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1B" w:rsidRDefault="0051581B">
      <w:pPr>
        <w:rPr>
          <w:rFonts w:eastAsia="Calibri"/>
        </w:rPr>
      </w:pPr>
    </w:p>
    <w:p w:rsidR="0051581B" w:rsidRDefault="00E64FB6">
      <w:pPr>
        <w:jc w:val="center"/>
        <w:rPr>
          <w:rFonts w:cs="Calibri"/>
          <w:b/>
          <w:sz w:val="56"/>
          <w:szCs w:val="56"/>
          <w:lang w:val="it-IT" w:eastAsia="ro-RO"/>
        </w:rPr>
      </w:pPr>
      <w:r>
        <w:rPr>
          <w:rFonts w:cs="Calibri"/>
          <w:b/>
          <w:sz w:val="56"/>
          <w:szCs w:val="56"/>
          <w:lang w:val="it-IT" w:eastAsia="ro-RO"/>
        </w:rPr>
        <w:t>GHIDUL SOLICITANTULUI</w:t>
      </w:r>
    </w:p>
    <w:p w:rsidR="0051581B" w:rsidRDefault="00E64FB6">
      <w:pPr>
        <w:jc w:val="center"/>
      </w:pPr>
      <w:r>
        <w:rPr>
          <w:rFonts w:cs="Calibri"/>
          <w:b/>
          <w:sz w:val="56"/>
          <w:szCs w:val="56"/>
          <w:lang w:val="it-IT" w:eastAsia="ro-RO"/>
        </w:rPr>
        <w:t xml:space="preserve">pentru MĂSURA </w:t>
      </w:r>
      <w:r>
        <w:rPr>
          <w:rFonts w:cs="Calibri"/>
          <w:b/>
          <w:sz w:val="56"/>
          <w:szCs w:val="56"/>
          <w:lang w:val="it-IT"/>
        </w:rPr>
        <w:t>M4/6B</w:t>
      </w:r>
    </w:p>
    <w:p w:rsidR="0051581B" w:rsidRDefault="00E64FB6">
      <w:pPr>
        <w:jc w:val="center"/>
      </w:pPr>
      <w:r>
        <w:rPr>
          <w:rFonts w:cs="Calibri"/>
          <w:b/>
          <w:sz w:val="56"/>
          <w:szCs w:val="56"/>
          <w:lang w:val="it-IT" w:eastAsia="ro-RO"/>
        </w:rPr>
        <w:t>"</w:t>
      </w:r>
      <w:r>
        <w:rPr>
          <w:rFonts w:cs="Calibri"/>
          <w:b/>
          <w:sz w:val="56"/>
          <w:szCs w:val="56"/>
          <w:lang w:val="it-IT"/>
        </w:rPr>
        <w:t xml:space="preserve"> PROMOVAREA INCLUZIUNII SOCIALE  IN TERITORIUL BANATUL DE NORD</w:t>
      </w:r>
      <w:r>
        <w:rPr>
          <w:rFonts w:cs="Calibri"/>
          <w:b/>
          <w:sz w:val="56"/>
          <w:szCs w:val="56"/>
          <w:lang w:val="it-IT" w:eastAsia="ro-RO"/>
        </w:rPr>
        <w:t xml:space="preserve"> " </w:t>
      </w:r>
    </w:p>
    <w:p w:rsidR="0051581B" w:rsidRDefault="0051581B">
      <w:pPr>
        <w:jc w:val="center"/>
        <w:rPr>
          <w:rFonts w:cs="Calibri"/>
          <w:b/>
          <w:i/>
          <w:spacing w:val="14"/>
          <w:sz w:val="32"/>
          <w:szCs w:val="32"/>
          <w:lang w:val="it-IT" w:eastAsia="ro-RO"/>
        </w:rPr>
      </w:pPr>
    </w:p>
    <w:p w:rsidR="0051581B" w:rsidRDefault="00CF0B48">
      <w:pPr>
        <w:jc w:val="center"/>
      </w:pPr>
      <w:r>
        <w:rPr>
          <w:rFonts w:cs="Calibri"/>
          <w:i/>
          <w:sz w:val="32"/>
          <w:szCs w:val="32"/>
          <w:lang w:val="it-IT" w:eastAsia="ro-RO"/>
        </w:rPr>
        <w:t>20.0</w:t>
      </w:r>
      <w:r w:rsidR="00475FBB">
        <w:rPr>
          <w:rFonts w:cs="Calibri"/>
          <w:i/>
          <w:sz w:val="32"/>
          <w:szCs w:val="32"/>
          <w:lang w:val="it-IT" w:eastAsia="ro-RO"/>
        </w:rPr>
        <w:t>4</w:t>
      </w:r>
      <w:r>
        <w:rPr>
          <w:rFonts w:cs="Calibri"/>
          <w:i/>
          <w:sz w:val="32"/>
          <w:szCs w:val="32"/>
          <w:lang w:val="it-IT" w:eastAsia="ro-RO"/>
        </w:rPr>
        <w:t>.2018</w:t>
      </w:r>
    </w:p>
    <w:p w:rsidR="0051581B" w:rsidRDefault="0051581B">
      <w:pPr>
        <w:rPr>
          <w:rFonts w:cs="Calibri"/>
          <w:i/>
          <w:sz w:val="56"/>
          <w:szCs w:val="56"/>
          <w:lang w:val="it-IT" w:eastAsia="ro-RO"/>
        </w:rPr>
      </w:pPr>
    </w:p>
    <w:p w:rsidR="0051581B" w:rsidRDefault="0051581B">
      <w:pPr>
        <w:rPr>
          <w:rFonts w:cs="Calibri"/>
          <w:i/>
          <w:sz w:val="56"/>
          <w:szCs w:val="56"/>
          <w:lang w:val="it-IT" w:eastAsia="ro-RO"/>
        </w:rPr>
      </w:pPr>
    </w:p>
    <w:p w:rsidR="0051581B" w:rsidRDefault="0051581B">
      <w:pPr>
        <w:rPr>
          <w:rFonts w:cs="Calibri"/>
          <w:sz w:val="40"/>
          <w:szCs w:val="40"/>
          <w:lang w:val="it-IT" w:eastAsia="ro-RO"/>
        </w:rPr>
      </w:pPr>
    </w:p>
    <w:p w:rsidR="0051581B" w:rsidRDefault="00E64FB6">
      <w:pPr>
        <w:keepNext/>
        <w:jc w:val="both"/>
        <w:outlineLvl w:val="0"/>
      </w:pPr>
      <w:r>
        <w:rPr>
          <w:rFonts w:cs="Calibri"/>
          <w:b/>
          <w:sz w:val="28"/>
          <w:szCs w:val="28"/>
          <w:lang w:val="it-IT" w:eastAsia="ro-RO"/>
        </w:rPr>
        <w:t xml:space="preserve">GHIDUL SOLICITANTULUI </w:t>
      </w:r>
      <w:r w:rsidR="00CF0B48">
        <w:rPr>
          <w:rFonts w:cs="Calibri"/>
          <w:b/>
          <w:i/>
          <w:sz w:val="28"/>
          <w:szCs w:val="28"/>
          <w:lang w:val="it-IT" w:eastAsia="ro-RO"/>
        </w:rPr>
        <w:t>Versiunea 1 - 2018</w:t>
      </w:r>
      <w:r>
        <w:rPr>
          <w:rFonts w:cs="Calibri"/>
          <w:b/>
          <w:i/>
          <w:sz w:val="28"/>
          <w:szCs w:val="28"/>
          <w:lang w:val="it-IT" w:eastAsia="ro-RO"/>
        </w:rPr>
        <w:t xml:space="preserve"> - </w:t>
      </w:r>
    </w:p>
    <w:p w:rsidR="0051581B" w:rsidRDefault="0051581B">
      <w:pPr>
        <w:jc w:val="both"/>
        <w:outlineLvl w:val="0"/>
        <w:rPr>
          <w:rFonts w:cs="Calibri"/>
          <w:b/>
          <w:i/>
          <w:sz w:val="28"/>
          <w:szCs w:val="28"/>
          <w:lang w:val="it-IT" w:eastAsia="ro-RO"/>
        </w:rPr>
      </w:pPr>
    </w:p>
    <w:p w:rsidR="0051581B" w:rsidRDefault="0051581B">
      <w:pPr>
        <w:jc w:val="both"/>
        <w:outlineLvl w:val="0"/>
        <w:rPr>
          <w:rFonts w:cs="Calibri"/>
          <w:b/>
          <w:i/>
          <w:sz w:val="28"/>
          <w:szCs w:val="28"/>
          <w:lang w:val="it-IT" w:eastAsia="ro-RO"/>
        </w:rPr>
      </w:pPr>
    </w:p>
    <w:p w:rsidR="0051581B" w:rsidRDefault="0051581B">
      <w:pPr>
        <w:jc w:val="both"/>
        <w:outlineLvl w:val="0"/>
        <w:rPr>
          <w:rFonts w:cs="Calibri"/>
          <w:b/>
          <w:i/>
          <w:sz w:val="28"/>
          <w:szCs w:val="28"/>
          <w:lang w:val="it-IT" w:eastAsia="ro-RO"/>
        </w:rPr>
      </w:pPr>
    </w:p>
    <w:p w:rsidR="0051581B" w:rsidRDefault="0051581B">
      <w:pPr>
        <w:jc w:val="both"/>
        <w:rPr>
          <w:rFonts w:cs="Calibri"/>
          <w:i/>
          <w:sz w:val="20"/>
          <w:szCs w:val="20"/>
          <w:lang w:val="it-IT" w:eastAsia="ro-RO"/>
        </w:rPr>
      </w:pPr>
    </w:p>
    <w:p w:rsidR="0051581B" w:rsidRDefault="0051581B">
      <w:pPr>
        <w:ind w:left="3240" w:firstLine="588"/>
        <w:jc w:val="both"/>
        <w:rPr>
          <w:rFonts w:eastAsia="Calibri" w:cs="Calibri"/>
          <w:b/>
          <w:sz w:val="20"/>
          <w:szCs w:val="20"/>
          <w:lang w:val="it-IT" w:eastAsia="ro-RO"/>
        </w:rPr>
      </w:pPr>
    </w:p>
    <w:p w:rsidR="0051581B" w:rsidRDefault="0051581B">
      <w:pPr>
        <w:jc w:val="center"/>
        <w:rPr>
          <w:rFonts w:cs="Calibri"/>
          <w:b/>
          <w:lang w:val="it-IT"/>
        </w:rPr>
      </w:pPr>
    </w:p>
    <w:p w:rsidR="0051581B" w:rsidRDefault="00E64FB6">
      <w:pPr>
        <w:jc w:val="center"/>
        <w:rPr>
          <w:rFonts w:cs="Calibri"/>
          <w:b/>
          <w:lang w:val="it-IT"/>
        </w:rPr>
      </w:pPr>
      <w:r>
        <w:rPr>
          <w:rFonts w:cs="Calibri"/>
          <w:b/>
          <w:lang w:val="it-IT"/>
        </w:rPr>
        <w:t>CUPRINS</w:t>
      </w:r>
    </w:p>
    <w:p w:rsidR="0051581B" w:rsidRDefault="0051581B">
      <w:pPr>
        <w:rPr>
          <w:rFonts w:cs="Calibri"/>
          <w:b/>
          <w:lang w:val="it-IT"/>
        </w:rPr>
      </w:pPr>
    </w:p>
    <w:p w:rsidR="0051581B" w:rsidRPr="00CF0157" w:rsidRDefault="00E64FB6">
      <w:pPr>
        <w:jc w:val="both"/>
        <w:rPr>
          <w:rFonts w:cs="Calibri"/>
          <w:b/>
          <w:lang w:val="it-IT"/>
        </w:rPr>
      </w:pPr>
      <w:r w:rsidRPr="00CF0157">
        <w:rPr>
          <w:rFonts w:cs="Calibri"/>
          <w:b/>
          <w:lang w:val="it-IT"/>
        </w:rPr>
        <w:t>Definiții și abrevieri........................................................................................</w:t>
      </w:r>
      <w:r w:rsidR="00D35FE9" w:rsidRPr="00CF0157">
        <w:rPr>
          <w:rFonts w:cs="Calibri"/>
          <w:b/>
          <w:lang w:val="it-IT"/>
        </w:rPr>
        <w:t>.............................. 4</w:t>
      </w:r>
    </w:p>
    <w:p w:rsidR="0051581B" w:rsidRPr="00CF0157" w:rsidRDefault="00E64FB6">
      <w:pPr>
        <w:jc w:val="both"/>
        <w:rPr>
          <w:rFonts w:cs="Calibri"/>
          <w:b/>
          <w:lang w:val="it-IT"/>
        </w:rPr>
      </w:pPr>
      <w:r w:rsidRPr="00CF0157">
        <w:rPr>
          <w:rFonts w:cs="Calibri"/>
          <w:b/>
          <w:lang w:val="it-IT"/>
        </w:rPr>
        <w:t>Capitolul 1. Prevederi generale .....................................................................</w:t>
      </w:r>
      <w:r w:rsidR="00CF0B48" w:rsidRPr="00CF0157">
        <w:rPr>
          <w:rFonts w:cs="Calibri"/>
          <w:b/>
          <w:lang w:val="it-IT"/>
        </w:rPr>
        <w:t>.............................. 7</w:t>
      </w:r>
    </w:p>
    <w:p w:rsidR="0051581B" w:rsidRPr="00CF0157" w:rsidRDefault="00E64FB6">
      <w:pPr>
        <w:jc w:val="both"/>
        <w:rPr>
          <w:rFonts w:cs="Calibri"/>
          <w:b/>
          <w:lang w:val="it-IT"/>
        </w:rPr>
      </w:pPr>
      <w:r w:rsidRPr="00CF0157">
        <w:rPr>
          <w:rFonts w:cs="Calibri"/>
          <w:b/>
          <w:lang w:val="it-IT"/>
        </w:rPr>
        <w:t>Capitolul 2. Depunerea proiectelor ..........................................................................................</w:t>
      </w:r>
      <w:r w:rsidR="00537C46" w:rsidRPr="00CF0157">
        <w:rPr>
          <w:rFonts w:cs="Calibri"/>
          <w:b/>
          <w:lang w:val="it-IT"/>
        </w:rPr>
        <w:t>..</w:t>
      </w:r>
      <w:r w:rsidR="00CF0B48" w:rsidRPr="00CF0157">
        <w:rPr>
          <w:rFonts w:cs="Calibri"/>
          <w:b/>
          <w:lang w:val="it-IT"/>
        </w:rPr>
        <w:t>. 11</w:t>
      </w:r>
    </w:p>
    <w:p w:rsidR="0051581B" w:rsidRPr="00CF0157" w:rsidRDefault="00E64FB6">
      <w:pPr>
        <w:jc w:val="both"/>
        <w:rPr>
          <w:rFonts w:cs="Calibri"/>
          <w:b/>
          <w:lang w:val="it-IT"/>
        </w:rPr>
      </w:pPr>
      <w:r w:rsidRPr="00CF0157">
        <w:rPr>
          <w:rFonts w:cs="Calibri"/>
          <w:b/>
          <w:lang w:val="it-IT"/>
        </w:rPr>
        <w:t>Capitolul 3. Categoriile de beneficiari eligibili ............................................</w:t>
      </w:r>
      <w:r w:rsidR="00537C46" w:rsidRPr="00CF0157">
        <w:rPr>
          <w:rFonts w:cs="Calibri"/>
          <w:b/>
          <w:lang w:val="it-IT"/>
        </w:rPr>
        <w:t>..................................</w:t>
      </w:r>
      <w:r w:rsidR="00CF0B48" w:rsidRPr="00CF0157">
        <w:rPr>
          <w:rFonts w:cs="Calibri"/>
          <w:b/>
          <w:lang w:val="it-IT"/>
        </w:rPr>
        <w:t>13</w:t>
      </w:r>
    </w:p>
    <w:p w:rsidR="0051581B" w:rsidRPr="00CF0157" w:rsidRDefault="00E64FB6">
      <w:pPr>
        <w:jc w:val="both"/>
        <w:rPr>
          <w:rFonts w:cs="Calibri"/>
          <w:b/>
          <w:lang w:val="it-IT"/>
        </w:rPr>
      </w:pPr>
      <w:r w:rsidRPr="00CF0157">
        <w:rPr>
          <w:rFonts w:cs="Calibri"/>
          <w:b/>
          <w:lang w:val="it-IT"/>
        </w:rPr>
        <w:t>Capitolul 4. Condiţii minime obligatorii pentru acordarea sprijinului ...........</w:t>
      </w:r>
      <w:r w:rsidR="00537C46" w:rsidRPr="00CF0157">
        <w:rPr>
          <w:rFonts w:cs="Calibri"/>
          <w:b/>
          <w:lang w:val="it-IT"/>
        </w:rPr>
        <w:t>................................</w:t>
      </w:r>
      <w:r w:rsidR="00CF0B48" w:rsidRPr="00CF0157">
        <w:rPr>
          <w:rFonts w:cs="Calibri"/>
          <w:b/>
          <w:lang w:val="it-IT"/>
        </w:rPr>
        <w:t>14</w:t>
      </w:r>
    </w:p>
    <w:p w:rsidR="0051581B" w:rsidRPr="00CF0157" w:rsidRDefault="00E64FB6">
      <w:pPr>
        <w:jc w:val="both"/>
        <w:rPr>
          <w:rFonts w:cs="Calibri"/>
          <w:b/>
          <w:lang w:val="it-IT"/>
        </w:rPr>
      </w:pPr>
      <w:r w:rsidRPr="00CF0157">
        <w:rPr>
          <w:rFonts w:cs="Calibri"/>
          <w:b/>
          <w:lang w:val="it-IT"/>
        </w:rPr>
        <w:t>Capitolul 5. Cheltuieli eligibile şi neeligibile ...............................................</w:t>
      </w:r>
      <w:r w:rsidR="00537C46" w:rsidRPr="00CF0157">
        <w:rPr>
          <w:rFonts w:cs="Calibri"/>
          <w:b/>
          <w:lang w:val="it-IT"/>
        </w:rPr>
        <w:t>..................................</w:t>
      </w:r>
      <w:r w:rsidR="00CF0B48" w:rsidRPr="00CF0157">
        <w:rPr>
          <w:rFonts w:cs="Calibri"/>
          <w:b/>
          <w:lang w:val="it-IT"/>
        </w:rPr>
        <w:t>16</w:t>
      </w:r>
    </w:p>
    <w:p w:rsidR="0051581B" w:rsidRPr="00CF0157" w:rsidRDefault="00E64FB6">
      <w:pPr>
        <w:jc w:val="both"/>
        <w:rPr>
          <w:rFonts w:cs="Calibri"/>
          <w:b/>
          <w:lang w:val="it-IT"/>
        </w:rPr>
      </w:pPr>
      <w:r w:rsidRPr="00CF0157">
        <w:rPr>
          <w:rFonts w:cs="Calibri"/>
          <w:b/>
          <w:lang w:val="it-IT"/>
        </w:rPr>
        <w:t>Capitolul 6. Selecția proiectelor ..................................................................</w:t>
      </w:r>
      <w:r w:rsidR="00537C46" w:rsidRPr="00CF0157">
        <w:rPr>
          <w:rFonts w:cs="Calibri"/>
          <w:b/>
          <w:lang w:val="it-IT"/>
        </w:rPr>
        <w:t>.................................</w:t>
      </w:r>
      <w:r w:rsidR="00CF0157" w:rsidRPr="00CF0157">
        <w:rPr>
          <w:rFonts w:cs="Calibri"/>
          <w:b/>
          <w:lang w:val="it-IT"/>
        </w:rPr>
        <w:t>19</w:t>
      </w:r>
    </w:p>
    <w:p w:rsidR="0051581B" w:rsidRPr="00CF0157" w:rsidRDefault="00E64FB6">
      <w:pPr>
        <w:jc w:val="both"/>
        <w:rPr>
          <w:rFonts w:cs="Calibri"/>
          <w:b/>
          <w:lang w:val="it-IT"/>
        </w:rPr>
      </w:pPr>
      <w:r w:rsidRPr="00CF0157">
        <w:rPr>
          <w:rFonts w:cs="Calibri"/>
          <w:b/>
          <w:lang w:val="it-IT"/>
        </w:rPr>
        <w:t>Capitolul 7. Valoarea sprijinului nerambursabil..........................................................................</w:t>
      </w:r>
      <w:r w:rsidR="00537C46" w:rsidRPr="00CF0157">
        <w:rPr>
          <w:rFonts w:cs="Calibri"/>
          <w:b/>
          <w:lang w:val="it-IT"/>
        </w:rPr>
        <w:t>..</w:t>
      </w:r>
      <w:r w:rsidRPr="00CF0157">
        <w:rPr>
          <w:rFonts w:cs="Calibri"/>
          <w:b/>
          <w:lang w:val="it-IT"/>
        </w:rPr>
        <w:t>27</w:t>
      </w:r>
    </w:p>
    <w:p w:rsidR="0051581B" w:rsidRPr="00CF0157" w:rsidRDefault="00E64FB6">
      <w:pPr>
        <w:jc w:val="both"/>
        <w:rPr>
          <w:rFonts w:cs="Calibri"/>
          <w:b/>
          <w:lang w:val="it-IT"/>
        </w:rPr>
      </w:pPr>
      <w:r w:rsidRPr="00CF0157">
        <w:rPr>
          <w:rFonts w:cs="Calibri"/>
          <w:b/>
          <w:lang w:val="it-IT"/>
        </w:rPr>
        <w:t>Capitolul 8. Completarea, depunerea și verificarea dosarului cererii de finanțare .......................</w:t>
      </w:r>
      <w:r w:rsidR="00537C46" w:rsidRPr="00CF0157">
        <w:rPr>
          <w:rFonts w:cs="Calibri"/>
          <w:b/>
          <w:lang w:val="it-IT"/>
        </w:rPr>
        <w:t>.</w:t>
      </w:r>
      <w:r w:rsidRPr="00CF0157">
        <w:rPr>
          <w:rFonts w:cs="Calibri"/>
          <w:b/>
          <w:lang w:val="it-IT"/>
        </w:rPr>
        <w:t>28</w:t>
      </w:r>
    </w:p>
    <w:p w:rsidR="0051581B" w:rsidRPr="00CF0157" w:rsidRDefault="00E64FB6">
      <w:pPr>
        <w:jc w:val="both"/>
        <w:rPr>
          <w:rFonts w:cs="Calibri"/>
          <w:b/>
          <w:lang w:val="it-IT"/>
        </w:rPr>
      </w:pPr>
      <w:r w:rsidRPr="00CF0157">
        <w:rPr>
          <w:rFonts w:cs="Calibri"/>
          <w:b/>
          <w:lang w:val="it-IT"/>
        </w:rPr>
        <w:t>Capitolul 9. Contractarea fondurilor ...........................................................................................</w:t>
      </w:r>
      <w:r w:rsidR="00537C46" w:rsidRPr="00CF0157">
        <w:rPr>
          <w:rFonts w:cs="Calibri"/>
          <w:b/>
          <w:lang w:val="it-IT"/>
        </w:rPr>
        <w:t>..</w:t>
      </w:r>
      <w:r w:rsidR="00D35FE9" w:rsidRPr="00CF0157">
        <w:rPr>
          <w:rFonts w:cs="Calibri"/>
          <w:b/>
          <w:lang w:val="it-IT"/>
        </w:rPr>
        <w:t>4</w:t>
      </w:r>
      <w:r w:rsidR="00CF0157" w:rsidRPr="00CF0157">
        <w:rPr>
          <w:rFonts w:cs="Calibri"/>
          <w:b/>
          <w:lang w:val="it-IT"/>
        </w:rPr>
        <w:t>0</w:t>
      </w:r>
    </w:p>
    <w:p w:rsidR="0051581B" w:rsidRPr="00CF0157" w:rsidRDefault="00E64FB6">
      <w:pPr>
        <w:jc w:val="both"/>
        <w:rPr>
          <w:rFonts w:cs="Calibri"/>
          <w:b/>
          <w:lang w:val="it-IT"/>
        </w:rPr>
      </w:pPr>
      <w:r w:rsidRPr="00CF0157">
        <w:rPr>
          <w:rFonts w:cs="Calibri"/>
          <w:b/>
          <w:lang w:val="it-IT"/>
        </w:rPr>
        <w:t>Capitolul 10. Avansurile..............................................................................................................</w:t>
      </w:r>
      <w:r w:rsidR="00537C46" w:rsidRPr="00CF0157">
        <w:rPr>
          <w:rFonts w:cs="Calibri"/>
          <w:b/>
          <w:lang w:val="it-IT"/>
        </w:rPr>
        <w:t>..</w:t>
      </w:r>
      <w:r w:rsidR="00D35FE9" w:rsidRPr="00CF0157">
        <w:rPr>
          <w:rFonts w:cs="Calibri"/>
          <w:b/>
          <w:lang w:val="it-IT"/>
        </w:rPr>
        <w:t>4</w:t>
      </w:r>
      <w:r w:rsidR="00CF0157" w:rsidRPr="00CF0157">
        <w:rPr>
          <w:rFonts w:cs="Calibri"/>
          <w:b/>
          <w:lang w:val="it-IT"/>
        </w:rPr>
        <w:t>4</w:t>
      </w:r>
    </w:p>
    <w:p w:rsidR="0051581B" w:rsidRPr="00CF0157" w:rsidRDefault="00E64FB6">
      <w:pPr>
        <w:jc w:val="both"/>
        <w:rPr>
          <w:rFonts w:cs="Calibri"/>
          <w:b/>
          <w:lang w:val="it-IT"/>
        </w:rPr>
      </w:pPr>
      <w:r w:rsidRPr="00CF0157">
        <w:rPr>
          <w:rFonts w:cs="Calibri"/>
          <w:b/>
          <w:lang w:val="it-IT"/>
        </w:rPr>
        <w:t>Capitolul 11. Achizițiile ...........................................................................................................</w:t>
      </w:r>
      <w:r w:rsidR="00537C46" w:rsidRPr="00CF0157">
        <w:rPr>
          <w:rFonts w:cs="Calibri"/>
          <w:b/>
          <w:lang w:val="it-IT"/>
        </w:rPr>
        <w:t>......</w:t>
      </w:r>
      <w:r w:rsidR="00D35FE9" w:rsidRPr="00CF0157">
        <w:rPr>
          <w:rFonts w:cs="Calibri"/>
          <w:b/>
          <w:lang w:val="it-IT"/>
        </w:rPr>
        <w:t>4</w:t>
      </w:r>
      <w:r w:rsidR="00CF0157" w:rsidRPr="00CF0157">
        <w:rPr>
          <w:rFonts w:cs="Calibri"/>
          <w:b/>
          <w:lang w:val="it-IT"/>
        </w:rPr>
        <w:t>5</w:t>
      </w:r>
    </w:p>
    <w:p w:rsidR="0051581B" w:rsidRPr="00CF0157" w:rsidRDefault="00E64FB6" w:rsidP="00CF0157">
      <w:pPr>
        <w:rPr>
          <w:rFonts w:cs="Calibri"/>
          <w:b/>
          <w:lang w:val="it-IT"/>
        </w:rPr>
      </w:pPr>
      <w:r w:rsidRPr="00CF0157">
        <w:rPr>
          <w:rFonts w:cs="Calibri"/>
          <w:b/>
          <w:lang w:val="it-IT"/>
        </w:rPr>
        <w:t>Capitolul 12. Termenele limită și condițiile pentru depunerea cererilor de plată a avansului și a celor aferente tranșelor de plată...........................................................</w:t>
      </w:r>
      <w:r w:rsidR="00CF0157" w:rsidRPr="00CF0157">
        <w:rPr>
          <w:rFonts w:cs="Calibri"/>
          <w:b/>
          <w:lang w:val="it-IT"/>
        </w:rPr>
        <w:t>...........................</w:t>
      </w:r>
      <w:r w:rsidR="00537C46" w:rsidRPr="00CF0157">
        <w:rPr>
          <w:rFonts w:cs="Calibri"/>
          <w:b/>
          <w:lang w:val="it-IT"/>
        </w:rPr>
        <w:t>.............</w:t>
      </w:r>
      <w:r w:rsidR="00D35FE9" w:rsidRPr="00CF0157">
        <w:rPr>
          <w:rFonts w:cs="Calibri"/>
          <w:b/>
          <w:lang w:val="it-IT"/>
        </w:rPr>
        <w:t>4</w:t>
      </w:r>
      <w:r w:rsidR="00CF0157" w:rsidRPr="00CF0157">
        <w:rPr>
          <w:rFonts w:cs="Calibri"/>
          <w:b/>
          <w:lang w:val="it-IT"/>
        </w:rPr>
        <w:t>7</w:t>
      </w:r>
    </w:p>
    <w:p w:rsidR="0051581B" w:rsidRPr="00CF0157" w:rsidRDefault="00E64FB6">
      <w:pPr>
        <w:jc w:val="both"/>
        <w:rPr>
          <w:rFonts w:cs="Calibri"/>
          <w:b/>
          <w:lang w:val="it-IT"/>
        </w:rPr>
      </w:pPr>
      <w:r w:rsidRPr="00CF0157">
        <w:rPr>
          <w:rFonts w:cs="Calibri"/>
          <w:b/>
          <w:lang w:val="it-IT"/>
        </w:rPr>
        <w:t>Capitolul 13. Monitorizarea proiectelor ....................................................................................</w:t>
      </w:r>
      <w:r w:rsidR="00537C46" w:rsidRPr="00CF0157">
        <w:rPr>
          <w:rFonts w:cs="Calibri"/>
          <w:b/>
          <w:lang w:val="it-IT"/>
        </w:rPr>
        <w:t>...</w:t>
      </w:r>
      <w:r w:rsidR="00D35FE9" w:rsidRPr="00CF0157">
        <w:rPr>
          <w:rFonts w:cs="Calibri"/>
          <w:b/>
          <w:lang w:val="it-IT"/>
        </w:rPr>
        <w:t>.4</w:t>
      </w:r>
      <w:r w:rsidR="00CF0157" w:rsidRPr="00CF0157">
        <w:rPr>
          <w:rFonts w:cs="Calibri"/>
          <w:b/>
          <w:lang w:val="it-IT"/>
        </w:rPr>
        <w:t>8</w:t>
      </w:r>
    </w:p>
    <w:p w:rsidR="0051581B" w:rsidRPr="00CF0157" w:rsidRDefault="00E64FB6">
      <w:pPr>
        <w:jc w:val="both"/>
      </w:pPr>
      <w:r w:rsidRPr="00CF0157">
        <w:rPr>
          <w:rFonts w:cs="Calibri"/>
          <w:b/>
          <w:lang w:val="it-IT"/>
        </w:rPr>
        <w:t xml:space="preserve">Capitolul 14. </w:t>
      </w:r>
      <w:r w:rsidRPr="00CF0157">
        <w:rPr>
          <w:rFonts w:cs="Calibri"/>
          <w:b/>
          <w:lang w:val="it-IT" w:eastAsia="ro-RO"/>
        </w:rPr>
        <w:t>Informații utile pentru accesarea fondurilor nerambursabile....</w:t>
      </w:r>
      <w:r w:rsidR="00537C46" w:rsidRPr="00CF0157">
        <w:rPr>
          <w:rFonts w:cs="Calibri"/>
          <w:b/>
          <w:lang w:val="it-IT" w:eastAsia="ro-RO"/>
        </w:rPr>
        <w:t>.................</w:t>
      </w:r>
      <w:r w:rsidR="00CF0157" w:rsidRPr="00CF0157">
        <w:rPr>
          <w:rFonts w:cs="Calibri"/>
          <w:b/>
          <w:lang w:val="it-IT" w:eastAsia="ro-RO"/>
        </w:rPr>
        <w:t>......................................................................................</w:t>
      </w:r>
      <w:r w:rsidR="00537C46" w:rsidRPr="00CF0157">
        <w:rPr>
          <w:rFonts w:cs="Calibri"/>
          <w:b/>
          <w:lang w:val="it-IT" w:eastAsia="ro-RO"/>
        </w:rPr>
        <w:t>..............</w:t>
      </w:r>
      <w:r w:rsidR="00D35FE9" w:rsidRPr="00CF0157">
        <w:rPr>
          <w:rFonts w:cs="Calibri"/>
          <w:b/>
          <w:lang w:val="it-IT" w:eastAsia="ro-RO"/>
        </w:rPr>
        <w:t>..</w:t>
      </w:r>
      <w:r w:rsidR="00CF0157" w:rsidRPr="00CF0157">
        <w:rPr>
          <w:rFonts w:cs="Calibri"/>
          <w:b/>
          <w:lang w:val="it-IT" w:eastAsia="ro-RO"/>
        </w:rPr>
        <w:t>49</w:t>
      </w:r>
    </w:p>
    <w:p w:rsidR="0051581B" w:rsidRDefault="00E64FB6">
      <w:pPr>
        <w:rPr>
          <w:rFonts w:cs="Calibri"/>
          <w:b/>
          <w:i/>
          <w:lang w:val="it-IT"/>
        </w:rPr>
      </w:pPr>
      <w:r w:rsidRPr="00CF0157">
        <w:rPr>
          <w:rFonts w:cs="Calibri"/>
          <w:b/>
          <w:i/>
          <w:lang w:val="it-IT"/>
        </w:rPr>
        <w:t xml:space="preserve">GAL </w:t>
      </w:r>
      <w:r w:rsidR="004E48FD" w:rsidRPr="00CF0157">
        <w:rPr>
          <w:rFonts w:cs="Calibri"/>
          <w:b/>
          <w:i/>
          <w:lang w:val="it-IT"/>
        </w:rPr>
        <w:t>BANATUL DE NORD</w:t>
      </w:r>
      <w:r w:rsidR="00537C46" w:rsidRPr="00CF0157">
        <w:rPr>
          <w:rFonts w:cs="Calibri"/>
          <w:b/>
          <w:i/>
          <w:lang w:val="it-IT"/>
        </w:rPr>
        <w:t xml:space="preserve"> ÎN SPRIJINUL </w:t>
      </w:r>
      <w:r w:rsidRPr="00CF0157">
        <w:rPr>
          <w:rFonts w:cs="Calibri"/>
          <w:b/>
          <w:i/>
          <w:lang w:val="it-IT"/>
        </w:rPr>
        <w:t>DUMNEAVOASTRĂ...................................</w:t>
      </w:r>
      <w:r w:rsidR="00537C46" w:rsidRPr="00CF0157">
        <w:rPr>
          <w:rFonts w:cs="Calibri"/>
          <w:b/>
          <w:i/>
          <w:lang w:val="it-IT"/>
        </w:rPr>
        <w:t>.........................</w:t>
      </w:r>
      <w:r w:rsidR="00D35FE9" w:rsidRPr="00CF0157">
        <w:rPr>
          <w:rFonts w:cs="Calibri"/>
          <w:b/>
          <w:i/>
          <w:lang w:val="it-IT"/>
        </w:rPr>
        <w:t>.</w:t>
      </w:r>
      <w:r w:rsidR="00CF0B48" w:rsidRPr="00CF0157">
        <w:rPr>
          <w:rFonts w:cs="Calibri"/>
          <w:b/>
          <w:i/>
          <w:lang w:val="it-IT"/>
        </w:rPr>
        <w:t>5</w:t>
      </w:r>
      <w:r w:rsidR="00CF0157" w:rsidRPr="00CF0157">
        <w:rPr>
          <w:rFonts w:cs="Calibri"/>
          <w:b/>
          <w:i/>
          <w:lang w:val="it-IT"/>
        </w:rPr>
        <w:t>3</w:t>
      </w:r>
    </w:p>
    <w:p w:rsidR="0051581B" w:rsidRDefault="0051581B">
      <w:pPr>
        <w:jc w:val="both"/>
        <w:rPr>
          <w:rFonts w:cs="Calibri"/>
          <w:b/>
          <w:i/>
          <w:lang w:val="it-IT" w:eastAsia="ro-RO"/>
        </w:rPr>
      </w:pPr>
    </w:p>
    <w:p w:rsidR="0051581B" w:rsidRDefault="0051581B">
      <w:pPr>
        <w:rPr>
          <w:rFonts w:cs="Calibri"/>
          <w:b/>
          <w:lang w:val="it-IT" w:eastAsia="ro-RO"/>
        </w:rPr>
      </w:pPr>
    </w:p>
    <w:p w:rsidR="0051581B" w:rsidRDefault="0051581B">
      <w:pPr>
        <w:rPr>
          <w:rFonts w:cs="Calibri"/>
          <w:b/>
          <w:lang w:val="it-IT"/>
        </w:rPr>
      </w:pPr>
    </w:p>
    <w:p w:rsidR="0051581B" w:rsidRDefault="0051581B">
      <w:pPr>
        <w:rPr>
          <w:rFonts w:cs="Calibri"/>
          <w:b/>
          <w:lang w:val="it-IT"/>
        </w:rPr>
      </w:pP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ANEXE:</w:t>
      </w:r>
    </w:p>
    <w:p w:rsidR="0051581B" w:rsidRPr="00475FBB" w:rsidRDefault="00E64FB6">
      <w:pPr>
        <w:rPr>
          <w:rFonts w:ascii="Times New Roman" w:hAnsi="Times New Roman" w:cs="Times New Roman"/>
          <w:i/>
          <w:lang w:val="it-IT"/>
        </w:rPr>
      </w:pPr>
      <w:r w:rsidRPr="00475FBB">
        <w:rPr>
          <w:rFonts w:ascii="Times New Roman" w:hAnsi="Times New Roman" w:cs="Times New Roman"/>
          <w:lang w:val="it-IT"/>
        </w:rPr>
        <w:tab/>
      </w:r>
      <w:r w:rsidR="00CF0B48" w:rsidRPr="00475FBB">
        <w:rPr>
          <w:rFonts w:ascii="Times New Roman" w:hAnsi="Times New Roman" w:cs="Times New Roman"/>
          <w:i/>
          <w:lang w:val="it-IT"/>
        </w:rPr>
        <w:t xml:space="preserve">1. </w:t>
      </w:r>
      <w:r w:rsidR="00CF0B48" w:rsidRPr="00475FBB">
        <w:rPr>
          <w:rFonts w:ascii="Times New Roman" w:hAnsi="Times New Roman" w:cs="Times New Roman"/>
        </w:rPr>
        <w:t>Model Cerere de Finanţare</w:t>
      </w:r>
      <w:r w:rsidRPr="00475FBB">
        <w:rPr>
          <w:rFonts w:ascii="Times New Roman" w:hAnsi="Times New Roman" w:cs="Times New Roman"/>
          <w:i/>
          <w:lang w:val="it-IT"/>
        </w:rPr>
        <w:t xml:space="preserve"> </w:t>
      </w:r>
    </w:p>
    <w:p w:rsidR="00FB55AC" w:rsidRPr="00475FBB" w:rsidRDefault="00FB55AC" w:rsidP="00FB55AC">
      <w:pPr>
        <w:ind w:firstLine="708"/>
        <w:rPr>
          <w:rFonts w:ascii="Times New Roman" w:hAnsi="Times New Roman" w:cs="Times New Roman"/>
        </w:rPr>
      </w:pPr>
      <w:r w:rsidRPr="00475FBB">
        <w:rPr>
          <w:rFonts w:ascii="Times New Roman" w:hAnsi="Times New Roman" w:cs="Times New Roman"/>
          <w:i/>
          <w:lang w:val="it-IT"/>
        </w:rPr>
        <w:t>2.</w:t>
      </w:r>
      <w:r w:rsidRPr="00475FBB">
        <w:rPr>
          <w:rFonts w:ascii="Times New Roman" w:hAnsi="Times New Roman" w:cs="Times New Roman"/>
        </w:rPr>
        <w:t xml:space="preserve"> Fişa măsurii M4/6B</w:t>
      </w:r>
    </w:p>
    <w:p w:rsidR="0051581B" w:rsidRPr="00475FBB" w:rsidRDefault="00E64FB6">
      <w:pPr>
        <w:rPr>
          <w:rFonts w:ascii="Times New Roman" w:hAnsi="Times New Roman" w:cs="Times New Roman"/>
        </w:rPr>
      </w:pPr>
      <w:r w:rsidRPr="00475FBB">
        <w:rPr>
          <w:rFonts w:ascii="Times New Roman" w:hAnsi="Times New Roman" w:cs="Times New Roman"/>
          <w:i/>
          <w:lang w:val="it-IT"/>
        </w:rPr>
        <w:tab/>
      </w:r>
      <w:r w:rsidR="00FB55AC" w:rsidRPr="00475FBB">
        <w:rPr>
          <w:rFonts w:ascii="Times New Roman" w:hAnsi="Times New Roman" w:cs="Times New Roman"/>
          <w:i/>
          <w:lang w:val="it-IT"/>
        </w:rPr>
        <w:t>3</w:t>
      </w:r>
      <w:r w:rsidRPr="00475FBB">
        <w:rPr>
          <w:rFonts w:ascii="Times New Roman" w:hAnsi="Times New Roman" w:cs="Times New Roman"/>
          <w:i/>
          <w:lang w:val="it-IT"/>
        </w:rPr>
        <w:t xml:space="preserve">. </w:t>
      </w:r>
      <w:r w:rsidRPr="00475FBB">
        <w:rPr>
          <w:rFonts w:ascii="Times New Roman" w:hAnsi="Times New Roman" w:cs="Times New Roman"/>
          <w:lang w:val="it-IT"/>
        </w:rPr>
        <w:t xml:space="preserve">Model Studiu de Fezabilitate/Documentaţie de avizare a lucrărilor de intervenţii, cf H.G. </w:t>
      </w:r>
      <w:r w:rsidRPr="00475FBB">
        <w:rPr>
          <w:rFonts w:ascii="Times New Roman" w:hAnsi="Times New Roman" w:cs="Times New Roman"/>
          <w:lang w:val="it-IT"/>
        </w:rPr>
        <w:tab/>
      </w:r>
      <w:r w:rsidRPr="00475FBB">
        <w:rPr>
          <w:rFonts w:ascii="Times New Roman" w:hAnsi="Times New Roman" w:cs="Times New Roman"/>
        </w:rPr>
        <w:t xml:space="preserve">907/ 2016 </w:t>
      </w:r>
    </w:p>
    <w:p w:rsidR="0051581B" w:rsidRPr="00475FBB" w:rsidRDefault="00E64FB6">
      <w:pPr>
        <w:rPr>
          <w:rFonts w:ascii="Times New Roman" w:hAnsi="Times New Roman" w:cs="Times New Roman"/>
        </w:rPr>
      </w:pPr>
      <w:r w:rsidRPr="00475FBB">
        <w:rPr>
          <w:rFonts w:ascii="Times New Roman" w:hAnsi="Times New Roman" w:cs="Times New Roman"/>
          <w:i/>
        </w:rPr>
        <w:tab/>
      </w:r>
      <w:r w:rsidR="00FB55AC" w:rsidRPr="00475FBB">
        <w:rPr>
          <w:rFonts w:ascii="Times New Roman" w:hAnsi="Times New Roman" w:cs="Times New Roman"/>
          <w:i/>
        </w:rPr>
        <w:t>4</w:t>
      </w:r>
      <w:r w:rsidRPr="00475FBB">
        <w:rPr>
          <w:rFonts w:ascii="Times New Roman" w:hAnsi="Times New Roman" w:cs="Times New Roman"/>
          <w:i/>
        </w:rPr>
        <w:t xml:space="preserve"> . </w:t>
      </w:r>
      <w:r w:rsidR="00FB55AC" w:rsidRPr="00475FBB">
        <w:rPr>
          <w:rFonts w:ascii="Times New Roman" w:hAnsi="Times New Roman" w:cs="Times New Roman"/>
        </w:rPr>
        <w:t>Recomandari-privind-elaborarea-analizei-cost-beneficiu</w:t>
      </w:r>
    </w:p>
    <w:p w:rsidR="00CF0B48" w:rsidRPr="00475FBB" w:rsidRDefault="00E64FB6">
      <w:pPr>
        <w:rPr>
          <w:rFonts w:ascii="Times New Roman" w:hAnsi="Times New Roman" w:cs="Times New Roman"/>
          <w:i/>
        </w:rPr>
      </w:pPr>
      <w:r w:rsidRPr="00475FBB">
        <w:rPr>
          <w:rFonts w:ascii="Times New Roman" w:hAnsi="Times New Roman" w:cs="Times New Roman"/>
        </w:rPr>
        <w:tab/>
      </w:r>
      <w:r w:rsidR="00FB55AC" w:rsidRPr="00475FBB">
        <w:rPr>
          <w:rFonts w:ascii="Times New Roman" w:hAnsi="Times New Roman" w:cs="Times New Roman"/>
        </w:rPr>
        <w:t>5</w:t>
      </w:r>
      <w:r w:rsidRPr="00475FBB">
        <w:rPr>
          <w:rFonts w:ascii="Times New Roman" w:hAnsi="Times New Roman" w:cs="Times New Roman"/>
        </w:rPr>
        <w:t>.</w:t>
      </w:r>
      <w:r w:rsidR="00FB55AC" w:rsidRPr="00475FBB">
        <w:rPr>
          <w:rFonts w:ascii="Times New Roman" w:hAnsi="Times New Roman" w:cs="Times New Roman"/>
          <w:i/>
        </w:rPr>
        <w:t xml:space="preserve"> </w:t>
      </w:r>
      <w:r w:rsidR="002173F0" w:rsidRPr="00475FBB">
        <w:rPr>
          <w:rFonts w:ascii="Times New Roman" w:hAnsi="Times New Roman" w:cs="Times New Roman"/>
          <w:i/>
        </w:rPr>
        <w:t xml:space="preserve"> </w:t>
      </w:r>
      <w:r w:rsidR="00FB55AC" w:rsidRPr="00475FBB">
        <w:rPr>
          <w:rFonts w:ascii="Times New Roman" w:hAnsi="Times New Roman" w:cs="Times New Roman"/>
        </w:rPr>
        <w:t>Model Memoriu Justificativ</w:t>
      </w:r>
    </w:p>
    <w:p w:rsidR="00FB55AC" w:rsidRPr="00475FBB" w:rsidRDefault="00FB55AC" w:rsidP="00FB55AC">
      <w:pPr>
        <w:ind w:firstLine="708"/>
        <w:rPr>
          <w:rFonts w:ascii="Times New Roman" w:hAnsi="Times New Roman" w:cs="Times New Roman"/>
        </w:rPr>
      </w:pPr>
      <w:r w:rsidRPr="00475FBB">
        <w:rPr>
          <w:rFonts w:ascii="Times New Roman" w:hAnsi="Times New Roman" w:cs="Times New Roman"/>
        </w:rPr>
        <w:t>6.</w:t>
      </w:r>
      <w:r w:rsidR="002173F0" w:rsidRPr="00475FBB">
        <w:rPr>
          <w:rFonts w:ascii="Times New Roman" w:hAnsi="Times New Roman" w:cs="Times New Roman"/>
        </w:rPr>
        <w:t xml:space="preserve">  </w:t>
      </w:r>
      <w:r w:rsidRPr="00475FBB">
        <w:rPr>
          <w:rFonts w:ascii="Times New Roman" w:hAnsi="Times New Roman" w:cs="Times New Roman"/>
        </w:rPr>
        <w:t>Contract_de_Finantare_7.2</w:t>
      </w:r>
    </w:p>
    <w:p w:rsidR="00FB55AC" w:rsidRPr="00475FBB" w:rsidRDefault="00FB55AC" w:rsidP="00DB3FD3">
      <w:pPr>
        <w:ind w:firstLine="708"/>
        <w:rPr>
          <w:rFonts w:ascii="Times New Roman" w:hAnsi="Times New Roman" w:cs="Times New Roman"/>
        </w:rPr>
      </w:pPr>
      <w:r w:rsidRPr="00475FBB">
        <w:rPr>
          <w:rFonts w:ascii="Times New Roman" w:hAnsi="Times New Roman" w:cs="Times New Roman"/>
        </w:rPr>
        <w:t>7.</w:t>
      </w:r>
      <w:r w:rsidR="002173F0" w:rsidRPr="00475FBB">
        <w:rPr>
          <w:rFonts w:ascii="Times New Roman" w:hAnsi="Times New Roman" w:cs="Times New Roman"/>
        </w:rPr>
        <w:t xml:space="preserve">  </w:t>
      </w:r>
      <w:r w:rsidRPr="00475FBB">
        <w:rPr>
          <w:rFonts w:ascii="Times New Roman" w:hAnsi="Times New Roman" w:cs="Times New Roman"/>
        </w:rPr>
        <w:t>DECLARATIE raportare plati efectuate de AFIR</w:t>
      </w:r>
    </w:p>
    <w:p w:rsidR="00FB55AC" w:rsidRPr="00475FBB" w:rsidRDefault="00DB3FD3" w:rsidP="00DB3FD3">
      <w:pPr>
        <w:ind w:firstLine="708"/>
        <w:rPr>
          <w:rFonts w:ascii="Times New Roman" w:hAnsi="Times New Roman" w:cs="Times New Roman"/>
        </w:rPr>
      </w:pPr>
      <w:r w:rsidRPr="00475FBB">
        <w:rPr>
          <w:rFonts w:ascii="Times New Roman" w:hAnsi="Times New Roman" w:cs="Times New Roman"/>
        </w:rPr>
        <w:t>8.</w:t>
      </w:r>
      <w:r w:rsidR="002173F0" w:rsidRPr="00475FBB">
        <w:rPr>
          <w:rFonts w:ascii="Times New Roman" w:hAnsi="Times New Roman" w:cs="Times New Roman"/>
        </w:rPr>
        <w:t xml:space="preserve">  </w:t>
      </w:r>
      <w:r w:rsidR="00FB55AC" w:rsidRPr="00475FBB">
        <w:rPr>
          <w:rFonts w:ascii="Times New Roman" w:hAnsi="Times New Roman" w:cs="Times New Roman"/>
        </w:rPr>
        <w:t>Rezultate_finale_recensamant_populatie_2011_Tabelul_nr.3-1</w:t>
      </w:r>
    </w:p>
    <w:p w:rsidR="00FB55AC" w:rsidRPr="00475FBB" w:rsidRDefault="00DB3FD3" w:rsidP="00DB3FD3">
      <w:pPr>
        <w:ind w:firstLine="708"/>
        <w:rPr>
          <w:rFonts w:ascii="Times New Roman" w:hAnsi="Times New Roman" w:cs="Times New Roman"/>
        </w:rPr>
      </w:pPr>
      <w:r w:rsidRPr="00475FBB">
        <w:rPr>
          <w:rFonts w:ascii="Times New Roman" w:hAnsi="Times New Roman" w:cs="Times New Roman"/>
        </w:rPr>
        <w:t>9.</w:t>
      </w:r>
      <w:r w:rsidR="002173F0" w:rsidRPr="00475FBB">
        <w:rPr>
          <w:rFonts w:ascii="Times New Roman" w:hAnsi="Times New Roman" w:cs="Times New Roman"/>
        </w:rPr>
        <w:t xml:space="preserve">  </w:t>
      </w:r>
      <w:r w:rsidR="00FB55AC" w:rsidRPr="00475FBB">
        <w:rPr>
          <w:rFonts w:ascii="Times New Roman" w:hAnsi="Times New Roman" w:cs="Times New Roman"/>
        </w:rPr>
        <w:t>Studiu_potential_socio_economic_de_dezvoltare_zone_rurale</w:t>
      </w:r>
    </w:p>
    <w:p w:rsidR="00FB55AC" w:rsidRPr="00475FBB" w:rsidRDefault="00DB3FD3" w:rsidP="00DB3FD3">
      <w:pPr>
        <w:ind w:firstLine="708"/>
        <w:rPr>
          <w:rFonts w:ascii="Times New Roman" w:hAnsi="Times New Roman" w:cs="Times New Roman"/>
        </w:rPr>
      </w:pPr>
      <w:r w:rsidRPr="00475FBB">
        <w:rPr>
          <w:rFonts w:ascii="Times New Roman" w:hAnsi="Times New Roman" w:cs="Times New Roman"/>
        </w:rPr>
        <w:t>10.</w:t>
      </w:r>
      <w:r w:rsidR="002173F0" w:rsidRPr="00475FBB">
        <w:rPr>
          <w:rFonts w:ascii="Times New Roman" w:hAnsi="Times New Roman" w:cs="Times New Roman"/>
        </w:rPr>
        <w:t xml:space="preserve"> </w:t>
      </w:r>
      <w:r w:rsidR="00FB55AC" w:rsidRPr="00475FBB">
        <w:rPr>
          <w:rFonts w:ascii="Times New Roman" w:hAnsi="Times New Roman" w:cs="Times New Roman"/>
        </w:rPr>
        <w:t>Lista-UAT-urilor-cu-valorile-IDUL-corespunzatoare DEF</w:t>
      </w:r>
    </w:p>
    <w:p w:rsidR="00DB3FD3" w:rsidRPr="00475FBB" w:rsidRDefault="00E64FB6">
      <w:pPr>
        <w:rPr>
          <w:rFonts w:ascii="Times New Roman" w:hAnsi="Times New Roman" w:cs="Times New Roman"/>
        </w:rPr>
      </w:pPr>
      <w:r w:rsidRPr="00475FBB">
        <w:rPr>
          <w:rFonts w:ascii="Times New Roman" w:hAnsi="Times New Roman" w:cs="Times New Roman"/>
        </w:rPr>
        <w:tab/>
      </w:r>
      <w:r w:rsidR="00DB3FD3" w:rsidRPr="00475FBB">
        <w:rPr>
          <w:rFonts w:ascii="Times New Roman" w:hAnsi="Times New Roman" w:cs="Times New Roman"/>
          <w:lang w:val="it-IT"/>
        </w:rPr>
        <w:t>11. Model Hotărâre a Consiliului Local privind implementarea proiectului</w:t>
      </w:r>
    </w:p>
    <w:p w:rsidR="0051581B" w:rsidRPr="00475FBB" w:rsidRDefault="00DB3FD3" w:rsidP="00DB3FD3">
      <w:pPr>
        <w:ind w:firstLine="708"/>
        <w:rPr>
          <w:rFonts w:ascii="Times New Roman" w:hAnsi="Times New Roman" w:cs="Times New Roman"/>
          <w:lang w:val="it-IT"/>
        </w:rPr>
      </w:pPr>
      <w:r w:rsidRPr="00475FBB">
        <w:rPr>
          <w:rFonts w:ascii="Times New Roman" w:hAnsi="Times New Roman" w:cs="Times New Roman"/>
          <w:lang w:val="it-IT"/>
        </w:rPr>
        <w:t>12</w:t>
      </w:r>
      <w:r w:rsidR="00E64FB6" w:rsidRPr="00475FBB">
        <w:rPr>
          <w:rFonts w:ascii="Times New Roman" w:hAnsi="Times New Roman" w:cs="Times New Roman"/>
          <w:lang w:val="it-IT"/>
        </w:rPr>
        <w:t xml:space="preserve"> .Model Declarație </w:t>
      </w:r>
      <w:r w:rsidRPr="00475FBB">
        <w:rPr>
          <w:rFonts w:ascii="Times New Roman" w:hAnsi="Times New Roman" w:cs="Times New Roman"/>
          <w:lang w:val="it-IT"/>
        </w:rPr>
        <w:t>privind eligibilitatea</w:t>
      </w:r>
      <w:r w:rsidR="00E64FB6" w:rsidRPr="00475FBB">
        <w:rPr>
          <w:rFonts w:ascii="Times New Roman" w:hAnsi="Times New Roman" w:cs="Times New Roman"/>
          <w:lang w:val="it-IT"/>
        </w:rPr>
        <w:t xml:space="preserve"> </w:t>
      </w:r>
    </w:p>
    <w:p w:rsidR="00DB3FD3" w:rsidRPr="00475FBB" w:rsidRDefault="00DB3FD3" w:rsidP="00DB3FD3">
      <w:pPr>
        <w:ind w:firstLine="708"/>
        <w:rPr>
          <w:rFonts w:ascii="Times New Roman" w:hAnsi="Times New Roman" w:cs="Times New Roman"/>
        </w:rPr>
      </w:pPr>
      <w:r w:rsidRPr="00475FBB">
        <w:rPr>
          <w:rFonts w:ascii="Times New Roman" w:hAnsi="Times New Roman" w:cs="Times New Roman"/>
          <w:lang w:val="it-IT"/>
        </w:rPr>
        <w:t>13.</w:t>
      </w:r>
      <w:r w:rsidRPr="00475FBB">
        <w:rPr>
          <w:rFonts w:ascii="Times New Roman" w:hAnsi="Times New Roman" w:cs="Times New Roman"/>
        </w:rPr>
        <w:t xml:space="preserve"> </w:t>
      </w:r>
      <w:r w:rsidRPr="00475FBB">
        <w:rPr>
          <w:rFonts w:ascii="Times New Roman" w:hAnsi="Times New Roman" w:cs="Times New Roman"/>
          <w:lang w:val="it-IT"/>
        </w:rPr>
        <w:t>Procedura de evaluare si selectie GAL BN</w:t>
      </w:r>
    </w:p>
    <w:p w:rsidR="0051581B" w:rsidRPr="00475FBB" w:rsidRDefault="00E64FB6">
      <w:pPr>
        <w:rPr>
          <w:rFonts w:ascii="Times New Roman" w:hAnsi="Times New Roman" w:cs="Times New Roman"/>
        </w:rPr>
      </w:pPr>
      <w:r w:rsidRPr="00475FBB">
        <w:rPr>
          <w:rFonts w:ascii="Times New Roman" w:hAnsi="Times New Roman" w:cs="Times New Roman"/>
          <w:lang w:val="it-IT"/>
        </w:rPr>
        <w:tab/>
      </w:r>
      <w:r w:rsidR="00FB55AC" w:rsidRPr="00475FBB">
        <w:rPr>
          <w:rFonts w:ascii="Times New Roman" w:hAnsi="Times New Roman" w:cs="Times New Roman"/>
          <w:lang w:val="it-IT"/>
        </w:rPr>
        <w:t>1</w:t>
      </w:r>
      <w:r w:rsidR="00DB3FD3" w:rsidRPr="00475FBB">
        <w:rPr>
          <w:rFonts w:ascii="Times New Roman" w:hAnsi="Times New Roman" w:cs="Times New Roman"/>
          <w:lang w:val="it-IT"/>
        </w:rPr>
        <w:t>4</w:t>
      </w:r>
      <w:r w:rsidRPr="00475FBB">
        <w:rPr>
          <w:rFonts w:ascii="Times New Roman" w:hAnsi="Times New Roman" w:cs="Times New Roman"/>
          <w:lang w:val="it-IT"/>
        </w:rPr>
        <w:t>. Fișa de verificare a conformității proiectului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1</w:t>
      </w:r>
      <w:r w:rsidR="00DB3FD3" w:rsidRPr="00475FBB">
        <w:rPr>
          <w:rFonts w:ascii="Times New Roman" w:hAnsi="Times New Roman" w:cs="Times New Roman"/>
          <w:lang w:val="it-IT"/>
        </w:rPr>
        <w:t>5</w:t>
      </w:r>
      <w:r w:rsidRPr="00475FBB">
        <w:rPr>
          <w:rFonts w:ascii="Times New Roman" w:hAnsi="Times New Roman" w:cs="Times New Roman"/>
          <w:lang w:val="it-IT"/>
        </w:rPr>
        <w:t>.Fișa de verificare a criteriilor de eligibilitate</w:t>
      </w:r>
    </w:p>
    <w:p w:rsidR="00DB3FD3" w:rsidRPr="00475FBB" w:rsidRDefault="00DB3FD3" w:rsidP="00DB3FD3">
      <w:pPr>
        <w:ind w:firstLine="708"/>
        <w:rPr>
          <w:rFonts w:ascii="Times New Roman" w:hAnsi="Times New Roman" w:cs="Times New Roman"/>
        </w:rPr>
      </w:pPr>
      <w:r w:rsidRPr="00475FBB">
        <w:rPr>
          <w:rFonts w:ascii="Times New Roman" w:hAnsi="Times New Roman" w:cs="Times New Roman"/>
          <w:lang w:val="it-IT"/>
        </w:rPr>
        <w:t>16.Fisa teren</w:t>
      </w:r>
    </w:p>
    <w:p w:rsidR="0051581B" w:rsidRPr="00475FBB" w:rsidRDefault="00E64FB6">
      <w:pPr>
        <w:rPr>
          <w:rFonts w:ascii="Times New Roman" w:hAnsi="Times New Roman" w:cs="Times New Roman"/>
        </w:rPr>
      </w:pPr>
      <w:r w:rsidRPr="00475FBB">
        <w:rPr>
          <w:rFonts w:ascii="Times New Roman" w:hAnsi="Times New Roman" w:cs="Times New Roman"/>
          <w:lang w:val="it-IT"/>
        </w:rPr>
        <w:tab/>
        <w:t>1</w:t>
      </w:r>
      <w:r w:rsidR="00DB3FD3" w:rsidRPr="00475FBB">
        <w:rPr>
          <w:rFonts w:ascii="Times New Roman" w:hAnsi="Times New Roman" w:cs="Times New Roman"/>
          <w:lang w:val="it-IT"/>
        </w:rPr>
        <w:t>7</w:t>
      </w:r>
      <w:r w:rsidRPr="00475FBB">
        <w:rPr>
          <w:rFonts w:ascii="Times New Roman" w:hAnsi="Times New Roman" w:cs="Times New Roman"/>
          <w:lang w:val="it-IT"/>
        </w:rPr>
        <w:t>. Fișa de verificare a criteriilor de selecție</w:t>
      </w:r>
    </w:p>
    <w:p w:rsidR="0051581B" w:rsidRPr="00475FBB" w:rsidRDefault="0051581B">
      <w:pPr>
        <w:pStyle w:val="Frspaiere1"/>
        <w:rPr>
          <w:rFonts w:ascii="Times New Roman" w:hAnsi="Times New Roman" w:cs="Times New Roman"/>
          <w:sz w:val="22"/>
          <w:szCs w:val="22"/>
          <w:lang w:val="it-IT"/>
        </w:rPr>
      </w:pPr>
    </w:p>
    <w:p w:rsidR="0051581B" w:rsidRDefault="0051581B">
      <w:pPr>
        <w:rPr>
          <w:rFonts w:ascii="Times New Roman" w:hAnsi="Times New Roman" w:cs="Times New Roman"/>
          <w:b/>
          <w:highlight w:val="yellow"/>
          <w:lang w:val="ro-RO" w:eastAsia="ro-RO"/>
        </w:rPr>
      </w:pPr>
    </w:p>
    <w:p w:rsidR="00475FBB" w:rsidRPr="00475FBB" w:rsidRDefault="00475FBB">
      <w:pPr>
        <w:rPr>
          <w:rFonts w:ascii="Times New Roman" w:hAnsi="Times New Roman" w:cs="Times New Roman"/>
          <w:b/>
          <w:highlight w:val="yellow"/>
          <w:lang w:val="ro-RO" w:eastAsia="ro-RO"/>
        </w:rPr>
      </w:pPr>
    </w:p>
    <w:p w:rsidR="0051581B" w:rsidRPr="00475FBB" w:rsidRDefault="00E64FB6">
      <w:pPr>
        <w:jc w:val="center"/>
        <w:rPr>
          <w:rFonts w:ascii="Times New Roman" w:hAnsi="Times New Roman" w:cs="Times New Roman"/>
          <w:sz w:val="28"/>
          <w:szCs w:val="28"/>
        </w:rPr>
      </w:pPr>
      <w:r w:rsidRPr="00475FBB">
        <w:rPr>
          <w:rFonts w:ascii="Times New Roman" w:hAnsi="Times New Roman" w:cs="Times New Roman"/>
          <w:b/>
          <w:bCs/>
          <w:sz w:val="28"/>
          <w:szCs w:val="28"/>
          <w:highlight w:val="white"/>
          <w:lang w:val="it-IT"/>
        </w:rPr>
        <w:lastRenderedPageBreak/>
        <w:t>DEFINIȚII ȘI ABREVIERI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Beneficiar </w:t>
      </w:r>
      <w:r w:rsidRPr="00475FBB">
        <w:rPr>
          <w:rFonts w:ascii="Times New Roman" w:hAnsi="Times New Roman" w:cs="Times New Roman"/>
          <w:highlight w:val="white"/>
          <w:lang w:val="it-IT"/>
        </w:rPr>
        <w:t>– persoana juridică care a realizat un proiect de investiții și care a încheiat un contract de finanțare cu AFIR pentru accesarea fondurilor europene prin FEADR;</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Cerere de Finanțare </w:t>
      </w:r>
      <w:r w:rsidRPr="00475FBB">
        <w:rPr>
          <w:rFonts w:ascii="Times New Roman" w:hAnsi="Times New Roman" w:cs="Times New Roman"/>
          <w:highlight w:val="white"/>
          <w:lang w:val="it-IT"/>
        </w:rPr>
        <w:t>– solicitarea completată electronic pe care potențialul beneficiar o înaintează pentru aprobarea contractului de finanțare a proiectului de investiții în vederea obținerii finanțării nerambursabile;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Cofinanțare publică </w:t>
      </w:r>
      <w:r w:rsidRPr="00475FBB">
        <w:rPr>
          <w:rFonts w:ascii="Times New Roman" w:hAnsi="Times New Roman" w:cs="Times New Roman"/>
          <w:highlight w:val="white"/>
          <w:lang w:val="it-IT"/>
        </w:rPr>
        <w:t>– fondurile nerambursabile alocate proiectelor de investiții prin FEADR. Aceasta este asigurata prin contribuția Uniunii Europene și a Guvernului României;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Contract/Decizie de Finanțare </w:t>
      </w:r>
      <w:r w:rsidRPr="00475FBB">
        <w:rPr>
          <w:rFonts w:ascii="Times New Roman" w:hAnsi="Times New Roman" w:cs="Times New Roman"/>
          <w:highlight w:val="white"/>
          <w:lang w:val="it-IT"/>
        </w:rPr>
        <w:t>– reprezintă documentul juridic încheiat în condițiile legii între Agenția pentru Finanțarea Investițiilor Rurale și beneficiar, prin care se stabilesc obiectul, drepturile și obligațiile părților, durata de execuție/valabilitate, valoarea, plată, precum și alte dispoziții și condiții specifice, prin care se acordă asistență financiară nerambursabilă din FEADR și de la bugetul de stat, în scopul atingerii obiectivelor măsurilor cuprinse în PNDR 2014-2020;</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Derulare proiect </w:t>
      </w:r>
      <w:r w:rsidRPr="00475FBB">
        <w:rPr>
          <w:rFonts w:ascii="Times New Roman" w:hAnsi="Times New Roman" w:cs="Times New Roman"/>
          <w:highlight w:val="white"/>
          <w:lang w:val="it-IT"/>
        </w:rPr>
        <w:t>- totalitatea activităților derulate de beneficiarul FEADR de la semnarea contractului/deciziei de finanțare pâna la finalul perioadei de monitorizare a proiectului.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Dosarul cererii de finanțare </w:t>
      </w:r>
      <w:r w:rsidRPr="00475FBB">
        <w:rPr>
          <w:rFonts w:ascii="Times New Roman" w:hAnsi="Times New Roman" w:cs="Times New Roman"/>
          <w:highlight w:val="white"/>
          <w:lang w:val="it-IT"/>
        </w:rPr>
        <w:t>– cererea de finanțare împreună cu documentele anexate.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Eligibilitate </w:t>
      </w:r>
      <w:r w:rsidRPr="00475FBB">
        <w:rPr>
          <w:rFonts w:ascii="Times New Roman" w:hAnsi="Times New Roman" w:cs="Times New Roman"/>
          <w:highlight w:val="white"/>
          <w:lang w:val="it-IT"/>
        </w:rPr>
        <w:t>– îndeplinirea condițiilor și criteriilor minime de către un solicitant așa cum sunt precizate în Ghidul Solicitantului, Cererea de Finanțare și Contractul de finanțare pentru FEADR;</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Evaluare </w:t>
      </w:r>
      <w:r w:rsidRPr="00475FBB">
        <w:rPr>
          <w:rFonts w:ascii="Times New Roman" w:hAnsi="Times New Roman" w:cs="Times New Roman"/>
          <w:highlight w:val="white"/>
          <w:lang w:val="it-IT"/>
        </w:rPr>
        <w:t>– acțiune procedurălă prin care documentația ce însoțește cererea de finanțare este analizată pentru verificarea îndeplinirii criteriilor de eligibilitate și pentru selectarea proiectului în vederea contractării;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Fișa măsurii </w:t>
      </w:r>
      <w:r w:rsidRPr="00475FBB">
        <w:rPr>
          <w:rFonts w:ascii="Times New Roman" w:hAnsi="Times New Roman" w:cs="Times New Roman"/>
          <w:highlight w:val="white"/>
          <w:lang w:val="it-IT"/>
        </w:rPr>
        <w:t>– document ce descrie motivația sprijinului financiar nerambursabil oferit, obiectivele, aria de aplicare și acțiunile prevăzute, tipurile de investiție, categoriile de beneficiari eligibili și tipul sprijinului;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Fonduri nerambursabile </w:t>
      </w:r>
      <w:r w:rsidRPr="00475FBB">
        <w:rPr>
          <w:rFonts w:ascii="Times New Roman" w:hAnsi="Times New Roman" w:cs="Times New Roman"/>
          <w:highlight w:val="white"/>
          <w:lang w:val="it-IT"/>
        </w:rPr>
        <w:t>– fonduri acordate unei persoane juridice în baza unor criterii de eligibilitate pentru realizarea unei investiții încadrate in aria de finanțare a măsurii și care nu trebuie returnate – singurele excepții sunt Nerespectareaa condițiilor contractuale și nerealizarea investiției conform proiectului aprobat de AFIR;</w:t>
      </w:r>
    </w:p>
    <w:p w:rsidR="0051581B" w:rsidRPr="00475FBB" w:rsidRDefault="00E64FB6">
      <w:pPr>
        <w:jc w:val="both"/>
        <w:rPr>
          <w:rFonts w:ascii="Times New Roman" w:hAnsi="Times New Roman" w:cs="Times New Roman"/>
        </w:rPr>
      </w:pPr>
      <w:r w:rsidRPr="00475FBB">
        <w:rPr>
          <w:rFonts w:ascii="Times New Roman" w:hAnsi="Times New Roman" w:cs="Times New Roman"/>
          <w:b/>
          <w:highlight w:val="white"/>
          <w:lang w:val="it-IT"/>
        </w:rPr>
        <w:t>Condiția artificială</w:t>
      </w:r>
      <w:r w:rsidRPr="00475FBB">
        <w:rPr>
          <w:rFonts w:ascii="Times New Roman" w:hAnsi="Times New Roman" w:cs="Times New Roman"/>
          <w:lang w:val="it-IT"/>
        </w:rPr>
        <w:t xml:space="preserve"> – reprezintă condiţia creată de solicitant/beneficiar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ulterioare;</w:t>
      </w:r>
    </w:p>
    <w:p w:rsidR="0051581B" w:rsidRPr="00475FBB" w:rsidRDefault="00E64FB6">
      <w:pPr>
        <w:jc w:val="both"/>
        <w:rPr>
          <w:rFonts w:ascii="Times New Roman" w:hAnsi="Times New Roman" w:cs="Times New Roman"/>
        </w:rPr>
      </w:pPr>
      <w:r w:rsidRPr="00475FBB">
        <w:rPr>
          <w:rFonts w:ascii="Times New Roman" w:hAnsi="Times New Roman" w:cs="Times New Roman"/>
          <w:b/>
          <w:highlight w:val="white"/>
          <w:lang w:val="it-IT"/>
        </w:rPr>
        <w:lastRenderedPageBreak/>
        <w:t>Pragul minim</w:t>
      </w:r>
      <w:r w:rsidRPr="00475FBB">
        <w:rPr>
          <w:rFonts w:ascii="Times New Roman" w:hAnsi="Times New Roman" w:cs="Times New Roman"/>
          <w:highlight w:val="white"/>
          <w:lang w:val="it-IT"/>
        </w:rPr>
        <w:t xml:space="preserve"> </w:t>
      </w:r>
      <w:r w:rsidRPr="00475FBB">
        <w:rPr>
          <w:rFonts w:ascii="Times New Roman" w:hAnsi="Times New Roman" w:cs="Times New Roman"/>
          <w:lang w:val="it-IT"/>
        </w:rPr>
        <w:t>– reprezintă pragul sub care niciun proiect (Cerere de Finanțare) nu poate primi finanţare în cadrul unei măsuri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Grup de Acțiune Locală (GAL) </w:t>
      </w:r>
      <w:r w:rsidRPr="00475FBB">
        <w:rPr>
          <w:rFonts w:ascii="Times New Roman" w:hAnsi="Times New Roman" w:cs="Times New Roman"/>
          <w:highlight w:val="white"/>
          <w:lang w:val="it-IT"/>
        </w:rPr>
        <w:t>– parteneriat public-privat alcatuit din reprezentanți ai sectoarelor public, privat si societatea civilă;</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Implementare proiect </w:t>
      </w:r>
      <w:r w:rsidRPr="00475FBB">
        <w:rPr>
          <w:rFonts w:ascii="Times New Roman" w:hAnsi="Times New Roman" w:cs="Times New Roman"/>
          <w:highlight w:val="white"/>
          <w:lang w:val="it-IT"/>
        </w:rPr>
        <w:t>– totalitatea activităților derulate de beneficiarul FEADR de la semnarea contractului/deciziei de finanțare până la data depunerii ultimei tranșe de plată;</w:t>
      </w:r>
    </w:p>
    <w:p w:rsidR="00537C46" w:rsidRPr="00475FBB" w:rsidRDefault="00E64FB6" w:rsidP="00537C46">
      <w:pPr>
        <w:jc w:val="both"/>
        <w:rPr>
          <w:rFonts w:ascii="Times New Roman" w:hAnsi="Times New Roman" w:cs="Times New Roman"/>
          <w:highlight w:val="white"/>
          <w:lang w:val="it-IT"/>
        </w:rPr>
      </w:pPr>
      <w:r w:rsidRPr="00475FBB">
        <w:rPr>
          <w:rFonts w:ascii="Times New Roman" w:hAnsi="Times New Roman" w:cs="Times New Roman"/>
          <w:b/>
          <w:bCs/>
          <w:highlight w:val="white"/>
          <w:lang w:val="it-IT"/>
        </w:rPr>
        <w:t>Măsură </w:t>
      </w:r>
      <w:r w:rsidRPr="00475FBB">
        <w:rPr>
          <w:rFonts w:ascii="Times New Roman" w:hAnsi="Times New Roman" w:cs="Times New Roman"/>
          <w:highlight w:val="white"/>
          <w:lang w:val="it-IT"/>
        </w:rPr>
        <w:t>- definește aria de finanțare prin care se poate realiza cofinanțarea proiectelor (reprezintă o suma de activități cofinanța</w:t>
      </w:r>
      <w:r w:rsidR="00537C46" w:rsidRPr="00475FBB">
        <w:rPr>
          <w:rFonts w:ascii="Times New Roman" w:hAnsi="Times New Roman" w:cs="Times New Roman"/>
          <w:highlight w:val="white"/>
          <w:lang w:val="it-IT"/>
        </w:rPr>
        <w:t>te prin fonduri nerambursabile);</w:t>
      </w:r>
    </w:p>
    <w:p w:rsidR="00537C46" w:rsidRPr="00475FBB" w:rsidRDefault="00537C46" w:rsidP="00537C46">
      <w:pPr>
        <w:rPr>
          <w:rFonts w:ascii="Times New Roman" w:hAnsi="Times New Roman" w:cs="Times New Roman"/>
        </w:rPr>
      </w:pPr>
      <w:r w:rsidRPr="00475FBB">
        <w:rPr>
          <w:rFonts w:ascii="Times New Roman" w:hAnsi="Times New Roman" w:cs="Times New Roman"/>
          <w:b/>
        </w:rPr>
        <w:t xml:space="preserve">Valoarea eligibilă a </w:t>
      </w:r>
      <w:r w:rsidR="00E64FB6" w:rsidRPr="00475FBB">
        <w:rPr>
          <w:rFonts w:ascii="Times New Roman" w:hAnsi="Times New Roman" w:cs="Times New Roman"/>
          <w:b/>
        </w:rPr>
        <w:t>proiectului</w:t>
      </w:r>
      <w:r w:rsidRPr="00475FBB">
        <w:rPr>
          <w:rFonts w:ascii="Times New Roman" w:hAnsi="Times New Roman" w:cs="Times New Roman"/>
          <w:b/>
        </w:rPr>
        <w:t xml:space="preserve"> --s</w:t>
      </w:r>
      <w:r w:rsidR="00E64FB6" w:rsidRPr="00475FBB">
        <w:rPr>
          <w:rFonts w:ascii="Times New Roman" w:hAnsi="Times New Roman" w:cs="Times New Roman"/>
        </w:rPr>
        <w:t>uma  cheltuielilor  pentru  bunuri,  servicii,  lucrări  care  se  încadrează în Lista cheltuielilor eligibile precizată în prezentul manual și care pot fi decontate prin  FEADR;  procentul  de  confinanţare  publică  și  privată  se  calculează  prin  raportare  la  valo</w:t>
      </w:r>
      <w:r w:rsidRPr="00475FBB">
        <w:rPr>
          <w:rFonts w:ascii="Times New Roman" w:hAnsi="Times New Roman" w:cs="Times New Roman"/>
        </w:rPr>
        <w:t>area  eligibilă a proiectului;</w:t>
      </w:r>
    </w:p>
    <w:p w:rsidR="0051581B" w:rsidRPr="00475FBB" w:rsidRDefault="00537C46" w:rsidP="00537C46">
      <w:pPr>
        <w:rPr>
          <w:rFonts w:ascii="Times New Roman" w:hAnsi="Times New Roman" w:cs="Times New Roman"/>
        </w:rPr>
      </w:pPr>
      <w:r w:rsidRPr="00475FBB">
        <w:rPr>
          <w:rFonts w:ascii="Times New Roman" w:hAnsi="Times New Roman" w:cs="Times New Roman"/>
        </w:rPr>
        <w:t> </w:t>
      </w:r>
      <w:r w:rsidR="00E64FB6" w:rsidRPr="00475FBB">
        <w:rPr>
          <w:rFonts w:ascii="Times New Roman" w:hAnsi="Times New Roman" w:cs="Times New Roman"/>
          <w:b/>
          <w:lang w:val="it-IT"/>
        </w:rPr>
        <w:t>Valoarea neeligibilă a proiectului</w:t>
      </w:r>
      <w:r w:rsidRPr="00475FBB">
        <w:rPr>
          <w:rFonts w:ascii="Times New Roman" w:hAnsi="Times New Roman" w:cs="Times New Roman"/>
          <w:lang w:val="it-IT"/>
        </w:rPr>
        <w:t xml:space="preserve"> </w:t>
      </w:r>
      <w:r w:rsidR="00E64FB6" w:rsidRPr="00475FBB">
        <w:rPr>
          <w:rFonts w:ascii="Times New Roman" w:hAnsi="Times New Roman" w:cs="Times New Roman"/>
          <w:lang w:val="it-IT"/>
        </w:rPr>
        <w:t xml:space="preserve">–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rsidR="0051581B" w:rsidRPr="00475FBB" w:rsidRDefault="00E64FB6" w:rsidP="00537C46">
      <w:pPr>
        <w:rPr>
          <w:rFonts w:ascii="Times New Roman" w:hAnsi="Times New Roman" w:cs="Times New Roman"/>
        </w:rPr>
      </w:pPr>
      <w:r w:rsidRPr="00475FBB">
        <w:rPr>
          <w:rFonts w:ascii="Times New Roman" w:hAnsi="Times New Roman" w:cs="Times New Roman"/>
          <w:b/>
          <w:lang w:val="it-IT"/>
        </w:rPr>
        <w:t>Valoarea totală a proiectului</w:t>
      </w:r>
      <w:r w:rsidRPr="00475FBB">
        <w:rPr>
          <w:rFonts w:ascii="Times New Roman" w:hAnsi="Times New Roman" w:cs="Times New Roman"/>
          <w:lang w:val="it-IT"/>
        </w:rPr>
        <w:t>  –  suma  cheltuielilor  eligibile  şi  neeligibile  pentru  bunuri,  servicii,  lucrări;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Modernizare </w:t>
      </w:r>
      <w:r w:rsidRPr="00475FBB">
        <w:rPr>
          <w:rFonts w:ascii="Times New Roman" w:hAnsi="Times New Roman" w:cs="Times New Roman"/>
          <w:highlight w:val="white"/>
          <w:lang w:val="it-IT"/>
        </w:rPr>
        <w:t>– cuprinde lucrările de constructii-montaj și instalatii privind reabilitarea infrastructurii și/sau consolidarea constructiilor, reutilarea/dotarea, extinderea (dacă este cazul) aparținand tipurilor de investiții derulate prin măsură, care se realizează pe amplasamentele existente, fără modificarea destinatiei / functionalitatii inițiale.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Ec</w:t>
      </w:r>
      <w:r w:rsidRPr="00475FBB">
        <w:rPr>
          <w:rFonts w:ascii="Times New Roman" w:hAnsi="Times New Roman" w:cs="Times New Roman"/>
          <w:b/>
          <w:bCs/>
          <w:spacing w:val="1"/>
          <w:lang w:val="it-IT"/>
        </w:rPr>
        <w:t>o</w:t>
      </w:r>
      <w:r w:rsidRPr="00475FBB">
        <w:rPr>
          <w:rFonts w:ascii="Times New Roman" w:hAnsi="Times New Roman" w:cs="Times New Roman"/>
          <w:b/>
          <w:bCs/>
          <w:lang w:val="it-IT"/>
        </w:rPr>
        <w:t>n</w:t>
      </w:r>
      <w:r w:rsidRPr="00475FBB">
        <w:rPr>
          <w:rFonts w:ascii="Times New Roman" w:hAnsi="Times New Roman" w:cs="Times New Roman"/>
          <w:b/>
          <w:bCs/>
          <w:spacing w:val="1"/>
          <w:lang w:val="it-IT"/>
        </w:rPr>
        <w:t>o</w:t>
      </w:r>
      <w:r w:rsidRPr="00475FBB">
        <w:rPr>
          <w:rFonts w:ascii="Times New Roman" w:hAnsi="Times New Roman" w:cs="Times New Roman"/>
          <w:b/>
          <w:bCs/>
          <w:lang w:val="it-IT"/>
        </w:rPr>
        <w:t>mia s</w:t>
      </w:r>
      <w:r w:rsidRPr="00475FBB">
        <w:rPr>
          <w:rFonts w:ascii="Times New Roman" w:hAnsi="Times New Roman" w:cs="Times New Roman"/>
          <w:b/>
          <w:bCs/>
          <w:spacing w:val="1"/>
          <w:lang w:val="it-IT"/>
        </w:rPr>
        <w:t>o</w:t>
      </w:r>
      <w:r w:rsidRPr="00475FBB">
        <w:rPr>
          <w:rFonts w:ascii="Times New Roman" w:hAnsi="Times New Roman" w:cs="Times New Roman"/>
          <w:b/>
          <w:bCs/>
          <w:lang w:val="it-IT"/>
        </w:rPr>
        <w:t>cia</w:t>
      </w:r>
      <w:r w:rsidRPr="00475FBB">
        <w:rPr>
          <w:rFonts w:ascii="Times New Roman" w:hAnsi="Times New Roman" w:cs="Times New Roman"/>
          <w:b/>
          <w:bCs/>
          <w:spacing w:val="1"/>
          <w:lang w:val="it-IT"/>
        </w:rPr>
        <w:t>l</w:t>
      </w:r>
      <w:r w:rsidRPr="00475FBB">
        <w:rPr>
          <w:rFonts w:ascii="Times New Roman" w:hAnsi="Times New Roman" w:cs="Times New Roman"/>
          <w:b/>
          <w:bCs/>
          <w:lang w:val="it-IT"/>
        </w:rPr>
        <w:t>ă</w:t>
      </w:r>
      <w:r w:rsidRPr="00475FBB">
        <w:rPr>
          <w:rFonts w:ascii="Times New Roman" w:hAnsi="Times New Roman" w:cs="Times New Roman"/>
          <w:b/>
          <w:bCs/>
          <w:spacing w:val="3"/>
          <w:lang w:val="it-IT"/>
        </w:rPr>
        <w:t xml:space="preserve"> </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spacing w:val="1"/>
          <w:lang w:val="it-IT"/>
        </w:rPr>
        <w:t>p</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spacing w:val="-1"/>
          <w:lang w:val="it-IT"/>
        </w:rPr>
        <w:t>z</w:t>
      </w:r>
      <w:r w:rsidRPr="00475FBB">
        <w:rPr>
          <w:rFonts w:ascii="Times New Roman" w:hAnsi="Times New Roman" w:cs="Times New Roman"/>
          <w:spacing w:val="1"/>
          <w:lang w:val="it-IT"/>
        </w:rPr>
        <w:t>i</w:t>
      </w:r>
      <w:r w:rsidRPr="00475FBB">
        <w:rPr>
          <w:rFonts w:ascii="Times New Roman" w:hAnsi="Times New Roman" w:cs="Times New Roman"/>
          <w:spacing w:val="-1"/>
          <w:lang w:val="it-IT"/>
        </w:rPr>
        <w:t>nt</w:t>
      </w:r>
      <w:r w:rsidRPr="00475FBB">
        <w:rPr>
          <w:rFonts w:ascii="Times New Roman" w:hAnsi="Times New Roman" w:cs="Times New Roman"/>
          <w:lang w:val="it-IT"/>
        </w:rPr>
        <w:t>ă</w:t>
      </w:r>
      <w:r w:rsidRPr="00475FBB">
        <w:rPr>
          <w:rFonts w:ascii="Times New Roman" w:hAnsi="Times New Roman" w:cs="Times New Roman"/>
          <w:spacing w:val="5"/>
          <w:lang w:val="it-IT"/>
        </w:rPr>
        <w:t xml:space="preserve"> </w:t>
      </w:r>
      <w:r w:rsidRPr="00475FBB">
        <w:rPr>
          <w:rFonts w:ascii="Times New Roman" w:hAnsi="Times New Roman" w:cs="Times New Roman"/>
          <w:spacing w:val="1"/>
          <w:lang w:val="it-IT"/>
        </w:rPr>
        <w:t>an</w:t>
      </w:r>
      <w:r w:rsidRPr="00475FBB">
        <w:rPr>
          <w:rFonts w:ascii="Times New Roman" w:hAnsi="Times New Roman" w:cs="Times New Roman"/>
          <w:spacing w:val="-1"/>
          <w:lang w:val="it-IT"/>
        </w:rPr>
        <w:t>s</w:t>
      </w:r>
      <w:r w:rsidRPr="00475FBB">
        <w:rPr>
          <w:rFonts w:ascii="Times New Roman" w:hAnsi="Times New Roman" w:cs="Times New Roman"/>
          <w:spacing w:val="1"/>
          <w:lang w:val="it-IT"/>
        </w:rPr>
        <w:t>a</w:t>
      </w:r>
      <w:r w:rsidRPr="00475FBB">
        <w:rPr>
          <w:rFonts w:ascii="Times New Roman" w:hAnsi="Times New Roman" w:cs="Times New Roman"/>
          <w:lang w:val="it-IT"/>
        </w:rPr>
        <w:t>m</w:t>
      </w:r>
      <w:r w:rsidRPr="00475FBB">
        <w:rPr>
          <w:rFonts w:ascii="Times New Roman" w:hAnsi="Times New Roman" w:cs="Times New Roman"/>
          <w:spacing w:val="-2"/>
          <w:lang w:val="it-IT"/>
        </w:rPr>
        <w:t>b</w:t>
      </w:r>
      <w:r w:rsidRPr="00475FBB">
        <w:rPr>
          <w:rFonts w:ascii="Times New Roman" w:hAnsi="Times New Roman" w:cs="Times New Roman"/>
          <w:spacing w:val="-1"/>
          <w:lang w:val="it-IT"/>
        </w:rPr>
        <w:t>l</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ac</w:t>
      </w:r>
      <w:r w:rsidRPr="00475FBB">
        <w:rPr>
          <w:rFonts w:ascii="Times New Roman" w:hAnsi="Times New Roman" w:cs="Times New Roman"/>
          <w:spacing w:val="-1"/>
          <w:lang w:val="it-IT"/>
        </w:rPr>
        <w:t>t</w:t>
      </w:r>
      <w:r w:rsidRPr="00475FBB">
        <w:rPr>
          <w:rFonts w:ascii="Times New Roman" w:hAnsi="Times New Roman" w:cs="Times New Roman"/>
          <w:spacing w:val="1"/>
          <w:lang w:val="it-IT"/>
        </w:rPr>
        <w:t>i</w:t>
      </w:r>
      <w:r w:rsidRPr="00475FBB">
        <w:rPr>
          <w:rFonts w:ascii="Times New Roman" w:hAnsi="Times New Roman" w:cs="Times New Roman"/>
          <w:lang w:val="it-IT"/>
        </w:rPr>
        <w:t>v</w:t>
      </w:r>
      <w:r w:rsidRPr="00475FBB">
        <w:rPr>
          <w:rFonts w:ascii="Times New Roman" w:hAnsi="Times New Roman" w:cs="Times New Roman"/>
          <w:spacing w:val="-1"/>
          <w:lang w:val="it-IT"/>
        </w:rPr>
        <w:t>i</w:t>
      </w:r>
      <w:r w:rsidRPr="00475FBB">
        <w:rPr>
          <w:rFonts w:ascii="Times New Roman" w:hAnsi="Times New Roman" w:cs="Times New Roman"/>
          <w:spacing w:val="1"/>
          <w:lang w:val="it-IT"/>
        </w:rPr>
        <w:t>tă</w:t>
      </w:r>
      <w:r w:rsidRPr="00475FBB">
        <w:rPr>
          <w:rFonts w:ascii="Times New Roman" w:hAnsi="Times New Roman" w:cs="Times New Roman"/>
          <w:spacing w:val="-1"/>
          <w:lang w:val="it-IT"/>
        </w:rPr>
        <w:t>ţ</w:t>
      </w:r>
      <w:r w:rsidRPr="00475FBB">
        <w:rPr>
          <w:rFonts w:ascii="Times New Roman" w:hAnsi="Times New Roman" w:cs="Times New Roman"/>
          <w:spacing w:val="1"/>
          <w:lang w:val="it-IT"/>
        </w:rPr>
        <w:t>i</w:t>
      </w:r>
      <w:r w:rsidRPr="00475FBB">
        <w:rPr>
          <w:rFonts w:ascii="Times New Roman" w:hAnsi="Times New Roman" w:cs="Times New Roman"/>
          <w:spacing w:val="-1"/>
          <w:lang w:val="it-IT"/>
        </w:rPr>
        <w:t>l</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1"/>
          <w:lang w:val="it-IT"/>
        </w:rPr>
        <w:t xml:space="preserve"> o</w:t>
      </w:r>
      <w:r w:rsidRPr="00475FBB">
        <w:rPr>
          <w:rFonts w:ascii="Times New Roman" w:hAnsi="Times New Roman" w:cs="Times New Roman"/>
          <w:lang w:val="it-IT"/>
        </w:rPr>
        <w:t>rg</w:t>
      </w:r>
      <w:r w:rsidRPr="00475FBB">
        <w:rPr>
          <w:rFonts w:ascii="Times New Roman" w:hAnsi="Times New Roman" w:cs="Times New Roman"/>
          <w:spacing w:val="1"/>
          <w:lang w:val="it-IT"/>
        </w:rPr>
        <w:t>a</w:t>
      </w:r>
      <w:r w:rsidRPr="00475FBB">
        <w:rPr>
          <w:rFonts w:ascii="Times New Roman" w:hAnsi="Times New Roman" w:cs="Times New Roman"/>
          <w:spacing w:val="-1"/>
          <w:lang w:val="it-IT"/>
        </w:rPr>
        <w:t>n</w:t>
      </w:r>
      <w:r w:rsidRPr="00475FBB">
        <w:rPr>
          <w:rFonts w:ascii="Times New Roman" w:hAnsi="Times New Roman" w:cs="Times New Roman"/>
          <w:spacing w:val="1"/>
          <w:lang w:val="it-IT"/>
        </w:rPr>
        <w:t>i</w:t>
      </w:r>
      <w:r w:rsidRPr="00475FBB">
        <w:rPr>
          <w:rFonts w:ascii="Times New Roman" w:hAnsi="Times New Roman" w:cs="Times New Roman"/>
          <w:spacing w:val="-1"/>
          <w:lang w:val="it-IT"/>
        </w:rPr>
        <w:t>z</w:t>
      </w:r>
      <w:r w:rsidRPr="00475FBB">
        <w:rPr>
          <w:rFonts w:ascii="Times New Roman" w:hAnsi="Times New Roman" w:cs="Times New Roman"/>
          <w:spacing w:val="1"/>
          <w:lang w:val="it-IT"/>
        </w:rPr>
        <w:t>at</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in</w:t>
      </w:r>
      <w:r w:rsidRPr="00475FBB">
        <w:rPr>
          <w:rFonts w:ascii="Times New Roman" w:hAnsi="Times New Roman" w:cs="Times New Roman"/>
          <w:spacing w:val="-2"/>
          <w:lang w:val="it-IT"/>
        </w:rPr>
        <w:t>d</w:t>
      </w:r>
      <w:r w:rsidRPr="00475FBB">
        <w:rPr>
          <w:rFonts w:ascii="Times New Roman" w:hAnsi="Times New Roman" w:cs="Times New Roman"/>
          <w:spacing w:val="1"/>
          <w:lang w:val="it-IT"/>
        </w:rPr>
        <w:t>ep</w:t>
      </w:r>
      <w:r w:rsidRPr="00475FBB">
        <w:rPr>
          <w:rFonts w:ascii="Times New Roman" w:hAnsi="Times New Roman" w:cs="Times New Roman"/>
          <w:spacing w:val="-1"/>
          <w:lang w:val="it-IT"/>
        </w:rPr>
        <w:t>e</w:t>
      </w:r>
      <w:r w:rsidRPr="00475FBB">
        <w:rPr>
          <w:rFonts w:ascii="Times New Roman" w:hAnsi="Times New Roman" w:cs="Times New Roman"/>
          <w:spacing w:val="1"/>
          <w:lang w:val="it-IT"/>
        </w:rPr>
        <w:t>n</w:t>
      </w:r>
      <w:r w:rsidRPr="00475FBB">
        <w:rPr>
          <w:rFonts w:ascii="Times New Roman" w:hAnsi="Times New Roman" w:cs="Times New Roman"/>
          <w:spacing w:val="-2"/>
          <w:lang w:val="it-IT"/>
        </w:rPr>
        <w:t>d</w:t>
      </w:r>
      <w:r w:rsidRPr="00475FBB">
        <w:rPr>
          <w:rFonts w:ascii="Times New Roman" w:hAnsi="Times New Roman" w:cs="Times New Roman"/>
          <w:spacing w:val="1"/>
          <w:lang w:val="it-IT"/>
        </w:rPr>
        <w:t>en</w:t>
      </w:r>
      <w:r w:rsidRPr="00475FBB">
        <w:rPr>
          <w:rFonts w:ascii="Times New Roman" w:hAnsi="Times New Roman" w:cs="Times New Roman"/>
          <w:lang w:val="it-IT"/>
        </w:rPr>
        <w:t xml:space="preserve">t </w:t>
      </w:r>
      <w:r w:rsidRPr="00475FBB">
        <w:rPr>
          <w:rFonts w:ascii="Times New Roman" w:hAnsi="Times New Roman" w:cs="Times New Roman"/>
          <w:spacing w:val="1"/>
          <w:lang w:val="it-IT"/>
        </w:rPr>
        <w:t>d</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s</w:t>
      </w:r>
      <w:r w:rsidRPr="00475FBB">
        <w:rPr>
          <w:rFonts w:ascii="Times New Roman" w:hAnsi="Times New Roman" w:cs="Times New Roman"/>
          <w:spacing w:val="1"/>
          <w:lang w:val="it-IT"/>
        </w:rPr>
        <w:t>ect</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1"/>
          <w:lang w:val="it-IT"/>
        </w:rPr>
        <w:t xml:space="preserve"> pub</w:t>
      </w:r>
      <w:r w:rsidRPr="00475FBB">
        <w:rPr>
          <w:rFonts w:ascii="Times New Roman" w:hAnsi="Times New Roman" w:cs="Times New Roman"/>
          <w:spacing w:val="-1"/>
          <w:lang w:val="it-IT"/>
        </w:rPr>
        <w:t>l</w:t>
      </w:r>
      <w:r w:rsidRPr="00475FBB">
        <w:rPr>
          <w:rFonts w:ascii="Times New Roman" w:hAnsi="Times New Roman" w:cs="Times New Roman"/>
          <w:spacing w:val="1"/>
          <w:lang w:val="it-IT"/>
        </w:rPr>
        <w:t>i</w:t>
      </w:r>
      <w:r w:rsidRPr="00475FBB">
        <w:rPr>
          <w:rFonts w:ascii="Times New Roman" w:hAnsi="Times New Roman" w:cs="Times New Roman"/>
          <w:spacing w:val="-1"/>
          <w:lang w:val="it-IT"/>
        </w:rPr>
        <w:t>c</w:t>
      </w:r>
      <w:r w:rsidRPr="00475FBB">
        <w:rPr>
          <w:rFonts w:ascii="Times New Roman" w:hAnsi="Times New Roman" w:cs="Times New Roman"/>
          <w:lang w:val="it-IT"/>
        </w:rPr>
        <w:t>,</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a</w:t>
      </w:r>
      <w:r w:rsidRPr="00475FBB">
        <w:rPr>
          <w:rFonts w:ascii="Times New Roman" w:hAnsi="Times New Roman" w:cs="Times New Roman"/>
          <w:lang w:val="it-IT"/>
        </w:rPr>
        <w:t>l</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c</w:t>
      </w:r>
      <w:r w:rsidRPr="00475FBB">
        <w:rPr>
          <w:rFonts w:ascii="Times New Roman" w:hAnsi="Times New Roman" w:cs="Times New Roman"/>
          <w:spacing w:val="1"/>
          <w:lang w:val="it-IT"/>
        </w:rPr>
        <w:t>ă</w:t>
      </w:r>
      <w:r w:rsidRPr="00475FBB">
        <w:rPr>
          <w:rFonts w:ascii="Times New Roman" w:hAnsi="Times New Roman" w:cs="Times New Roman"/>
          <w:lang w:val="it-IT"/>
        </w:rPr>
        <w:t>r</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s</w:t>
      </w:r>
      <w:r w:rsidRPr="00475FBB">
        <w:rPr>
          <w:rFonts w:ascii="Times New Roman" w:hAnsi="Times New Roman" w:cs="Times New Roman"/>
          <w:spacing w:val="1"/>
          <w:lang w:val="it-IT"/>
        </w:rPr>
        <w:t>co</w:t>
      </w:r>
      <w:r w:rsidRPr="00475FBB">
        <w:rPr>
          <w:rFonts w:ascii="Times New Roman" w:hAnsi="Times New Roman" w:cs="Times New Roman"/>
          <w:lang w:val="it-IT"/>
        </w:rPr>
        <w:t>p</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e</w:t>
      </w:r>
      <w:r w:rsidRPr="00475FBB">
        <w:rPr>
          <w:rFonts w:ascii="Times New Roman" w:hAnsi="Times New Roman" w:cs="Times New Roman"/>
          <w:spacing w:val="-1"/>
          <w:lang w:val="it-IT"/>
        </w:rPr>
        <w:t>s</w:t>
      </w:r>
      <w:r w:rsidRPr="00475FBB">
        <w:rPr>
          <w:rFonts w:ascii="Times New Roman" w:hAnsi="Times New Roman" w:cs="Times New Roman"/>
          <w:spacing w:val="1"/>
          <w:lang w:val="it-IT"/>
        </w:rPr>
        <w:t>t</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s</w:t>
      </w:r>
      <w:r w:rsidRPr="00475FBB">
        <w:rPr>
          <w:rFonts w:ascii="Times New Roman" w:hAnsi="Times New Roman" w:cs="Times New Roman"/>
          <w:lang w:val="it-IT"/>
        </w:rPr>
        <w:t>ă</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s</w:t>
      </w:r>
      <w:r w:rsidRPr="00475FBB">
        <w:rPr>
          <w:rFonts w:ascii="Times New Roman" w:hAnsi="Times New Roman" w:cs="Times New Roman"/>
          <w:spacing w:val="1"/>
          <w:lang w:val="it-IT"/>
        </w:rPr>
        <w:t>e</w:t>
      </w:r>
      <w:r w:rsidRPr="00475FBB">
        <w:rPr>
          <w:rFonts w:ascii="Times New Roman" w:hAnsi="Times New Roman" w:cs="Times New Roman"/>
          <w:lang w:val="it-IT"/>
        </w:rPr>
        <w:t>rv</w:t>
      </w:r>
      <w:r w:rsidRPr="00475FBB">
        <w:rPr>
          <w:rFonts w:ascii="Times New Roman" w:hAnsi="Times New Roman" w:cs="Times New Roman"/>
          <w:spacing w:val="1"/>
          <w:lang w:val="it-IT"/>
        </w:rPr>
        <w:t>e</w:t>
      </w:r>
      <w:r w:rsidRPr="00475FBB">
        <w:rPr>
          <w:rFonts w:ascii="Times New Roman" w:hAnsi="Times New Roman" w:cs="Times New Roman"/>
          <w:spacing w:val="-1"/>
          <w:lang w:val="it-IT"/>
        </w:rPr>
        <w:t>as</w:t>
      </w:r>
      <w:r w:rsidRPr="00475FBB">
        <w:rPr>
          <w:rFonts w:ascii="Times New Roman" w:hAnsi="Times New Roman" w:cs="Times New Roman"/>
          <w:spacing w:val="1"/>
          <w:lang w:val="it-IT"/>
        </w:rPr>
        <w:t>c</w:t>
      </w:r>
      <w:r w:rsidRPr="00475FBB">
        <w:rPr>
          <w:rFonts w:ascii="Times New Roman" w:hAnsi="Times New Roman" w:cs="Times New Roman"/>
          <w:lang w:val="it-IT"/>
        </w:rPr>
        <w:t>ă</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in</w:t>
      </w:r>
      <w:r w:rsidRPr="00475FBB">
        <w:rPr>
          <w:rFonts w:ascii="Times New Roman" w:hAnsi="Times New Roman" w:cs="Times New Roman"/>
          <w:spacing w:val="-1"/>
          <w:lang w:val="it-IT"/>
        </w:rPr>
        <w:t>t</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es</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3"/>
          <w:lang w:val="it-IT"/>
        </w:rPr>
        <w:t xml:space="preserve"> </w:t>
      </w:r>
      <w:r w:rsidRPr="00475FBB">
        <w:rPr>
          <w:rFonts w:ascii="Times New Roman" w:hAnsi="Times New Roman" w:cs="Times New Roman"/>
          <w:lang w:val="it-IT"/>
        </w:rPr>
        <w:t>g</w:t>
      </w:r>
      <w:r w:rsidRPr="00475FBB">
        <w:rPr>
          <w:rFonts w:ascii="Times New Roman" w:hAnsi="Times New Roman" w:cs="Times New Roman"/>
          <w:spacing w:val="1"/>
          <w:lang w:val="it-IT"/>
        </w:rPr>
        <w:t>en</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a</w:t>
      </w:r>
      <w:r w:rsidRPr="00475FBB">
        <w:rPr>
          <w:rFonts w:ascii="Times New Roman" w:hAnsi="Times New Roman" w:cs="Times New Roman"/>
          <w:spacing w:val="-1"/>
          <w:lang w:val="it-IT"/>
        </w:rPr>
        <w:t>l</w:t>
      </w:r>
      <w:r w:rsidRPr="00475FBB">
        <w:rPr>
          <w:rFonts w:ascii="Times New Roman" w:hAnsi="Times New Roman" w:cs="Times New Roman"/>
          <w:lang w:val="it-IT"/>
        </w:rPr>
        <w:t>,</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in</w:t>
      </w:r>
      <w:r w:rsidRPr="00475FBB">
        <w:rPr>
          <w:rFonts w:ascii="Times New Roman" w:hAnsi="Times New Roman" w:cs="Times New Roman"/>
          <w:spacing w:val="-1"/>
          <w:lang w:val="it-IT"/>
        </w:rPr>
        <w:t>t</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es</w:t>
      </w:r>
      <w:r w:rsidRPr="00475FBB">
        <w:rPr>
          <w:rFonts w:ascii="Times New Roman" w:hAnsi="Times New Roman" w:cs="Times New Roman"/>
          <w:spacing w:val="1"/>
          <w:lang w:val="it-IT"/>
        </w:rPr>
        <w:t>e</w:t>
      </w:r>
      <w:r w:rsidRPr="00475FBB">
        <w:rPr>
          <w:rFonts w:ascii="Times New Roman" w:hAnsi="Times New Roman" w:cs="Times New Roman"/>
          <w:spacing w:val="-1"/>
          <w:lang w:val="it-IT"/>
        </w:rPr>
        <w:t>l</w:t>
      </w:r>
      <w:r w:rsidRPr="00475FBB">
        <w:rPr>
          <w:rFonts w:ascii="Times New Roman" w:hAnsi="Times New Roman" w:cs="Times New Roman"/>
          <w:lang w:val="it-IT"/>
        </w:rPr>
        <w:t>e</w:t>
      </w:r>
      <w:r w:rsidRPr="00475FBB">
        <w:rPr>
          <w:rFonts w:ascii="Times New Roman" w:hAnsi="Times New Roman" w:cs="Times New Roman"/>
          <w:spacing w:val="5"/>
          <w:lang w:val="it-IT"/>
        </w:rPr>
        <w:t xml:space="preserve"> </w:t>
      </w:r>
      <w:r w:rsidRPr="00475FBB">
        <w:rPr>
          <w:rFonts w:ascii="Times New Roman" w:hAnsi="Times New Roman" w:cs="Times New Roman"/>
          <w:spacing w:val="1"/>
          <w:lang w:val="it-IT"/>
        </w:rPr>
        <w:t>un</w:t>
      </w:r>
      <w:r w:rsidRPr="00475FBB">
        <w:rPr>
          <w:rFonts w:ascii="Times New Roman" w:hAnsi="Times New Roman" w:cs="Times New Roman"/>
          <w:spacing w:val="-1"/>
          <w:lang w:val="it-IT"/>
        </w:rPr>
        <w:t>e</w:t>
      </w:r>
      <w:r w:rsidRPr="00475FBB">
        <w:rPr>
          <w:rFonts w:ascii="Times New Roman" w:hAnsi="Times New Roman" w:cs="Times New Roman"/>
          <w:lang w:val="it-IT"/>
        </w:rPr>
        <w:t xml:space="preserve">i </w:t>
      </w:r>
      <w:r w:rsidRPr="00475FBB">
        <w:rPr>
          <w:rFonts w:ascii="Times New Roman" w:hAnsi="Times New Roman" w:cs="Times New Roman"/>
          <w:spacing w:val="1"/>
          <w:lang w:val="it-IT"/>
        </w:rPr>
        <w:t>co</w:t>
      </w:r>
      <w:r w:rsidRPr="00475FBB">
        <w:rPr>
          <w:rFonts w:ascii="Times New Roman" w:hAnsi="Times New Roman" w:cs="Times New Roman"/>
          <w:spacing w:val="-1"/>
          <w:lang w:val="it-IT"/>
        </w:rPr>
        <w:t>l</w:t>
      </w:r>
      <w:r w:rsidRPr="00475FBB">
        <w:rPr>
          <w:rFonts w:ascii="Times New Roman" w:hAnsi="Times New Roman" w:cs="Times New Roman"/>
          <w:spacing w:val="1"/>
          <w:lang w:val="it-IT"/>
        </w:rPr>
        <w:t>e</w:t>
      </w:r>
      <w:r w:rsidRPr="00475FBB">
        <w:rPr>
          <w:rFonts w:ascii="Times New Roman" w:hAnsi="Times New Roman" w:cs="Times New Roman"/>
          <w:spacing w:val="-1"/>
          <w:lang w:val="it-IT"/>
        </w:rPr>
        <w:t>c</w:t>
      </w:r>
      <w:r w:rsidRPr="00475FBB">
        <w:rPr>
          <w:rFonts w:ascii="Times New Roman" w:hAnsi="Times New Roman" w:cs="Times New Roman"/>
          <w:spacing w:val="1"/>
          <w:lang w:val="it-IT"/>
        </w:rPr>
        <w:t>t</w:t>
      </w:r>
      <w:r w:rsidRPr="00475FBB">
        <w:rPr>
          <w:rFonts w:ascii="Times New Roman" w:hAnsi="Times New Roman" w:cs="Times New Roman"/>
          <w:spacing w:val="-1"/>
          <w:lang w:val="it-IT"/>
        </w:rPr>
        <w:t>i</w:t>
      </w:r>
      <w:r w:rsidRPr="00475FBB">
        <w:rPr>
          <w:rFonts w:ascii="Times New Roman" w:hAnsi="Times New Roman" w:cs="Times New Roman"/>
          <w:lang w:val="it-IT"/>
        </w:rPr>
        <w:t>v</w:t>
      </w:r>
      <w:r w:rsidRPr="00475FBB">
        <w:rPr>
          <w:rFonts w:ascii="Times New Roman" w:hAnsi="Times New Roman" w:cs="Times New Roman"/>
          <w:spacing w:val="1"/>
          <w:lang w:val="it-IT"/>
        </w:rPr>
        <w:t>i</w:t>
      </w:r>
      <w:r w:rsidRPr="00475FBB">
        <w:rPr>
          <w:rFonts w:ascii="Times New Roman" w:hAnsi="Times New Roman" w:cs="Times New Roman"/>
          <w:spacing w:val="-1"/>
          <w:lang w:val="it-IT"/>
        </w:rPr>
        <w:t>t</w:t>
      </w:r>
      <w:r w:rsidRPr="00475FBB">
        <w:rPr>
          <w:rFonts w:ascii="Times New Roman" w:hAnsi="Times New Roman" w:cs="Times New Roman"/>
          <w:spacing w:val="1"/>
          <w:lang w:val="it-IT"/>
        </w:rPr>
        <w:t>ă</w:t>
      </w:r>
      <w:r w:rsidRPr="00475FBB">
        <w:rPr>
          <w:rFonts w:ascii="Times New Roman" w:hAnsi="Times New Roman" w:cs="Times New Roman"/>
          <w:spacing w:val="-1"/>
          <w:lang w:val="it-IT"/>
        </w:rPr>
        <w:t>ţ</w:t>
      </w:r>
      <w:r w:rsidRPr="00475FBB">
        <w:rPr>
          <w:rFonts w:ascii="Times New Roman" w:hAnsi="Times New Roman" w:cs="Times New Roman"/>
          <w:lang w:val="it-IT"/>
        </w:rPr>
        <w:t>i</w:t>
      </w:r>
      <w:r w:rsidRPr="00475FBB">
        <w:rPr>
          <w:rFonts w:ascii="Times New Roman" w:hAnsi="Times New Roman" w:cs="Times New Roman"/>
          <w:spacing w:val="46"/>
          <w:lang w:val="it-IT"/>
        </w:rPr>
        <w:t xml:space="preserve"> </w:t>
      </w:r>
      <w:r w:rsidRPr="00475FBB">
        <w:rPr>
          <w:rFonts w:ascii="Times New Roman" w:hAnsi="Times New Roman" w:cs="Times New Roman"/>
          <w:spacing w:val="-1"/>
          <w:lang w:val="it-IT"/>
        </w:rPr>
        <w:t>ş</w:t>
      </w:r>
      <w:r w:rsidRPr="00475FBB">
        <w:rPr>
          <w:rFonts w:ascii="Times New Roman" w:hAnsi="Times New Roman" w:cs="Times New Roman"/>
          <w:spacing w:val="1"/>
          <w:lang w:val="it-IT"/>
        </w:rPr>
        <w:t>i</w:t>
      </w:r>
      <w:r w:rsidRPr="00475FBB">
        <w:rPr>
          <w:rFonts w:ascii="Times New Roman" w:hAnsi="Times New Roman" w:cs="Times New Roman"/>
          <w:spacing w:val="-1"/>
          <w:lang w:val="it-IT"/>
        </w:rPr>
        <w:t>/s</w:t>
      </w:r>
      <w:r w:rsidRPr="00475FBB">
        <w:rPr>
          <w:rFonts w:ascii="Times New Roman" w:hAnsi="Times New Roman" w:cs="Times New Roman"/>
          <w:spacing w:val="1"/>
          <w:lang w:val="it-IT"/>
        </w:rPr>
        <w:t>a</w:t>
      </w:r>
      <w:r w:rsidRPr="00475FBB">
        <w:rPr>
          <w:rFonts w:ascii="Times New Roman" w:hAnsi="Times New Roman" w:cs="Times New Roman"/>
          <w:lang w:val="it-IT"/>
        </w:rPr>
        <w:t>u</w:t>
      </w:r>
      <w:r w:rsidRPr="00475FBB">
        <w:rPr>
          <w:rFonts w:ascii="Times New Roman" w:hAnsi="Times New Roman" w:cs="Times New Roman"/>
          <w:spacing w:val="46"/>
          <w:lang w:val="it-IT"/>
        </w:rPr>
        <w:t xml:space="preserve"> </w:t>
      </w:r>
      <w:r w:rsidRPr="00475FBB">
        <w:rPr>
          <w:rFonts w:ascii="Times New Roman" w:hAnsi="Times New Roman" w:cs="Times New Roman"/>
          <w:spacing w:val="1"/>
          <w:lang w:val="it-IT"/>
        </w:rPr>
        <w:t>i</w:t>
      </w:r>
      <w:r w:rsidRPr="00475FBB">
        <w:rPr>
          <w:rFonts w:ascii="Times New Roman" w:hAnsi="Times New Roman" w:cs="Times New Roman"/>
          <w:spacing w:val="-1"/>
          <w:lang w:val="it-IT"/>
        </w:rPr>
        <w:t>n</w:t>
      </w:r>
      <w:r w:rsidRPr="00475FBB">
        <w:rPr>
          <w:rFonts w:ascii="Times New Roman" w:hAnsi="Times New Roman" w:cs="Times New Roman"/>
          <w:spacing w:val="1"/>
          <w:lang w:val="it-IT"/>
        </w:rPr>
        <w:t>t</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spacing w:val="-1"/>
          <w:lang w:val="it-IT"/>
        </w:rPr>
        <w:t>s</w:t>
      </w:r>
      <w:r w:rsidRPr="00475FBB">
        <w:rPr>
          <w:rFonts w:ascii="Times New Roman" w:hAnsi="Times New Roman" w:cs="Times New Roman"/>
          <w:spacing w:val="1"/>
          <w:lang w:val="it-IT"/>
        </w:rPr>
        <w:t>e</w:t>
      </w:r>
      <w:r w:rsidRPr="00475FBB">
        <w:rPr>
          <w:rFonts w:ascii="Times New Roman" w:hAnsi="Times New Roman" w:cs="Times New Roman"/>
          <w:spacing w:val="-1"/>
          <w:lang w:val="it-IT"/>
        </w:rPr>
        <w:t>l</w:t>
      </w:r>
      <w:r w:rsidRPr="00475FBB">
        <w:rPr>
          <w:rFonts w:ascii="Times New Roman" w:hAnsi="Times New Roman" w:cs="Times New Roman"/>
          <w:lang w:val="it-IT"/>
        </w:rPr>
        <w:t>e</w:t>
      </w:r>
      <w:r w:rsidRPr="00475FBB">
        <w:rPr>
          <w:rFonts w:ascii="Times New Roman" w:hAnsi="Times New Roman" w:cs="Times New Roman"/>
          <w:spacing w:val="44"/>
          <w:lang w:val="it-IT"/>
        </w:rPr>
        <w:t xml:space="preserve"> </w:t>
      </w:r>
      <w:r w:rsidRPr="00475FBB">
        <w:rPr>
          <w:rFonts w:ascii="Times New Roman" w:hAnsi="Times New Roman" w:cs="Times New Roman"/>
          <w:spacing w:val="1"/>
          <w:lang w:val="it-IT"/>
        </w:rPr>
        <w:t>pe</w:t>
      </w:r>
      <w:r w:rsidRPr="00475FBB">
        <w:rPr>
          <w:rFonts w:ascii="Times New Roman" w:hAnsi="Times New Roman" w:cs="Times New Roman"/>
          <w:lang w:val="it-IT"/>
        </w:rPr>
        <w:t>r</w:t>
      </w:r>
      <w:r w:rsidRPr="00475FBB">
        <w:rPr>
          <w:rFonts w:ascii="Times New Roman" w:hAnsi="Times New Roman" w:cs="Times New Roman"/>
          <w:spacing w:val="-1"/>
          <w:lang w:val="it-IT"/>
        </w:rPr>
        <w:t>s</w:t>
      </w:r>
      <w:r w:rsidRPr="00475FBB">
        <w:rPr>
          <w:rFonts w:ascii="Times New Roman" w:hAnsi="Times New Roman" w:cs="Times New Roman"/>
          <w:spacing w:val="1"/>
          <w:lang w:val="it-IT"/>
        </w:rPr>
        <w:t>o</w:t>
      </w:r>
      <w:r w:rsidRPr="00475FBB">
        <w:rPr>
          <w:rFonts w:ascii="Times New Roman" w:hAnsi="Times New Roman" w:cs="Times New Roman"/>
          <w:spacing w:val="-1"/>
          <w:lang w:val="it-IT"/>
        </w:rPr>
        <w:t>n</w:t>
      </w:r>
      <w:r w:rsidRPr="00475FBB">
        <w:rPr>
          <w:rFonts w:ascii="Times New Roman" w:hAnsi="Times New Roman" w:cs="Times New Roman"/>
          <w:spacing w:val="1"/>
          <w:lang w:val="it-IT"/>
        </w:rPr>
        <w:t>a</w:t>
      </w:r>
      <w:r w:rsidRPr="00475FBB">
        <w:rPr>
          <w:rFonts w:ascii="Times New Roman" w:hAnsi="Times New Roman" w:cs="Times New Roman"/>
          <w:spacing w:val="-1"/>
          <w:lang w:val="it-IT"/>
        </w:rPr>
        <w:t>l</w:t>
      </w:r>
      <w:r w:rsidRPr="00475FBB">
        <w:rPr>
          <w:rFonts w:ascii="Times New Roman" w:hAnsi="Times New Roman" w:cs="Times New Roman"/>
          <w:lang w:val="it-IT"/>
        </w:rPr>
        <w:t>e</w:t>
      </w:r>
      <w:r w:rsidRPr="00475FBB">
        <w:rPr>
          <w:rFonts w:ascii="Times New Roman" w:hAnsi="Times New Roman" w:cs="Times New Roman"/>
          <w:spacing w:val="46"/>
          <w:lang w:val="it-IT"/>
        </w:rPr>
        <w:t xml:space="preserve"> </w:t>
      </w:r>
      <w:r w:rsidRPr="00475FBB">
        <w:rPr>
          <w:rFonts w:ascii="Times New Roman" w:hAnsi="Times New Roman" w:cs="Times New Roman"/>
          <w:spacing w:val="1"/>
          <w:lang w:val="it-IT"/>
        </w:rPr>
        <w:t>n</w:t>
      </w:r>
      <w:r w:rsidRPr="00475FBB">
        <w:rPr>
          <w:rFonts w:ascii="Times New Roman" w:hAnsi="Times New Roman" w:cs="Times New Roman"/>
          <w:spacing w:val="-1"/>
          <w:lang w:val="it-IT"/>
        </w:rPr>
        <w:t>e</w:t>
      </w:r>
      <w:r w:rsidRPr="00475FBB">
        <w:rPr>
          <w:rFonts w:ascii="Times New Roman" w:hAnsi="Times New Roman" w:cs="Times New Roman"/>
          <w:spacing w:val="1"/>
          <w:lang w:val="it-IT"/>
        </w:rPr>
        <w:t>pa</w:t>
      </w:r>
      <w:r w:rsidRPr="00475FBB">
        <w:rPr>
          <w:rFonts w:ascii="Times New Roman" w:hAnsi="Times New Roman" w:cs="Times New Roman"/>
          <w:spacing w:val="-1"/>
          <w:lang w:val="it-IT"/>
        </w:rPr>
        <w:t>t</w:t>
      </w:r>
      <w:r w:rsidRPr="00475FBB">
        <w:rPr>
          <w:rFonts w:ascii="Times New Roman" w:hAnsi="Times New Roman" w:cs="Times New Roman"/>
          <w:lang w:val="it-IT"/>
        </w:rPr>
        <w:t>r</w:t>
      </w:r>
      <w:r w:rsidRPr="00475FBB">
        <w:rPr>
          <w:rFonts w:ascii="Times New Roman" w:hAnsi="Times New Roman" w:cs="Times New Roman"/>
          <w:spacing w:val="1"/>
          <w:lang w:val="it-IT"/>
        </w:rPr>
        <w:t>i</w:t>
      </w:r>
      <w:r w:rsidRPr="00475FBB">
        <w:rPr>
          <w:rFonts w:ascii="Times New Roman" w:hAnsi="Times New Roman" w:cs="Times New Roman"/>
          <w:lang w:val="it-IT"/>
        </w:rPr>
        <w:t>m</w:t>
      </w:r>
      <w:r w:rsidRPr="00475FBB">
        <w:rPr>
          <w:rFonts w:ascii="Times New Roman" w:hAnsi="Times New Roman" w:cs="Times New Roman"/>
          <w:spacing w:val="-1"/>
          <w:lang w:val="it-IT"/>
        </w:rPr>
        <w:t>o</w:t>
      </w:r>
      <w:r w:rsidRPr="00475FBB">
        <w:rPr>
          <w:rFonts w:ascii="Times New Roman" w:hAnsi="Times New Roman" w:cs="Times New Roman"/>
          <w:spacing w:val="1"/>
          <w:lang w:val="it-IT"/>
        </w:rPr>
        <w:t>n</w:t>
      </w:r>
      <w:r w:rsidRPr="00475FBB">
        <w:rPr>
          <w:rFonts w:ascii="Times New Roman" w:hAnsi="Times New Roman" w:cs="Times New Roman"/>
          <w:spacing w:val="-1"/>
          <w:lang w:val="it-IT"/>
        </w:rPr>
        <w:t>i</w:t>
      </w:r>
      <w:r w:rsidRPr="00475FBB">
        <w:rPr>
          <w:rFonts w:ascii="Times New Roman" w:hAnsi="Times New Roman" w:cs="Times New Roman"/>
          <w:spacing w:val="1"/>
          <w:lang w:val="it-IT"/>
        </w:rPr>
        <w:t>a</w:t>
      </w:r>
      <w:r w:rsidRPr="00475FBB">
        <w:rPr>
          <w:rFonts w:ascii="Times New Roman" w:hAnsi="Times New Roman" w:cs="Times New Roman"/>
          <w:spacing w:val="-1"/>
          <w:lang w:val="it-IT"/>
        </w:rPr>
        <w:t>l</w:t>
      </w:r>
      <w:r w:rsidRPr="00475FBB">
        <w:rPr>
          <w:rFonts w:ascii="Times New Roman" w:hAnsi="Times New Roman" w:cs="Times New Roman"/>
          <w:spacing w:val="1"/>
          <w:lang w:val="it-IT"/>
        </w:rPr>
        <w:t>e</w:t>
      </w:r>
      <w:r w:rsidRPr="00475FBB">
        <w:rPr>
          <w:rFonts w:ascii="Times New Roman" w:hAnsi="Times New Roman" w:cs="Times New Roman"/>
          <w:lang w:val="it-IT"/>
        </w:rPr>
        <w:t>,</w:t>
      </w:r>
      <w:r w:rsidRPr="00475FBB">
        <w:rPr>
          <w:rFonts w:ascii="Times New Roman" w:hAnsi="Times New Roman" w:cs="Times New Roman"/>
          <w:spacing w:val="44"/>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r</w:t>
      </w:r>
      <w:r w:rsidRPr="00475FBB">
        <w:rPr>
          <w:rFonts w:ascii="Times New Roman" w:hAnsi="Times New Roman" w:cs="Times New Roman"/>
          <w:spacing w:val="1"/>
          <w:lang w:val="it-IT"/>
        </w:rPr>
        <w:t>i</w:t>
      </w:r>
      <w:r w:rsidRPr="00475FBB">
        <w:rPr>
          <w:rFonts w:ascii="Times New Roman" w:hAnsi="Times New Roman" w:cs="Times New Roman"/>
          <w:lang w:val="it-IT"/>
        </w:rPr>
        <w:t>n</w:t>
      </w:r>
      <w:r w:rsidRPr="00475FBB">
        <w:rPr>
          <w:rFonts w:ascii="Times New Roman" w:hAnsi="Times New Roman" w:cs="Times New Roman"/>
          <w:spacing w:val="44"/>
          <w:lang w:val="it-IT"/>
        </w:rPr>
        <w:t xml:space="preserve"> </w:t>
      </w:r>
      <w:r w:rsidRPr="00475FBB">
        <w:rPr>
          <w:rFonts w:ascii="Times New Roman" w:hAnsi="Times New Roman" w:cs="Times New Roman"/>
          <w:spacing w:val="1"/>
          <w:lang w:val="it-IT"/>
        </w:rPr>
        <w:t>c</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spacing w:val="1"/>
          <w:lang w:val="it-IT"/>
        </w:rPr>
        <w:t>şt</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lang w:val="it-IT"/>
        </w:rPr>
        <w:t>a</w:t>
      </w:r>
      <w:r w:rsidRPr="00475FBB">
        <w:rPr>
          <w:rFonts w:ascii="Times New Roman" w:hAnsi="Times New Roman" w:cs="Times New Roman"/>
          <w:spacing w:val="42"/>
          <w:lang w:val="it-IT"/>
        </w:rPr>
        <w:t xml:space="preserve"> </w:t>
      </w:r>
      <w:r w:rsidRPr="00475FBB">
        <w:rPr>
          <w:rFonts w:ascii="Times New Roman" w:hAnsi="Times New Roman" w:cs="Times New Roman"/>
          <w:lang w:val="it-IT"/>
        </w:rPr>
        <w:t>gr</w:t>
      </w:r>
      <w:r w:rsidRPr="00475FBB">
        <w:rPr>
          <w:rFonts w:ascii="Times New Roman" w:hAnsi="Times New Roman" w:cs="Times New Roman"/>
          <w:spacing w:val="1"/>
          <w:lang w:val="it-IT"/>
        </w:rPr>
        <w:t>ad</w:t>
      </w:r>
      <w:r w:rsidRPr="00475FBB">
        <w:rPr>
          <w:rFonts w:ascii="Times New Roman" w:hAnsi="Times New Roman" w:cs="Times New Roman"/>
          <w:spacing w:val="-1"/>
          <w:lang w:val="it-IT"/>
        </w:rPr>
        <w:t>ul</w:t>
      </w:r>
      <w:r w:rsidRPr="00475FBB">
        <w:rPr>
          <w:rFonts w:ascii="Times New Roman" w:hAnsi="Times New Roman" w:cs="Times New Roman"/>
          <w:spacing w:val="1"/>
          <w:lang w:val="it-IT"/>
        </w:rPr>
        <w:t>u</w:t>
      </w:r>
      <w:r w:rsidRPr="00475FBB">
        <w:rPr>
          <w:rFonts w:ascii="Times New Roman" w:hAnsi="Times New Roman" w:cs="Times New Roman"/>
          <w:lang w:val="it-IT"/>
        </w:rPr>
        <w:t xml:space="preserve">i </w:t>
      </w:r>
      <w:r w:rsidRPr="00475FBB">
        <w:rPr>
          <w:rFonts w:ascii="Times New Roman" w:hAnsi="Times New Roman" w:cs="Times New Roman"/>
          <w:spacing w:val="1"/>
          <w:lang w:val="it-IT"/>
        </w:rPr>
        <w:t>d</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oc</w:t>
      </w:r>
      <w:r w:rsidRPr="00475FBB">
        <w:rPr>
          <w:rFonts w:ascii="Times New Roman" w:hAnsi="Times New Roman" w:cs="Times New Roman"/>
          <w:spacing w:val="-1"/>
          <w:lang w:val="it-IT"/>
        </w:rPr>
        <w:t>u</w:t>
      </w:r>
      <w:r w:rsidRPr="00475FBB">
        <w:rPr>
          <w:rFonts w:ascii="Times New Roman" w:hAnsi="Times New Roman" w:cs="Times New Roman"/>
          <w:spacing w:val="1"/>
          <w:lang w:val="it-IT"/>
        </w:rPr>
        <w:t>pa</w:t>
      </w:r>
      <w:r w:rsidRPr="00475FBB">
        <w:rPr>
          <w:rFonts w:ascii="Times New Roman" w:hAnsi="Times New Roman" w:cs="Times New Roman"/>
          <w:spacing w:val="-2"/>
          <w:lang w:val="it-IT"/>
        </w:rPr>
        <w:t>r</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a</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pe</w:t>
      </w:r>
      <w:r w:rsidRPr="00475FBB">
        <w:rPr>
          <w:rFonts w:ascii="Times New Roman" w:hAnsi="Times New Roman" w:cs="Times New Roman"/>
          <w:lang w:val="it-IT"/>
        </w:rPr>
        <w:t>r</w:t>
      </w:r>
      <w:r w:rsidRPr="00475FBB">
        <w:rPr>
          <w:rFonts w:ascii="Times New Roman" w:hAnsi="Times New Roman" w:cs="Times New Roman"/>
          <w:spacing w:val="-1"/>
          <w:lang w:val="it-IT"/>
        </w:rPr>
        <w:t>s</w:t>
      </w:r>
      <w:r w:rsidRPr="00475FBB">
        <w:rPr>
          <w:rFonts w:ascii="Times New Roman" w:hAnsi="Times New Roman" w:cs="Times New Roman"/>
          <w:spacing w:val="1"/>
          <w:lang w:val="it-IT"/>
        </w:rPr>
        <w:t>o</w:t>
      </w:r>
      <w:r w:rsidRPr="00475FBB">
        <w:rPr>
          <w:rFonts w:ascii="Times New Roman" w:hAnsi="Times New Roman" w:cs="Times New Roman"/>
          <w:spacing w:val="-1"/>
          <w:lang w:val="it-IT"/>
        </w:rPr>
        <w:t>a</w:t>
      </w:r>
      <w:r w:rsidRPr="00475FBB">
        <w:rPr>
          <w:rFonts w:ascii="Times New Roman" w:hAnsi="Times New Roman" w:cs="Times New Roman"/>
          <w:spacing w:val="1"/>
          <w:lang w:val="it-IT"/>
        </w:rPr>
        <w:t>n</w:t>
      </w:r>
      <w:r w:rsidRPr="00475FBB">
        <w:rPr>
          <w:rFonts w:ascii="Times New Roman" w:hAnsi="Times New Roman" w:cs="Times New Roman"/>
          <w:spacing w:val="-1"/>
          <w:lang w:val="it-IT"/>
        </w:rPr>
        <w:t>el</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4"/>
          <w:lang w:val="it-IT"/>
        </w:rPr>
        <w:t xml:space="preserve"> </w:t>
      </w:r>
      <w:r w:rsidRPr="00475FBB">
        <w:rPr>
          <w:rFonts w:ascii="Times New Roman" w:hAnsi="Times New Roman" w:cs="Times New Roman"/>
          <w:spacing w:val="1"/>
          <w:lang w:val="it-IT"/>
        </w:rPr>
        <w:t>ap</w:t>
      </w:r>
      <w:r w:rsidRPr="00475FBB">
        <w:rPr>
          <w:rFonts w:ascii="Times New Roman" w:hAnsi="Times New Roman" w:cs="Times New Roman"/>
          <w:spacing w:val="-1"/>
          <w:lang w:val="it-IT"/>
        </w:rPr>
        <w:t>a</w:t>
      </w:r>
      <w:r w:rsidRPr="00475FBB">
        <w:rPr>
          <w:rFonts w:ascii="Times New Roman" w:hAnsi="Times New Roman" w:cs="Times New Roman"/>
          <w:spacing w:val="-2"/>
          <w:lang w:val="it-IT"/>
        </w:rPr>
        <w:t>r</w:t>
      </w:r>
      <w:r w:rsidRPr="00475FBB">
        <w:rPr>
          <w:rFonts w:ascii="Times New Roman" w:hAnsi="Times New Roman" w:cs="Times New Roman"/>
          <w:spacing w:val="1"/>
          <w:lang w:val="it-IT"/>
        </w:rPr>
        <w:t>ţi</w:t>
      </w:r>
      <w:r w:rsidRPr="00475FBB">
        <w:rPr>
          <w:rFonts w:ascii="Times New Roman" w:hAnsi="Times New Roman" w:cs="Times New Roman"/>
          <w:spacing w:val="-1"/>
          <w:lang w:val="it-IT"/>
        </w:rPr>
        <w:t>n</w:t>
      </w:r>
      <w:r w:rsidRPr="00475FBB">
        <w:rPr>
          <w:rFonts w:ascii="Times New Roman" w:hAnsi="Times New Roman" w:cs="Times New Roman"/>
          <w:spacing w:val="1"/>
          <w:lang w:val="it-IT"/>
        </w:rPr>
        <w:t>ân</w:t>
      </w:r>
      <w:r w:rsidRPr="00475FBB">
        <w:rPr>
          <w:rFonts w:ascii="Times New Roman" w:hAnsi="Times New Roman" w:cs="Times New Roman"/>
          <w:lang w:val="it-IT"/>
        </w:rPr>
        <w:t>d</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gr</w:t>
      </w:r>
      <w:r w:rsidRPr="00475FBB">
        <w:rPr>
          <w:rFonts w:ascii="Times New Roman" w:hAnsi="Times New Roman" w:cs="Times New Roman"/>
          <w:spacing w:val="1"/>
          <w:lang w:val="it-IT"/>
        </w:rPr>
        <w:t>up</w:t>
      </w:r>
      <w:r w:rsidRPr="00475FBB">
        <w:rPr>
          <w:rFonts w:ascii="Times New Roman" w:hAnsi="Times New Roman" w:cs="Times New Roman"/>
          <w:spacing w:val="-1"/>
          <w:lang w:val="it-IT"/>
        </w:rPr>
        <w:t>ul</w:t>
      </w:r>
      <w:r w:rsidRPr="00475FBB">
        <w:rPr>
          <w:rFonts w:ascii="Times New Roman" w:hAnsi="Times New Roman" w:cs="Times New Roman"/>
          <w:spacing w:val="1"/>
          <w:lang w:val="it-IT"/>
        </w:rPr>
        <w:t>u</w:t>
      </w:r>
      <w:r w:rsidRPr="00475FBB">
        <w:rPr>
          <w:rFonts w:ascii="Times New Roman" w:hAnsi="Times New Roman" w:cs="Times New Roman"/>
          <w:lang w:val="it-IT"/>
        </w:rPr>
        <w:t>i</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v</w:t>
      </w:r>
      <w:r w:rsidRPr="00475FBB">
        <w:rPr>
          <w:rFonts w:ascii="Times New Roman" w:hAnsi="Times New Roman" w:cs="Times New Roman"/>
          <w:spacing w:val="1"/>
          <w:lang w:val="it-IT"/>
        </w:rPr>
        <w:t>u</w:t>
      </w:r>
      <w:r w:rsidRPr="00475FBB">
        <w:rPr>
          <w:rFonts w:ascii="Times New Roman" w:hAnsi="Times New Roman" w:cs="Times New Roman"/>
          <w:spacing w:val="-1"/>
          <w:lang w:val="it-IT"/>
        </w:rPr>
        <w:t>l</w:t>
      </w:r>
      <w:r w:rsidRPr="00475FBB">
        <w:rPr>
          <w:rFonts w:ascii="Times New Roman" w:hAnsi="Times New Roman" w:cs="Times New Roman"/>
          <w:spacing w:val="1"/>
          <w:lang w:val="it-IT"/>
        </w:rPr>
        <w:t>n</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ab</w:t>
      </w:r>
      <w:r w:rsidRPr="00475FBB">
        <w:rPr>
          <w:rFonts w:ascii="Times New Roman" w:hAnsi="Times New Roman" w:cs="Times New Roman"/>
          <w:spacing w:val="-1"/>
          <w:lang w:val="it-IT"/>
        </w:rPr>
        <w:t>i</w:t>
      </w:r>
      <w:r w:rsidRPr="00475FBB">
        <w:rPr>
          <w:rFonts w:ascii="Times New Roman" w:hAnsi="Times New Roman" w:cs="Times New Roman"/>
          <w:lang w:val="it-IT"/>
        </w:rPr>
        <w:t xml:space="preserve">l </w:t>
      </w:r>
      <w:r w:rsidRPr="00475FBB">
        <w:rPr>
          <w:rFonts w:ascii="Times New Roman" w:hAnsi="Times New Roman" w:cs="Times New Roman"/>
          <w:spacing w:val="1"/>
          <w:lang w:val="it-IT"/>
        </w:rPr>
        <w:t>şi</w:t>
      </w:r>
      <w:r w:rsidRPr="00475FBB">
        <w:rPr>
          <w:rFonts w:ascii="Times New Roman" w:hAnsi="Times New Roman" w:cs="Times New Roman"/>
          <w:spacing w:val="-1"/>
          <w:lang w:val="it-IT"/>
        </w:rPr>
        <w:t>/s</w:t>
      </w:r>
      <w:r w:rsidRPr="00475FBB">
        <w:rPr>
          <w:rFonts w:ascii="Times New Roman" w:hAnsi="Times New Roman" w:cs="Times New Roman"/>
          <w:spacing w:val="1"/>
          <w:lang w:val="it-IT"/>
        </w:rPr>
        <w:t>a</w:t>
      </w:r>
      <w:r w:rsidRPr="00475FBB">
        <w:rPr>
          <w:rFonts w:ascii="Times New Roman" w:hAnsi="Times New Roman" w:cs="Times New Roman"/>
          <w:lang w:val="it-IT"/>
        </w:rPr>
        <w:t>u</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r</w:t>
      </w:r>
      <w:r w:rsidRPr="00475FBB">
        <w:rPr>
          <w:rFonts w:ascii="Times New Roman" w:hAnsi="Times New Roman" w:cs="Times New Roman"/>
          <w:spacing w:val="1"/>
          <w:lang w:val="it-IT"/>
        </w:rPr>
        <w:t>o</w:t>
      </w:r>
      <w:r w:rsidRPr="00475FBB">
        <w:rPr>
          <w:rFonts w:ascii="Times New Roman" w:hAnsi="Times New Roman" w:cs="Times New Roman"/>
          <w:spacing w:val="-2"/>
          <w:lang w:val="it-IT"/>
        </w:rPr>
        <w:t>d</w:t>
      </w:r>
      <w:r w:rsidRPr="00475FBB">
        <w:rPr>
          <w:rFonts w:ascii="Times New Roman" w:hAnsi="Times New Roman" w:cs="Times New Roman"/>
          <w:spacing w:val="1"/>
          <w:lang w:val="it-IT"/>
        </w:rPr>
        <w:t>uc</w:t>
      </w:r>
      <w:r w:rsidRPr="00475FBB">
        <w:rPr>
          <w:rFonts w:ascii="Times New Roman" w:hAnsi="Times New Roman" w:cs="Times New Roman"/>
          <w:spacing w:val="-1"/>
          <w:lang w:val="it-IT"/>
        </w:rPr>
        <w:t>e</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lang w:val="it-IT"/>
        </w:rPr>
        <w:t xml:space="preserve">a </w:t>
      </w:r>
      <w:r w:rsidRPr="00475FBB">
        <w:rPr>
          <w:rFonts w:ascii="Times New Roman" w:hAnsi="Times New Roman" w:cs="Times New Roman"/>
          <w:spacing w:val="-1"/>
          <w:lang w:val="it-IT"/>
        </w:rPr>
        <w:t>ş</w:t>
      </w:r>
      <w:r w:rsidRPr="00475FBB">
        <w:rPr>
          <w:rFonts w:ascii="Times New Roman" w:hAnsi="Times New Roman" w:cs="Times New Roman"/>
          <w:lang w:val="it-IT"/>
        </w:rPr>
        <w:t>i f</w:t>
      </w:r>
      <w:r w:rsidRPr="00475FBB">
        <w:rPr>
          <w:rFonts w:ascii="Times New Roman" w:hAnsi="Times New Roman" w:cs="Times New Roman"/>
          <w:spacing w:val="1"/>
          <w:lang w:val="it-IT"/>
        </w:rPr>
        <w:t>u</w:t>
      </w:r>
      <w:r w:rsidRPr="00475FBB">
        <w:rPr>
          <w:rFonts w:ascii="Times New Roman" w:hAnsi="Times New Roman" w:cs="Times New Roman"/>
          <w:lang w:val="it-IT"/>
        </w:rPr>
        <w:t>r</w:t>
      </w:r>
      <w:r w:rsidRPr="00475FBB">
        <w:rPr>
          <w:rFonts w:ascii="Times New Roman" w:hAnsi="Times New Roman" w:cs="Times New Roman"/>
          <w:spacing w:val="1"/>
          <w:lang w:val="it-IT"/>
        </w:rPr>
        <w:t>n</w:t>
      </w:r>
      <w:r w:rsidRPr="00475FBB">
        <w:rPr>
          <w:rFonts w:ascii="Times New Roman" w:hAnsi="Times New Roman" w:cs="Times New Roman"/>
          <w:spacing w:val="-1"/>
          <w:lang w:val="it-IT"/>
        </w:rPr>
        <w:t>iz</w:t>
      </w:r>
      <w:r w:rsidRPr="00475FBB">
        <w:rPr>
          <w:rFonts w:ascii="Times New Roman" w:hAnsi="Times New Roman" w:cs="Times New Roman"/>
          <w:spacing w:val="1"/>
          <w:lang w:val="it-IT"/>
        </w:rPr>
        <w:t>a</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lang w:val="it-IT"/>
        </w:rPr>
        <w:t>a</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bu</w:t>
      </w:r>
      <w:r w:rsidRPr="00475FBB">
        <w:rPr>
          <w:rFonts w:ascii="Times New Roman" w:hAnsi="Times New Roman" w:cs="Times New Roman"/>
          <w:spacing w:val="-1"/>
          <w:lang w:val="it-IT"/>
        </w:rPr>
        <w:t>n</w:t>
      </w:r>
      <w:r w:rsidRPr="00475FBB">
        <w:rPr>
          <w:rFonts w:ascii="Times New Roman" w:hAnsi="Times New Roman" w:cs="Times New Roman"/>
          <w:spacing w:val="1"/>
          <w:lang w:val="it-IT"/>
        </w:rPr>
        <w:t>u</w:t>
      </w:r>
      <w:r w:rsidRPr="00475FBB">
        <w:rPr>
          <w:rFonts w:ascii="Times New Roman" w:hAnsi="Times New Roman" w:cs="Times New Roman"/>
          <w:lang w:val="it-IT"/>
        </w:rPr>
        <w:t>r</w:t>
      </w:r>
      <w:r w:rsidRPr="00475FBB">
        <w:rPr>
          <w:rFonts w:ascii="Times New Roman" w:hAnsi="Times New Roman" w:cs="Times New Roman"/>
          <w:spacing w:val="1"/>
          <w:lang w:val="it-IT"/>
        </w:rPr>
        <w:t>i</w:t>
      </w:r>
      <w:r w:rsidRPr="00475FBB">
        <w:rPr>
          <w:rFonts w:ascii="Times New Roman" w:hAnsi="Times New Roman" w:cs="Times New Roman"/>
          <w:lang w:val="it-IT"/>
        </w:rPr>
        <w:t>,</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r</w:t>
      </w:r>
      <w:r w:rsidRPr="00475FBB">
        <w:rPr>
          <w:rFonts w:ascii="Times New Roman" w:hAnsi="Times New Roman" w:cs="Times New Roman"/>
          <w:spacing w:val="-1"/>
          <w:lang w:val="it-IT"/>
        </w:rPr>
        <w:t>es</w:t>
      </w:r>
      <w:r w:rsidRPr="00475FBB">
        <w:rPr>
          <w:rFonts w:ascii="Times New Roman" w:hAnsi="Times New Roman" w:cs="Times New Roman"/>
          <w:spacing w:val="1"/>
          <w:lang w:val="it-IT"/>
        </w:rPr>
        <w:t>ta</w:t>
      </w:r>
      <w:r w:rsidRPr="00475FBB">
        <w:rPr>
          <w:rFonts w:ascii="Times New Roman" w:hAnsi="Times New Roman" w:cs="Times New Roman"/>
          <w:lang w:val="it-IT"/>
        </w:rPr>
        <w:t>r</w:t>
      </w:r>
      <w:r w:rsidRPr="00475FBB">
        <w:rPr>
          <w:rFonts w:ascii="Times New Roman" w:hAnsi="Times New Roman" w:cs="Times New Roman"/>
          <w:spacing w:val="-1"/>
          <w:lang w:val="it-IT"/>
        </w:rPr>
        <w:t>e</w:t>
      </w:r>
      <w:r w:rsidRPr="00475FBB">
        <w:rPr>
          <w:rFonts w:ascii="Times New Roman" w:hAnsi="Times New Roman" w:cs="Times New Roman"/>
          <w:lang w:val="it-IT"/>
        </w:rPr>
        <w:t>a</w:t>
      </w:r>
      <w:r w:rsidRPr="00475FBB">
        <w:rPr>
          <w:rFonts w:ascii="Times New Roman" w:hAnsi="Times New Roman" w:cs="Times New Roman"/>
          <w:spacing w:val="1"/>
          <w:lang w:val="it-IT"/>
        </w:rPr>
        <w:t xml:space="preserve"> 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s</w:t>
      </w:r>
      <w:r w:rsidRPr="00475FBB">
        <w:rPr>
          <w:rFonts w:ascii="Times New Roman" w:hAnsi="Times New Roman" w:cs="Times New Roman"/>
          <w:spacing w:val="1"/>
          <w:lang w:val="it-IT"/>
        </w:rPr>
        <w:t>e</w:t>
      </w:r>
      <w:r w:rsidRPr="00475FBB">
        <w:rPr>
          <w:rFonts w:ascii="Times New Roman" w:hAnsi="Times New Roman" w:cs="Times New Roman"/>
          <w:lang w:val="it-IT"/>
        </w:rPr>
        <w:t>rv</w:t>
      </w:r>
      <w:r w:rsidRPr="00475FBB">
        <w:rPr>
          <w:rFonts w:ascii="Times New Roman" w:hAnsi="Times New Roman" w:cs="Times New Roman"/>
          <w:spacing w:val="1"/>
          <w:lang w:val="it-IT"/>
        </w:rPr>
        <w:t>i</w:t>
      </w:r>
      <w:r w:rsidRPr="00475FBB">
        <w:rPr>
          <w:rFonts w:ascii="Times New Roman" w:hAnsi="Times New Roman" w:cs="Times New Roman"/>
          <w:spacing w:val="-1"/>
          <w:lang w:val="it-IT"/>
        </w:rPr>
        <w:t>c</w:t>
      </w:r>
      <w:r w:rsidRPr="00475FBB">
        <w:rPr>
          <w:rFonts w:ascii="Times New Roman" w:hAnsi="Times New Roman" w:cs="Times New Roman"/>
          <w:spacing w:val="1"/>
          <w:lang w:val="it-IT"/>
        </w:rPr>
        <w:t>i</w:t>
      </w:r>
      <w:r w:rsidRPr="00475FBB">
        <w:rPr>
          <w:rFonts w:ascii="Times New Roman" w:hAnsi="Times New Roman" w:cs="Times New Roman"/>
          <w:lang w:val="it-IT"/>
        </w:rPr>
        <w:t>i</w:t>
      </w:r>
      <w:r w:rsidRPr="00475FBB">
        <w:rPr>
          <w:rFonts w:ascii="Times New Roman" w:hAnsi="Times New Roman" w:cs="Times New Roman"/>
          <w:spacing w:val="-1"/>
          <w:lang w:val="it-IT"/>
        </w:rPr>
        <w:t xml:space="preserve"> ş</w:t>
      </w:r>
      <w:r w:rsidRPr="00475FBB">
        <w:rPr>
          <w:rFonts w:ascii="Times New Roman" w:hAnsi="Times New Roman" w:cs="Times New Roman"/>
          <w:spacing w:val="1"/>
          <w:lang w:val="it-IT"/>
        </w:rPr>
        <w:t>i</w:t>
      </w:r>
      <w:r w:rsidRPr="00475FBB">
        <w:rPr>
          <w:rFonts w:ascii="Times New Roman" w:hAnsi="Times New Roman" w:cs="Times New Roman"/>
          <w:spacing w:val="-1"/>
          <w:lang w:val="it-IT"/>
        </w:rPr>
        <w:t>/s</w:t>
      </w:r>
      <w:r w:rsidRPr="00475FBB">
        <w:rPr>
          <w:rFonts w:ascii="Times New Roman" w:hAnsi="Times New Roman" w:cs="Times New Roman"/>
          <w:spacing w:val="1"/>
          <w:lang w:val="it-IT"/>
        </w:rPr>
        <w:t>a</w:t>
      </w:r>
      <w:r w:rsidRPr="00475FBB">
        <w:rPr>
          <w:rFonts w:ascii="Times New Roman" w:hAnsi="Times New Roman" w:cs="Times New Roman"/>
          <w:lang w:val="it-IT"/>
        </w:rPr>
        <w:t>u</w:t>
      </w:r>
      <w:r w:rsidRPr="00475FBB">
        <w:rPr>
          <w:rFonts w:ascii="Times New Roman" w:hAnsi="Times New Roman" w:cs="Times New Roman"/>
          <w:spacing w:val="1"/>
          <w:lang w:val="it-IT"/>
        </w:rPr>
        <w:t xml:space="preserve"> e</w:t>
      </w:r>
      <w:r w:rsidRPr="00475FBB">
        <w:rPr>
          <w:rFonts w:ascii="Times New Roman" w:hAnsi="Times New Roman" w:cs="Times New Roman"/>
          <w:lang w:val="it-IT"/>
        </w:rPr>
        <w:t>x</w:t>
      </w:r>
      <w:r w:rsidRPr="00475FBB">
        <w:rPr>
          <w:rFonts w:ascii="Times New Roman" w:hAnsi="Times New Roman" w:cs="Times New Roman"/>
          <w:spacing w:val="1"/>
          <w:lang w:val="it-IT"/>
        </w:rPr>
        <w:t>e</w:t>
      </w:r>
      <w:r w:rsidRPr="00475FBB">
        <w:rPr>
          <w:rFonts w:ascii="Times New Roman" w:hAnsi="Times New Roman" w:cs="Times New Roman"/>
          <w:spacing w:val="-1"/>
          <w:lang w:val="it-IT"/>
        </w:rPr>
        <w:t>cu</w:t>
      </w:r>
      <w:r w:rsidRPr="00475FBB">
        <w:rPr>
          <w:rFonts w:ascii="Times New Roman" w:hAnsi="Times New Roman" w:cs="Times New Roman"/>
          <w:spacing w:val="1"/>
          <w:lang w:val="it-IT"/>
        </w:rPr>
        <w:t>ţi</w:t>
      </w:r>
      <w:r w:rsidRPr="00475FBB">
        <w:rPr>
          <w:rFonts w:ascii="Times New Roman" w:hAnsi="Times New Roman" w:cs="Times New Roman"/>
          <w:lang w:val="it-IT"/>
        </w:rPr>
        <w:t>a</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l</w:t>
      </w:r>
      <w:r w:rsidRPr="00475FBB">
        <w:rPr>
          <w:rFonts w:ascii="Times New Roman" w:hAnsi="Times New Roman" w:cs="Times New Roman"/>
          <w:spacing w:val="1"/>
          <w:lang w:val="it-IT"/>
        </w:rPr>
        <w:t>uc</w:t>
      </w:r>
      <w:r w:rsidRPr="00475FBB">
        <w:rPr>
          <w:rFonts w:ascii="Times New Roman" w:hAnsi="Times New Roman" w:cs="Times New Roman"/>
          <w:spacing w:val="-2"/>
          <w:lang w:val="it-IT"/>
        </w:rPr>
        <w:t>r</w:t>
      </w:r>
      <w:r w:rsidRPr="00475FBB">
        <w:rPr>
          <w:rFonts w:ascii="Times New Roman" w:hAnsi="Times New Roman" w:cs="Times New Roman"/>
          <w:spacing w:val="1"/>
          <w:lang w:val="it-IT"/>
        </w:rPr>
        <w:t>ă</w:t>
      </w:r>
      <w:r w:rsidRPr="00475FBB">
        <w:rPr>
          <w:rFonts w:ascii="Times New Roman" w:hAnsi="Times New Roman" w:cs="Times New Roman"/>
          <w:lang w:val="it-IT"/>
        </w:rPr>
        <w:t>r</w:t>
      </w:r>
      <w:r w:rsidRPr="00475FBB">
        <w:rPr>
          <w:rFonts w:ascii="Times New Roman" w:hAnsi="Times New Roman" w:cs="Times New Roman"/>
          <w:spacing w:val="1"/>
          <w:lang w:val="it-IT"/>
        </w:rPr>
        <w:t>i</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rPr>
      </w:pPr>
      <w:r w:rsidRPr="00475FBB">
        <w:rPr>
          <w:rFonts w:ascii="Times New Roman" w:hAnsi="Times New Roman" w:cs="Times New Roman"/>
          <w:b/>
          <w:bCs/>
          <w:spacing w:val="-1"/>
          <w:lang w:val="it-IT"/>
        </w:rPr>
        <w:t>F</w:t>
      </w:r>
      <w:r w:rsidRPr="00475FBB">
        <w:rPr>
          <w:rFonts w:ascii="Times New Roman" w:hAnsi="Times New Roman" w:cs="Times New Roman"/>
          <w:b/>
          <w:bCs/>
          <w:spacing w:val="-2"/>
          <w:lang w:val="it-IT"/>
        </w:rPr>
        <w:t>urn</w:t>
      </w:r>
      <w:r w:rsidRPr="00475FBB">
        <w:rPr>
          <w:rFonts w:ascii="Times New Roman" w:hAnsi="Times New Roman" w:cs="Times New Roman"/>
          <w:b/>
          <w:bCs/>
          <w:spacing w:val="-4"/>
          <w:lang w:val="it-IT"/>
        </w:rPr>
        <w:t>i</w:t>
      </w:r>
      <w:r w:rsidRPr="00475FBB">
        <w:rPr>
          <w:rFonts w:ascii="Times New Roman" w:hAnsi="Times New Roman" w:cs="Times New Roman"/>
          <w:b/>
          <w:bCs/>
          <w:spacing w:val="-2"/>
          <w:lang w:val="it-IT"/>
        </w:rPr>
        <w:t>z</w:t>
      </w:r>
      <w:r w:rsidRPr="00475FBB">
        <w:rPr>
          <w:rFonts w:ascii="Times New Roman" w:hAnsi="Times New Roman" w:cs="Times New Roman"/>
          <w:b/>
          <w:bCs/>
          <w:spacing w:val="-4"/>
          <w:lang w:val="it-IT"/>
        </w:rPr>
        <w:t>o</w:t>
      </w:r>
      <w:r w:rsidRPr="00475FBB">
        <w:rPr>
          <w:rFonts w:ascii="Times New Roman" w:hAnsi="Times New Roman" w:cs="Times New Roman"/>
          <w:b/>
          <w:bCs/>
          <w:lang w:val="it-IT"/>
        </w:rPr>
        <w:t>r</w:t>
      </w:r>
      <w:r w:rsidRPr="00475FBB">
        <w:rPr>
          <w:rFonts w:ascii="Times New Roman" w:hAnsi="Times New Roman" w:cs="Times New Roman"/>
          <w:b/>
          <w:bCs/>
          <w:spacing w:val="-2"/>
          <w:lang w:val="it-IT"/>
        </w:rPr>
        <w:t xml:space="preserve"> d</w:t>
      </w:r>
      <w:r w:rsidRPr="00475FBB">
        <w:rPr>
          <w:rFonts w:ascii="Times New Roman" w:hAnsi="Times New Roman" w:cs="Times New Roman"/>
          <w:b/>
          <w:bCs/>
          <w:lang w:val="it-IT"/>
        </w:rPr>
        <w:t>e</w:t>
      </w:r>
      <w:r w:rsidRPr="00475FBB">
        <w:rPr>
          <w:rFonts w:ascii="Times New Roman" w:hAnsi="Times New Roman" w:cs="Times New Roman"/>
          <w:b/>
          <w:bCs/>
          <w:spacing w:val="1"/>
          <w:lang w:val="it-IT"/>
        </w:rPr>
        <w:t xml:space="preserve"> </w:t>
      </w:r>
      <w:r w:rsidRPr="00475FBB">
        <w:rPr>
          <w:rFonts w:ascii="Times New Roman" w:hAnsi="Times New Roman" w:cs="Times New Roman"/>
          <w:b/>
          <w:bCs/>
          <w:spacing w:val="-2"/>
          <w:lang w:val="it-IT"/>
        </w:rPr>
        <w:t>s</w:t>
      </w:r>
      <w:r w:rsidRPr="00475FBB">
        <w:rPr>
          <w:rFonts w:ascii="Times New Roman" w:hAnsi="Times New Roman" w:cs="Times New Roman"/>
          <w:b/>
          <w:bCs/>
          <w:spacing w:val="-3"/>
          <w:lang w:val="it-IT"/>
        </w:rPr>
        <w:t>e</w:t>
      </w:r>
      <w:r w:rsidRPr="00475FBB">
        <w:rPr>
          <w:rFonts w:ascii="Times New Roman" w:hAnsi="Times New Roman" w:cs="Times New Roman"/>
          <w:b/>
          <w:bCs/>
          <w:spacing w:val="-2"/>
          <w:lang w:val="it-IT"/>
        </w:rPr>
        <w:t>rvi</w:t>
      </w:r>
      <w:r w:rsidRPr="00475FBB">
        <w:rPr>
          <w:rFonts w:ascii="Times New Roman" w:hAnsi="Times New Roman" w:cs="Times New Roman"/>
          <w:b/>
          <w:bCs/>
          <w:spacing w:val="-3"/>
          <w:lang w:val="it-IT"/>
        </w:rPr>
        <w:t>c</w:t>
      </w:r>
      <w:r w:rsidRPr="00475FBB">
        <w:rPr>
          <w:rFonts w:ascii="Times New Roman" w:hAnsi="Times New Roman" w:cs="Times New Roman"/>
          <w:b/>
          <w:bCs/>
          <w:spacing w:val="-2"/>
          <w:lang w:val="it-IT"/>
        </w:rPr>
        <w:t>i</w:t>
      </w:r>
      <w:r w:rsidRPr="00475FBB">
        <w:rPr>
          <w:rFonts w:ascii="Times New Roman" w:hAnsi="Times New Roman" w:cs="Times New Roman"/>
          <w:b/>
          <w:bCs/>
          <w:lang w:val="it-IT"/>
        </w:rPr>
        <w:t>i</w:t>
      </w:r>
      <w:r w:rsidRPr="00475FBB">
        <w:rPr>
          <w:rFonts w:ascii="Times New Roman" w:hAnsi="Times New Roman" w:cs="Times New Roman"/>
          <w:b/>
          <w:bCs/>
          <w:spacing w:val="-5"/>
          <w:lang w:val="it-IT"/>
        </w:rPr>
        <w:t xml:space="preserve"> </w:t>
      </w:r>
      <w:r w:rsidRPr="00475FBB">
        <w:rPr>
          <w:rFonts w:ascii="Times New Roman" w:hAnsi="Times New Roman" w:cs="Times New Roman"/>
          <w:b/>
          <w:bCs/>
          <w:spacing w:val="-2"/>
          <w:lang w:val="it-IT"/>
        </w:rPr>
        <w:t>s</w:t>
      </w:r>
      <w:r w:rsidRPr="00475FBB">
        <w:rPr>
          <w:rFonts w:ascii="Times New Roman" w:hAnsi="Times New Roman" w:cs="Times New Roman"/>
          <w:b/>
          <w:bCs/>
          <w:spacing w:val="-1"/>
          <w:lang w:val="it-IT"/>
        </w:rPr>
        <w:t>o</w:t>
      </w:r>
      <w:r w:rsidRPr="00475FBB">
        <w:rPr>
          <w:rFonts w:ascii="Times New Roman" w:hAnsi="Times New Roman" w:cs="Times New Roman"/>
          <w:b/>
          <w:bCs/>
          <w:spacing w:val="-3"/>
          <w:lang w:val="it-IT"/>
        </w:rPr>
        <w:t>c</w:t>
      </w:r>
      <w:r w:rsidRPr="00475FBB">
        <w:rPr>
          <w:rFonts w:ascii="Times New Roman" w:hAnsi="Times New Roman" w:cs="Times New Roman"/>
          <w:b/>
          <w:bCs/>
          <w:spacing w:val="-2"/>
          <w:lang w:val="it-IT"/>
        </w:rPr>
        <w:t>i</w:t>
      </w:r>
      <w:r w:rsidRPr="00475FBB">
        <w:rPr>
          <w:rFonts w:ascii="Times New Roman" w:hAnsi="Times New Roman" w:cs="Times New Roman"/>
          <w:b/>
          <w:bCs/>
          <w:spacing w:val="-3"/>
          <w:lang w:val="it-IT"/>
        </w:rPr>
        <w:t>al</w:t>
      </w:r>
      <w:r w:rsidRPr="00475FBB">
        <w:rPr>
          <w:rFonts w:ascii="Times New Roman" w:hAnsi="Times New Roman" w:cs="Times New Roman"/>
          <w:b/>
          <w:bCs/>
          <w:lang w:val="it-IT"/>
        </w:rPr>
        <w:t>e</w:t>
      </w:r>
      <w:r w:rsidRPr="00475FBB">
        <w:rPr>
          <w:rFonts w:ascii="Times New Roman" w:hAnsi="Times New Roman" w:cs="Times New Roman"/>
          <w:b/>
          <w:bCs/>
          <w:spacing w:val="-1"/>
          <w:lang w:val="it-IT"/>
        </w:rPr>
        <w:t xml:space="preserve"> </w:t>
      </w:r>
      <w:r w:rsidRPr="00475FBB">
        <w:rPr>
          <w:rFonts w:ascii="Times New Roman" w:hAnsi="Times New Roman" w:cs="Times New Roman"/>
          <w:b/>
          <w:bCs/>
          <w:lang w:val="it-IT"/>
        </w:rPr>
        <w:t>a</w:t>
      </w:r>
      <w:r w:rsidRPr="00475FBB">
        <w:rPr>
          <w:rFonts w:ascii="Times New Roman" w:hAnsi="Times New Roman" w:cs="Times New Roman"/>
          <w:b/>
          <w:bCs/>
          <w:spacing w:val="-3"/>
          <w:lang w:val="it-IT"/>
        </w:rPr>
        <w:t>c</w:t>
      </w:r>
      <w:r w:rsidRPr="00475FBB">
        <w:rPr>
          <w:rFonts w:ascii="Times New Roman" w:hAnsi="Times New Roman" w:cs="Times New Roman"/>
          <w:b/>
          <w:bCs/>
          <w:spacing w:val="-2"/>
          <w:lang w:val="it-IT"/>
        </w:rPr>
        <w:t>r</w:t>
      </w:r>
      <w:r w:rsidRPr="00475FBB">
        <w:rPr>
          <w:rFonts w:ascii="Times New Roman" w:hAnsi="Times New Roman" w:cs="Times New Roman"/>
          <w:b/>
          <w:bCs/>
          <w:spacing w:val="-3"/>
          <w:lang w:val="it-IT"/>
        </w:rPr>
        <w:t>e</w:t>
      </w:r>
      <w:r w:rsidRPr="00475FBB">
        <w:rPr>
          <w:rFonts w:ascii="Times New Roman" w:hAnsi="Times New Roman" w:cs="Times New Roman"/>
          <w:b/>
          <w:bCs/>
          <w:spacing w:val="-2"/>
          <w:lang w:val="it-IT"/>
        </w:rPr>
        <w:t>di</w:t>
      </w:r>
      <w:r w:rsidRPr="00475FBB">
        <w:rPr>
          <w:rFonts w:ascii="Times New Roman" w:hAnsi="Times New Roman" w:cs="Times New Roman"/>
          <w:b/>
          <w:bCs/>
          <w:spacing w:val="-4"/>
          <w:lang w:val="it-IT"/>
        </w:rPr>
        <w:t>t</w:t>
      </w:r>
      <w:r w:rsidRPr="00475FBB">
        <w:rPr>
          <w:rFonts w:ascii="Times New Roman" w:hAnsi="Times New Roman" w:cs="Times New Roman"/>
          <w:b/>
          <w:bCs/>
          <w:spacing w:val="-3"/>
          <w:lang w:val="it-IT"/>
        </w:rPr>
        <w:t>a</w:t>
      </w:r>
      <w:r w:rsidRPr="00475FBB">
        <w:rPr>
          <w:rFonts w:ascii="Times New Roman" w:hAnsi="Times New Roman" w:cs="Times New Roman"/>
          <w:b/>
          <w:bCs/>
          <w:spacing w:val="-6"/>
          <w:lang w:val="it-IT"/>
        </w:rPr>
        <w:t>t</w:t>
      </w:r>
      <w:r w:rsidRPr="00475FBB">
        <w:rPr>
          <w:rFonts w:ascii="Times New Roman" w:hAnsi="Times New Roman" w:cs="Times New Roman"/>
          <w:b/>
          <w:bCs/>
          <w:lang w:val="it-IT"/>
        </w:rPr>
        <w:t xml:space="preserve">– </w:t>
      </w:r>
      <w:r w:rsidRPr="00475FBB">
        <w:rPr>
          <w:rFonts w:ascii="Times New Roman" w:hAnsi="Times New Roman" w:cs="Times New Roman"/>
          <w:spacing w:val="-2"/>
          <w:lang w:val="it-IT"/>
        </w:rPr>
        <w:t>p</w:t>
      </w:r>
      <w:r w:rsidRPr="00475FBB">
        <w:rPr>
          <w:rFonts w:ascii="Times New Roman" w:hAnsi="Times New Roman" w:cs="Times New Roman"/>
          <w:spacing w:val="-1"/>
          <w:lang w:val="it-IT"/>
        </w:rPr>
        <w:t>e</w:t>
      </w:r>
      <w:r w:rsidRPr="00475FBB">
        <w:rPr>
          <w:rFonts w:ascii="Times New Roman" w:hAnsi="Times New Roman" w:cs="Times New Roman"/>
          <w:spacing w:val="-2"/>
          <w:lang w:val="it-IT"/>
        </w:rPr>
        <w:t>r</w:t>
      </w:r>
      <w:r w:rsidRPr="00475FBB">
        <w:rPr>
          <w:rFonts w:ascii="Times New Roman" w:hAnsi="Times New Roman" w:cs="Times New Roman"/>
          <w:spacing w:val="-3"/>
          <w:lang w:val="it-IT"/>
        </w:rPr>
        <w:t>s</w:t>
      </w:r>
      <w:r w:rsidRPr="00475FBB">
        <w:rPr>
          <w:rFonts w:ascii="Times New Roman" w:hAnsi="Times New Roman" w:cs="Times New Roman"/>
          <w:spacing w:val="-1"/>
          <w:lang w:val="it-IT"/>
        </w:rPr>
        <w:t>o</w:t>
      </w:r>
      <w:r w:rsidRPr="00475FBB">
        <w:rPr>
          <w:rFonts w:ascii="Times New Roman" w:hAnsi="Times New Roman" w:cs="Times New Roman"/>
          <w:spacing w:val="-4"/>
          <w:lang w:val="it-IT"/>
        </w:rPr>
        <w:t>a</w:t>
      </w:r>
      <w:r w:rsidRPr="00475FBB">
        <w:rPr>
          <w:rFonts w:ascii="Times New Roman" w:hAnsi="Times New Roman" w:cs="Times New Roman"/>
          <w:spacing w:val="-6"/>
          <w:lang w:val="it-IT"/>
        </w:rPr>
        <w:t>n</w:t>
      </w:r>
      <w:r w:rsidRPr="00475FBB">
        <w:rPr>
          <w:rFonts w:ascii="Times New Roman" w:hAnsi="Times New Roman" w:cs="Times New Roman"/>
          <w:lang w:val="it-IT"/>
        </w:rPr>
        <w:t>ă</w:t>
      </w:r>
      <w:r w:rsidRPr="00475FBB">
        <w:rPr>
          <w:rFonts w:ascii="Times New Roman" w:hAnsi="Times New Roman" w:cs="Times New Roman"/>
          <w:spacing w:val="1"/>
          <w:lang w:val="it-IT"/>
        </w:rPr>
        <w:t xml:space="preserve"> </w:t>
      </w:r>
      <w:r w:rsidRPr="00475FBB">
        <w:rPr>
          <w:rFonts w:ascii="Times New Roman" w:hAnsi="Times New Roman" w:cs="Times New Roman"/>
          <w:spacing w:val="-2"/>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spacing w:val="-2"/>
          <w:lang w:val="it-IT"/>
        </w:rPr>
        <w:t>dr</w:t>
      </w:r>
      <w:r w:rsidRPr="00475FBB">
        <w:rPr>
          <w:rFonts w:ascii="Times New Roman" w:hAnsi="Times New Roman" w:cs="Times New Roman"/>
          <w:spacing w:val="-1"/>
          <w:lang w:val="it-IT"/>
        </w:rPr>
        <w:t>e</w:t>
      </w:r>
      <w:r w:rsidRPr="00475FBB">
        <w:rPr>
          <w:rFonts w:ascii="Times New Roman" w:hAnsi="Times New Roman" w:cs="Times New Roman"/>
          <w:spacing w:val="-4"/>
          <w:lang w:val="it-IT"/>
        </w:rPr>
        <w:t>p</w:t>
      </w:r>
      <w:r w:rsidRPr="00475FBB">
        <w:rPr>
          <w:rFonts w:ascii="Times New Roman" w:hAnsi="Times New Roman" w:cs="Times New Roman"/>
          <w:lang w:val="it-IT"/>
        </w:rPr>
        <w:t>t</w:t>
      </w:r>
      <w:r w:rsidRPr="00475FBB">
        <w:rPr>
          <w:rFonts w:ascii="Times New Roman" w:hAnsi="Times New Roman" w:cs="Times New Roman"/>
          <w:spacing w:val="-2"/>
          <w:lang w:val="it-IT"/>
        </w:rPr>
        <w:t xml:space="preserve"> p</w:t>
      </w:r>
      <w:r w:rsidRPr="00475FBB">
        <w:rPr>
          <w:rFonts w:ascii="Times New Roman" w:hAnsi="Times New Roman" w:cs="Times New Roman"/>
          <w:spacing w:val="-1"/>
          <w:lang w:val="it-IT"/>
        </w:rPr>
        <w:t>u</w:t>
      </w:r>
      <w:r w:rsidRPr="00475FBB">
        <w:rPr>
          <w:rFonts w:ascii="Times New Roman" w:hAnsi="Times New Roman" w:cs="Times New Roman"/>
          <w:spacing w:val="-2"/>
          <w:lang w:val="it-IT"/>
        </w:rPr>
        <w:t>b</w:t>
      </w:r>
      <w:r w:rsidRPr="00475FBB">
        <w:rPr>
          <w:rFonts w:ascii="Times New Roman" w:hAnsi="Times New Roman" w:cs="Times New Roman"/>
          <w:spacing w:val="-3"/>
          <w:lang w:val="it-IT"/>
        </w:rPr>
        <w:t>l</w:t>
      </w:r>
      <w:r w:rsidRPr="00475FBB">
        <w:rPr>
          <w:rFonts w:ascii="Times New Roman" w:hAnsi="Times New Roman" w:cs="Times New Roman"/>
          <w:spacing w:val="-4"/>
          <w:lang w:val="it-IT"/>
        </w:rPr>
        <w:t>i</w:t>
      </w:r>
      <w:r w:rsidRPr="00475FBB">
        <w:rPr>
          <w:rFonts w:ascii="Times New Roman" w:hAnsi="Times New Roman" w:cs="Times New Roman"/>
          <w:lang w:val="it-IT"/>
        </w:rPr>
        <w:t>c</w:t>
      </w:r>
      <w:r w:rsidRPr="00475FBB">
        <w:rPr>
          <w:rFonts w:ascii="Times New Roman" w:hAnsi="Times New Roman" w:cs="Times New Roman"/>
          <w:spacing w:val="-1"/>
          <w:lang w:val="it-IT"/>
        </w:rPr>
        <w:t xml:space="preserve"> </w:t>
      </w:r>
      <w:r w:rsidRPr="00475FBB">
        <w:rPr>
          <w:rFonts w:ascii="Times New Roman" w:hAnsi="Times New Roman" w:cs="Times New Roman"/>
          <w:spacing w:val="-3"/>
          <w:lang w:val="it-IT"/>
        </w:rPr>
        <w:t>s</w:t>
      </w:r>
      <w:r w:rsidRPr="00475FBB">
        <w:rPr>
          <w:rFonts w:ascii="Times New Roman" w:hAnsi="Times New Roman" w:cs="Times New Roman"/>
          <w:spacing w:val="-1"/>
          <w:lang w:val="it-IT"/>
        </w:rPr>
        <w:t>a</w:t>
      </w:r>
      <w:r w:rsidRPr="00475FBB">
        <w:rPr>
          <w:rFonts w:ascii="Times New Roman" w:hAnsi="Times New Roman" w:cs="Times New Roman"/>
          <w:lang w:val="it-IT"/>
        </w:rPr>
        <w:t>u</w:t>
      </w:r>
      <w:r w:rsidRPr="00475FBB">
        <w:rPr>
          <w:rFonts w:ascii="Times New Roman" w:hAnsi="Times New Roman" w:cs="Times New Roman"/>
          <w:spacing w:val="1"/>
          <w:lang w:val="it-IT"/>
        </w:rPr>
        <w:t xml:space="preserve"> </w:t>
      </w:r>
      <w:r w:rsidRPr="00475FBB">
        <w:rPr>
          <w:rFonts w:ascii="Times New Roman" w:hAnsi="Times New Roman" w:cs="Times New Roman"/>
          <w:spacing w:val="-2"/>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spacing w:val="-2"/>
          <w:lang w:val="it-IT"/>
        </w:rPr>
        <w:t>dr</w:t>
      </w:r>
      <w:r w:rsidRPr="00475FBB">
        <w:rPr>
          <w:rFonts w:ascii="Times New Roman" w:hAnsi="Times New Roman" w:cs="Times New Roman"/>
          <w:spacing w:val="-1"/>
          <w:lang w:val="it-IT"/>
        </w:rPr>
        <w:t>e</w:t>
      </w:r>
      <w:r w:rsidRPr="00475FBB">
        <w:rPr>
          <w:rFonts w:ascii="Times New Roman" w:hAnsi="Times New Roman" w:cs="Times New Roman"/>
          <w:spacing w:val="-4"/>
          <w:lang w:val="it-IT"/>
        </w:rPr>
        <w:t>p</w:t>
      </w:r>
      <w:r w:rsidRPr="00475FBB">
        <w:rPr>
          <w:rFonts w:ascii="Times New Roman" w:hAnsi="Times New Roman" w:cs="Times New Roman"/>
          <w:lang w:val="it-IT"/>
        </w:rPr>
        <w:t>t</w:t>
      </w:r>
      <w:r w:rsidRPr="00475FBB">
        <w:rPr>
          <w:rFonts w:ascii="Times New Roman" w:hAnsi="Times New Roman" w:cs="Times New Roman"/>
          <w:spacing w:val="1"/>
          <w:lang w:val="it-IT"/>
        </w:rPr>
        <w:t xml:space="preserve"> </w:t>
      </w:r>
      <w:r w:rsidRPr="00475FBB">
        <w:rPr>
          <w:rFonts w:ascii="Times New Roman" w:hAnsi="Times New Roman" w:cs="Times New Roman"/>
          <w:spacing w:val="-2"/>
          <w:lang w:val="it-IT"/>
        </w:rPr>
        <w:t>pr</w:t>
      </w:r>
      <w:r w:rsidRPr="00475FBB">
        <w:rPr>
          <w:rFonts w:ascii="Times New Roman" w:hAnsi="Times New Roman" w:cs="Times New Roman"/>
          <w:spacing w:val="-4"/>
          <w:lang w:val="it-IT"/>
        </w:rPr>
        <w:t>i</w:t>
      </w:r>
      <w:r w:rsidRPr="00475FBB">
        <w:rPr>
          <w:rFonts w:ascii="Times New Roman" w:hAnsi="Times New Roman" w:cs="Times New Roman"/>
          <w:spacing w:val="-2"/>
          <w:lang w:val="it-IT"/>
        </w:rPr>
        <w:t>v</w:t>
      </w:r>
      <w:r w:rsidRPr="00475FBB">
        <w:rPr>
          <w:rFonts w:ascii="Times New Roman" w:hAnsi="Times New Roman" w:cs="Times New Roman"/>
          <w:spacing w:val="-4"/>
          <w:lang w:val="it-IT"/>
        </w:rPr>
        <w:t>a</w:t>
      </w:r>
      <w:r w:rsidRPr="00475FBB">
        <w:rPr>
          <w:rFonts w:ascii="Times New Roman" w:hAnsi="Times New Roman" w:cs="Times New Roman"/>
          <w:lang w:val="it-IT"/>
        </w:rPr>
        <w:t xml:space="preserve">t </w:t>
      </w:r>
      <w:r w:rsidRPr="00475FBB">
        <w:rPr>
          <w:rFonts w:ascii="Times New Roman" w:hAnsi="Times New Roman" w:cs="Times New Roman"/>
          <w:spacing w:val="-1"/>
          <w:lang w:val="it-IT"/>
        </w:rPr>
        <w:t>ca</w:t>
      </w:r>
      <w:r w:rsidRPr="00475FBB">
        <w:rPr>
          <w:rFonts w:ascii="Times New Roman" w:hAnsi="Times New Roman" w:cs="Times New Roman"/>
          <w:spacing w:val="-2"/>
          <w:lang w:val="it-IT"/>
        </w:rPr>
        <w:t>r</w:t>
      </w:r>
      <w:r w:rsidRPr="00475FBB">
        <w:rPr>
          <w:rFonts w:ascii="Times New Roman" w:hAnsi="Times New Roman" w:cs="Times New Roman"/>
          <w:lang w:val="it-IT"/>
        </w:rPr>
        <w:t xml:space="preserve">e </w:t>
      </w:r>
      <w:r w:rsidRPr="00475FBB">
        <w:rPr>
          <w:rFonts w:ascii="Times New Roman" w:hAnsi="Times New Roman" w:cs="Times New Roman"/>
          <w:spacing w:val="-2"/>
          <w:lang w:val="it-IT"/>
        </w:rPr>
        <w:t>f</w:t>
      </w:r>
      <w:r w:rsidRPr="00475FBB">
        <w:rPr>
          <w:rFonts w:ascii="Times New Roman" w:hAnsi="Times New Roman" w:cs="Times New Roman"/>
          <w:spacing w:val="-1"/>
          <w:lang w:val="it-IT"/>
        </w:rPr>
        <w:t>u</w:t>
      </w:r>
      <w:r w:rsidRPr="00475FBB">
        <w:rPr>
          <w:rFonts w:ascii="Times New Roman" w:hAnsi="Times New Roman" w:cs="Times New Roman"/>
          <w:spacing w:val="-2"/>
          <w:lang w:val="it-IT"/>
        </w:rPr>
        <w:t>r</w:t>
      </w:r>
      <w:r w:rsidRPr="00475FBB">
        <w:rPr>
          <w:rFonts w:ascii="Times New Roman" w:hAnsi="Times New Roman" w:cs="Times New Roman"/>
          <w:spacing w:val="-1"/>
          <w:lang w:val="it-IT"/>
        </w:rPr>
        <w:t>n</w:t>
      </w:r>
      <w:r w:rsidRPr="00475FBB">
        <w:rPr>
          <w:rFonts w:ascii="Times New Roman" w:hAnsi="Times New Roman" w:cs="Times New Roman"/>
          <w:spacing w:val="-4"/>
          <w:lang w:val="it-IT"/>
        </w:rPr>
        <w:t>i</w:t>
      </w:r>
      <w:r w:rsidRPr="00475FBB">
        <w:rPr>
          <w:rFonts w:ascii="Times New Roman" w:hAnsi="Times New Roman" w:cs="Times New Roman"/>
          <w:spacing w:val="-3"/>
          <w:lang w:val="it-IT"/>
        </w:rPr>
        <w:t>z</w:t>
      </w:r>
      <w:r w:rsidRPr="00475FBB">
        <w:rPr>
          <w:rFonts w:ascii="Times New Roman" w:hAnsi="Times New Roman" w:cs="Times New Roman"/>
          <w:spacing w:val="-4"/>
          <w:lang w:val="it-IT"/>
        </w:rPr>
        <w:t>e</w:t>
      </w:r>
      <w:r w:rsidRPr="00475FBB">
        <w:rPr>
          <w:rFonts w:ascii="Times New Roman" w:hAnsi="Times New Roman" w:cs="Times New Roman"/>
          <w:spacing w:val="-1"/>
          <w:lang w:val="it-IT"/>
        </w:rPr>
        <w:t>a</w:t>
      </w:r>
      <w:r w:rsidRPr="00475FBB">
        <w:rPr>
          <w:rFonts w:ascii="Times New Roman" w:hAnsi="Times New Roman" w:cs="Times New Roman"/>
          <w:spacing w:val="-6"/>
          <w:lang w:val="it-IT"/>
        </w:rPr>
        <w:t>z</w:t>
      </w:r>
      <w:r w:rsidRPr="00475FBB">
        <w:rPr>
          <w:rFonts w:ascii="Times New Roman" w:hAnsi="Times New Roman" w:cs="Times New Roman"/>
          <w:lang w:val="it-IT"/>
        </w:rPr>
        <w:t>ă</w:t>
      </w:r>
      <w:r w:rsidRPr="00475FBB">
        <w:rPr>
          <w:rFonts w:ascii="Times New Roman" w:hAnsi="Times New Roman" w:cs="Times New Roman"/>
          <w:spacing w:val="5"/>
          <w:lang w:val="it-IT"/>
        </w:rPr>
        <w:t xml:space="preserve"> </w:t>
      </w:r>
      <w:r w:rsidRPr="00475FBB">
        <w:rPr>
          <w:rFonts w:ascii="Times New Roman" w:hAnsi="Times New Roman" w:cs="Times New Roman"/>
          <w:spacing w:val="-1"/>
          <w:lang w:val="it-IT"/>
        </w:rPr>
        <w:t>se</w:t>
      </w:r>
      <w:r w:rsidRPr="00475FBB">
        <w:rPr>
          <w:rFonts w:ascii="Times New Roman" w:hAnsi="Times New Roman" w:cs="Times New Roman"/>
          <w:spacing w:val="-2"/>
          <w:lang w:val="it-IT"/>
        </w:rPr>
        <w:t>r</w:t>
      </w:r>
      <w:r w:rsidRPr="00475FBB">
        <w:rPr>
          <w:rFonts w:ascii="Times New Roman" w:hAnsi="Times New Roman" w:cs="Times New Roman"/>
          <w:spacing w:val="-5"/>
          <w:lang w:val="it-IT"/>
        </w:rPr>
        <w:t>v</w:t>
      </w:r>
      <w:r w:rsidRPr="00475FBB">
        <w:rPr>
          <w:rFonts w:ascii="Times New Roman" w:hAnsi="Times New Roman" w:cs="Times New Roman"/>
          <w:spacing w:val="-1"/>
          <w:lang w:val="it-IT"/>
        </w:rPr>
        <w:t>i</w:t>
      </w:r>
      <w:r w:rsidRPr="00475FBB">
        <w:rPr>
          <w:rFonts w:ascii="Times New Roman" w:hAnsi="Times New Roman" w:cs="Times New Roman"/>
          <w:spacing w:val="-4"/>
          <w:lang w:val="it-IT"/>
        </w:rPr>
        <w:t>ci</w:t>
      </w:r>
      <w:r w:rsidRPr="00475FBB">
        <w:rPr>
          <w:rFonts w:ascii="Times New Roman" w:hAnsi="Times New Roman" w:cs="Times New Roman"/>
          <w:lang w:val="it-IT"/>
        </w:rPr>
        <w:t>i</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so</w:t>
      </w:r>
      <w:r w:rsidRPr="00475FBB">
        <w:rPr>
          <w:rFonts w:ascii="Times New Roman" w:hAnsi="Times New Roman" w:cs="Times New Roman"/>
          <w:spacing w:val="-4"/>
          <w:lang w:val="it-IT"/>
        </w:rPr>
        <w:t>c</w:t>
      </w:r>
      <w:r w:rsidRPr="00475FBB">
        <w:rPr>
          <w:rFonts w:ascii="Times New Roman" w:hAnsi="Times New Roman" w:cs="Times New Roman"/>
          <w:spacing w:val="-1"/>
          <w:lang w:val="it-IT"/>
        </w:rPr>
        <w:t>i</w:t>
      </w:r>
      <w:r w:rsidRPr="00475FBB">
        <w:rPr>
          <w:rFonts w:ascii="Times New Roman" w:hAnsi="Times New Roman" w:cs="Times New Roman"/>
          <w:spacing w:val="-4"/>
          <w:lang w:val="it-IT"/>
        </w:rPr>
        <w:t>a</w:t>
      </w:r>
      <w:r w:rsidRPr="00475FBB">
        <w:rPr>
          <w:rFonts w:ascii="Times New Roman" w:hAnsi="Times New Roman" w:cs="Times New Roman"/>
          <w:spacing w:val="-3"/>
          <w:lang w:val="it-IT"/>
        </w:rPr>
        <w:t>l</w:t>
      </w:r>
      <w:r w:rsidRPr="00475FBB">
        <w:rPr>
          <w:rFonts w:ascii="Times New Roman" w:hAnsi="Times New Roman" w:cs="Times New Roman"/>
          <w:lang w:val="it-IT"/>
        </w:rPr>
        <w:t>e</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con</w:t>
      </w:r>
      <w:r w:rsidRPr="00475FBB">
        <w:rPr>
          <w:rFonts w:ascii="Times New Roman" w:hAnsi="Times New Roman" w:cs="Times New Roman"/>
          <w:spacing w:val="-5"/>
          <w:lang w:val="it-IT"/>
        </w:rPr>
        <w:t>f</w:t>
      </w:r>
      <w:r w:rsidRPr="00475FBB">
        <w:rPr>
          <w:rFonts w:ascii="Times New Roman" w:hAnsi="Times New Roman" w:cs="Times New Roman"/>
          <w:spacing w:val="-1"/>
          <w:lang w:val="it-IT"/>
        </w:rPr>
        <w:t>o</w:t>
      </w:r>
      <w:r w:rsidRPr="00475FBB">
        <w:rPr>
          <w:rFonts w:ascii="Times New Roman" w:hAnsi="Times New Roman" w:cs="Times New Roman"/>
          <w:spacing w:val="-4"/>
          <w:lang w:val="it-IT"/>
        </w:rPr>
        <w:t>r</w:t>
      </w:r>
      <w:r w:rsidRPr="00475FBB">
        <w:rPr>
          <w:rFonts w:ascii="Times New Roman" w:hAnsi="Times New Roman" w:cs="Times New Roman"/>
          <w:lang w:val="it-IT"/>
        </w:rPr>
        <w:t>m</w:t>
      </w:r>
      <w:r w:rsidRPr="00475FBB">
        <w:rPr>
          <w:rFonts w:ascii="Times New Roman" w:hAnsi="Times New Roman" w:cs="Times New Roman"/>
          <w:spacing w:val="4"/>
          <w:lang w:val="it-IT"/>
        </w:rPr>
        <w:t xml:space="preserve"> </w:t>
      </w:r>
      <w:r w:rsidR="00841843" w:rsidRPr="00475FBB">
        <w:rPr>
          <w:rFonts w:ascii="Times New Roman" w:hAnsi="Times New Roman" w:cs="Times New Roman"/>
          <w:spacing w:val="-1"/>
          <w:lang w:val="it-IT"/>
        </w:rPr>
        <w:t>L</w:t>
      </w:r>
      <w:r w:rsidRPr="00475FBB">
        <w:rPr>
          <w:rFonts w:ascii="Times New Roman" w:hAnsi="Times New Roman" w:cs="Times New Roman"/>
          <w:spacing w:val="-1"/>
          <w:lang w:val="it-IT"/>
        </w:rPr>
        <w:t>e</w:t>
      </w:r>
      <w:r w:rsidRPr="00475FBB">
        <w:rPr>
          <w:rFonts w:ascii="Times New Roman" w:hAnsi="Times New Roman" w:cs="Times New Roman"/>
          <w:spacing w:val="-3"/>
          <w:lang w:val="it-IT"/>
        </w:rPr>
        <w:t>g</w:t>
      </w:r>
      <w:r w:rsidRPr="00475FBB">
        <w:rPr>
          <w:rFonts w:ascii="Times New Roman" w:hAnsi="Times New Roman" w:cs="Times New Roman"/>
          <w:spacing w:val="-4"/>
          <w:lang w:val="it-IT"/>
        </w:rPr>
        <w:t>i</w:t>
      </w:r>
      <w:r w:rsidRPr="00475FBB">
        <w:rPr>
          <w:rFonts w:ascii="Times New Roman" w:hAnsi="Times New Roman" w:cs="Times New Roman"/>
          <w:lang w:val="it-IT"/>
        </w:rPr>
        <w:t>i</w:t>
      </w:r>
      <w:r w:rsidRPr="00475FBB">
        <w:rPr>
          <w:rFonts w:ascii="Times New Roman" w:hAnsi="Times New Roman" w:cs="Times New Roman"/>
          <w:spacing w:val="3"/>
          <w:lang w:val="it-IT"/>
        </w:rPr>
        <w:t xml:space="preserve"> </w:t>
      </w:r>
      <w:r w:rsidRPr="00475FBB">
        <w:rPr>
          <w:rFonts w:ascii="Times New Roman" w:hAnsi="Times New Roman" w:cs="Times New Roman"/>
          <w:spacing w:val="-2"/>
          <w:lang w:val="it-IT"/>
        </w:rPr>
        <w:t>Nr</w:t>
      </w:r>
      <w:r w:rsidRPr="00475FBB">
        <w:rPr>
          <w:rFonts w:ascii="Times New Roman" w:hAnsi="Times New Roman" w:cs="Times New Roman"/>
          <w:lang w:val="it-IT"/>
        </w:rPr>
        <w:t>.</w:t>
      </w:r>
      <w:r w:rsidRPr="00475FBB">
        <w:rPr>
          <w:rFonts w:ascii="Times New Roman" w:hAnsi="Times New Roman" w:cs="Times New Roman"/>
          <w:spacing w:val="5"/>
          <w:lang w:val="it-IT"/>
        </w:rPr>
        <w:t xml:space="preserve"> </w:t>
      </w:r>
      <w:r w:rsidRPr="00475FBB">
        <w:rPr>
          <w:rFonts w:ascii="Times New Roman" w:hAnsi="Times New Roman" w:cs="Times New Roman"/>
          <w:spacing w:val="-1"/>
          <w:lang w:val="it-IT"/>
        </w:rPr>
        <w:t>2</w:t>
      </w:r>
      <w:r w:rsidRPr="00475FBB">
        <w:rPr>
          <w:rFonts w:ascii="Times New Roman" w:hAnsi="Times New Roman" w:cs="Times New Roman"/>
          <w:spacing w:val="-3"/>
          <w:lang w:val="it-IT"/>
        </w:rPr>
        <w:t>92/2</w:t>
      </w:r>
      <w:r w:rsidRPr="00475FBB">
        <w:rPr>
          <w:rFonts w:ascii="Times New Roman" w:hAnsi="Times New Roman" w:cs="Times New Roman"/>
          <w:spacing w:val="-1"/>
          <w:lang w:val="it-IT"/>
        </w:rPr>
        <w:t>0</w:t>
      </w:r>
      <w:r w:rsidRPr="00475FBB">
        <w:rPr>
          <w:rFonts w:ascii="Times New Roman" w:hAnsi="Times New Roman" w:cs="Times New Roman"/>
          <w:spacing w:val="-3"/>
          <w:lang w:val="it-IT"/>
        </w:rPr>
        <w:t>11</w:t>
      </w:r>
      <w:r w:rsidRPr="00475FBB">
        <w:rPr>
          <w:rFonts w:ascii="Times New Roman" w:hAnsi="Times New Roman" w:cs="Times New Roman"/>
          <w:spacing w:val="-1"/>
          <w:lang w:val="it-IT"/>
        </w:rPr>
        <w:t>ac</w:t>
      </w:r>
      <w:r w:rsidRPr="00475FBB">
        <w:rPr>
          <w:rFonts w:ascii="Times New Roman" w:hAnsi="Times New Roman" w:cs="Times New Roman"/>
          <w:spacing w:val="-4"/>
          <w:lang w:val="it-IT"/>
        </w:rPr>
        <w:t>tu</w:t>
      </w:r>
      <w:r w:rsidRPr="00475FBB">
        <w:rPr>
          <w:rFonts w:ascii="Times New Roman" w:hAnsi="Times New Roman" w:cs="Times New Roman"/>
          <w:spacing w:val="-1"/>
          <w:lang w:val="it-IT"/>
        </w:rPr>
        <w:t>a</w:t>
      </w:r>
      <w:r w:rsidRPr="00475FBB">
        <w:rPr>
          <w:rFonts w:ascii="Times New Roman" w:hAnsi="Times New Roman" w:cs="Times New Roman"/>
          <w:spacing w:val="-3"/>
          <w:lang w:val="it-IT"/>
        </w:rPr>
        <w:t>l</w:t>
      </w:r>
      <w:r w:rsidRPr="00475FBB">
        <w:rPr>
          <w:rFonts w:ascii="Times New Roman" w:hAnsi="Times New Roman" w:cs="Times New Roman"/>
          <w:spacing w:val="-4"/>
          <w:lang w:val="it-IT"/>
        </w:rPr>
        <w:t>i</w:t>
      </w:r>
      <w:r w:rsidRPr="00475FBB">
        <w:rPr>
          <w:rFonts w:ascii="Times New Roman" w:hAnsi="Times New Roman" w:cs="Times New Roman"/>
          <w:spacing w:val="-3"/>
          <w:lang w:val="it-IT"/>
        </w:rPr>
        <w:t>z</w:t>
      </w:r>
      <w:r w:rsidRPr="00475FBB">
        <w:rPr>
          <w:rFonts w:ascii="Times New Roman" w:hAnsi="Times New Roman" w:cs="Times New Roman"/>
          <w:spacing w:val="-1"/>
          <w:lang w:val="it-IT"/>
        </w:rPr>
        <w:t>a</w:t>
      </w:r>
      <w:r w:rsidRPr="00475FBB">
        <w:rPr>
          <w:rFonts w:ascii="Times New Roman" w:hAnsi="Times New Roman" w:cs="Times New Roman"/>
          <w:spacing w:val="-9"/>
          <w:lang w:val="it-IT"/>
        </w:rPr>
        <w:t>t</w:t>
      </w:r>
      <w:r w:rsidRPr="00475FBB">
        <w:rPr>
          <w:rFonts w:ascii="Times New Roman" w:hAnsi="Times New Roman" w:cs="Times New Roman"/>
          <w:lang w:val="it-IT"/>
        </w:rPr>
        <w:t>ă</w:t>
      </w:r>
      <w:r w:rsidRPr="00475FBB">
        <w:rPr>
          <w:rFonts w:ascii="Times New Roman" w:hAnsi="Times New Roman" w:cs="Times New Roman"/>
          <w:spacing w:val="7"/>
          <w:lang w:val="it-IT"/>
        </w:rPr>
        <w:t xml:space="preserve"> </w:t>
      </w:r>
      <w:r w:rsidRPr="00475FBB">
        <w:rPr>
          <w:rFonts w:ascii="Times New Roman" w:hAnsi="Times New Roman" w:cs="Times New Roman"/>
          <w:spacing w:val="-3"/>
          <w:lang w:val="it-IT"/>
        </w:rPr>
        <w:t>ş</w:t>
      </w:r>
      <w:r w:rsidRPr="00475FBB">
        <w:rPr>
          <w:rFonts w:ascii="Times New Roman" w:hAnsi="Times New Roman" w:cs="Times New Roman"/>
          <w:lang w:val="it-IT"/>
        </w:rPr>
        <w:t>i</w:t>
      </w:r>
      <w:r w:rsidRPr="00475FBB">
        <w:rPr>
          <w:rFonts w:ascii="Times New Roman" w:hAnsi="Times New Roman" w:cs="Times New Roman"/>
          <w:spacing w:val="7"/>
          <w:lang w:val="it-IT"/>
        </w:rPr>
        <w:t xml:space="preserve"> </w:t>
      </w:r>
      <w:r w:rsidRPr="00475FBB">
        <w:rPr>
          <w:rFonts w:ascii="Times New Roman" w:hAnsi="Times New Roman" w:cs="Times New Roman"/>
          <w:spacing w:val="-1"/>
          <w:lang w:val="it-IT"/>
        </w:rPr>
        <w:t>sun</w:t>
      </w:r>
      <w:r w:rsidRPr="00475FBB">
        <w:rPr>
          <w:rFonts w:ascii="Times New Roman" w:hAnsi="Times New Roman" w:cs="Times New Roman"/>
          <w:lang w:val="it-IT"/>
        </w:rPr>
        <w:t xml:space="preserve">t </w:t>
      </w:r>
      <w:r w:rsidRPr="00475FBB">
        <w:rPr>
          <w:rFonts w:ascii="Times New Roman" w:hAnsi="Times New Roman" w:cs="Times New Roman"/>
          <w:spacing w:val="-1"/>
          <w:lang w:val="it-IT"/>
        </w:rPr>
        <w:t>ac</w:t>
      </w:r>
      <w:r w:rsidRPr="00475FBB">
        <w:rPr>
          <w:rFonts w:ascii="Times New Roman" w:hAnsi="Times New Roman" w:cs="Times New Roman"/>
          <w:spacing w:val="-2"/>
          <w:lang w:val="it-IT"/>
        </w:rPr>
        <w:t>r</w:t>
      </w:r>
      <w:r w:rsidRPr="00475FBB">
        <w:rPr>
          <w:rFonts w:ascii="Times New Roman" w:hAnsi="Times New Roman" w:cs="Times New Roman"/>
          <w:spacing w:val="-4"/>
          <w:lang w:val="it-IT"/>
        </w:rPr>
        <w:t>ed</w:t>
      </w:r>
      <w:r w:rsidRPr="00475FBB">
        <w:rPr>
          <w:rFonts w:ascii="Times New Roman" w:hAnsi="Times New Roman" w:cs="Times New Roman"/>
          <w:spacing w:val="-1"/>
          <w:lang w:val="it-IT"/>
        </w:rPr>
        <w:t>i</w:t>
      </w:r>
      <w:r w:rsidRPr="00475FBB">
        <w:rPr>
          <w:rFonts w:ascii="Times New Roman" w:hAnsi="Times New Roman" w:cs="Times New Roman"/>
          <w:spacing w:val="-4"/>
          <w:lang w:val="it-IT"/>
        </w:rPr>
        <w:t>t</w:t>
      </w:r>
      <w:r w:rsidRPr="00475FBB">
        <w:rPr>
          <w:rFonts w:ascii="Times New Roman" w:hAnsi="Times New Roman" w:cs="Times New Roman"/>
          <w:spacing w:val="-6"/>
          <w:lang w:val="it-IT"/>
        </w:rPr>
        <w:t>a</w:t>
      </w:r>
      <w:r w:rsidRPr="00475FBB">
        <w:rPr>
          <w:rFonts w:ascii="Times New Roman" w:hAnsi="Times New Roman" w:cs="Times New Roman"/>
          <w:spacing w:val="-4"/>
          <w:lang w:val="it-IT"/>
        </w:rPr>
        <w:t>ţ</w:t>
      </w:r>
      <w:r w:rsidRPr="00475FBB">
        <w:rPr>
          <w:rFonts w:ascii="Times New Roman" w:hAnsi="Times New Roman" w:cs="Times New Roman"/>
          <w:lang w:val="it-IT"/>
        </w:rPr>
        <w:t>i</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î</w:t>
      </w:r>
      <w:r w:rsidRPr="00475FBB">
        <w:rPr>
          <w:rFonts w:ascii="Times New Roman" w:hAnsi="Times New Roman" w:cs="Times New Roman"/>
          <w:lang w:val="it-IT"/>
        </w:rPr>
        <w:t>n</w:t>
      </w:r>
      <w:r w:rsidRPr="00475FBB">
        <w:rPr>
          <w:rFonts w:ascii="Times New Roman" w:hAnsi="Times New Roman" w:cs="Times New Roman"/>
          <w:spacing w:val="2"/>
          <w:lang w:val="it-IT"/>
        </w:rPr>
        <w:t xml:space="preserve"> </w:t>
      </w:r>
      <w:r w:rsidRPr="00475FBB">
        <w:rPr>
          <w:rFonts w:ascii="Times New Roman" w:hAnsi="Times New Roman" w:cs="Times New Roman"/>
          <w:spacing w:val="-2"/>
          <w:lang w:val="it-IT"/>
        </w:rPr>
        <w:t>b</w:t>
      </w:r>
      <w:r w:rsidRPr="00475FBB">
        <w:rPr>
          <w:rFonts w:ascii="Times New Roman" w:hAnsi="Times New Roman" w:cs="Times New Roman"/>
          <w:spacing w:val="-1"/>
          <w:lang w:val="it-IT"/>
        </w:rPr>
        <w:t>a</w:t>
      </w:r>
      <w:r w:rsidRPr="00475FBB">
        <w:rPr>
          <w:rFonts w:ascii="Times New Roman" w:hAnsi="Times New Roman" w:cs="Times New Roman"/>
          <w:spacing w:val="-3"/>
          <w:lang w:val="it-IT"/>
        </w:rPr>
        <w:t>z</w:t>
      </w:r>
      <w:r w:rsidRPr="00475FBB">
        <w:rPr>
          <w:rFonts w:ascii="Times New Roman" w:hAnsi="Times New Roman" w:cs="Times New Roman"/>
          <w:lang w:val="it-IT"/>
        </w:rPr>
        <w:t>a</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O</w:t>
      </w:r>
      <w:r w:rsidRPr="00475FBB">
        <w:rPr>
          <w:rFonts w:ascii="Times New Roman" w:hAnsi="Times New Roman" w:cs="Times New Roman"/>
          <w:spacing w:val="-2"/>
          <w:lang w:val="it-IT"/>
        </w:rPr>
        <w:t>rd</w:t>
      </w:r>
      <w:r w:rsidRPr="00475FBB">
        <w:rPr>
          <w:rFonts w:ascii="Times New Roman" w:hAnsi="Times New Roman" w:cs="Times New Roman"/>
          <w:spacing w:val="-4"/>
          <w:lang w:val="it-IT"/>
        </w:rPr>
        <w:t>in</w:t>
      </w:r>
      <w:r w:rsidRPr="00475FBB">
        <w:rPr>
          <w:rFonts w:ascii="Times New Roman" w:hAnsi="Times New Roman" w:cs="Times New Roman"/>
          <w:spacing w:val="-1"/>
          <w:lang w:val="it-IT"/>
        </w:rPr>
        <w:t>u</w:t>
      </w:r>
      <w:r w:rsidRPr="00475FBB">
        <w:rPr>
          <w:rFonts w:ascii="Times New Roman" w:hAnsi="Times New Roman" w:cs="Times New Roman"/>
          <w:spacing w:val="-3"/>
          <w:lang w:val="it-IT"/>
        </w:rPr>
        <w:t>l</w:t>
      </w:r>
      <w:r w:rsidRPr="00475FBB">
        <w:rPr>
          <w:rFonts w:ascii="Times New Roman" w:hAnsi="Times New Roman" w:cs="Times New Roman"/>
          <w:spacing w:val="-4"/>
          <w:lang w:val="it-IT"/>
        </w:rPr>
        <w:t>u</w:t>
      </w:r>
      <w:r w:rsidRPr="00475FBB">
        <w:rPr>
          <w:rFonts w:ascii="Times New Roman" w:hAnsi="Times New Roman" w:cs="Times New Roman"/>
          <w:lang w:val="it-IT"/>
        </w:rPr>
        <w:t xml:space="preserve">i </w:t>
      </w:r>
      <w:r w:rsidRPr="00475FBB">
        <w:rPr>
          <w:rFonts w:ascii="Times New Roman" w:hAnsi="Times New Roman" w:cs="Times New Roman"/>
          <w:spacing w:val="-1"/>
          <w:lang w:val="it-IT"/>
        </w:rPr>
        <w:t>4</w:t>
      </w:r>
      <w:r w:rsidRPr="00475FBB">
        <w:rPr>
          <w:rFonts w:ascii="Times New Roman" w:hAnsi="Times New Roman" w:cs="Times New Roman"/>
          <w:spacing w:val="-3"/>
          <w:lang w:val="it-IT"/>
        </w:rPr>
        <w:t>24/2</w:t>
      </w:r>
      <w:r w:rsidRPr="00475FBB">
        <w:rPr>
          <w:rFonts w:ascii="Times New Roman" w:hAnsi="Times New Roman" w:cs="Times New Roman"/>
          <w:spacing w:val="-1"/>
          <w:lang w:val="it-IT"/>
        </w:rPr>
        <w:t>0</w:t>
      </w:r>
      <w:r w:rsidRPr="00475FBB">
        <w:rPr>
          <w:rFonts w:ascii="Times New Roman" w:hAnsi="Times New Roman" w:cs="Times New Roman"/>
          <w:spacing w:val="-3"/>
          <w:lang w:val="it-IT"/>
        </w:rPr>
        <w:t>1</w:t>
      </w:r>
      <w:r w:rsidRPr="00475FBB">
        <w:rPr>
          <w:rFonts w:ascii="Times New Roman" w:hAnsi="Times New Roman" w:cs="Times New Roman"/>
          <w:lang w:val="it-IT"/>
        </w:rPr>
        <w:t>4</w:t>
      </w:r>
      <w:r w:rsidRPr="00475FBB">
        <w:rPr>
          <w:rFonts w:ascii="Times New Roman" w:hAnsi="Times New Roman" w:cs="Times New Roman"/>
          <w:spacing w:val="2"/>
          <w:lang w:val="it-IT"/>
        </w:rPr>
        <w:t xml:space="preserve"> </w:t>
      </w:r>
      <w:r w:rsidRPr="00475FBB">
        <w:rPr>
          <w:rFonts w:ascii="Times New Roman" w:hAnsi="Times New Roman" w:cs="Times New Roman"/>
          <w:spacing w:val="-2"/>
          <w:lang w:val="it-IT"/>
        </w:rPr>
        <w:t>pr</w:t>
      </w:r>
      <w:r w:rsidRPr="00475FBB">
        <w:rPr>
          <w:rFonts w:ascii="Times New Roman" w:hAnsi="Times New Roman" w:cs="Times New Roman"/>
          <w:spacing w:val="-1"/>
          <w:lang w:val="it-IT"/>
        </w:rPr>
        <w:t>i</w:t>
      </w:r>
      <w:r w:rsidRPr="00475FBB">
        <w:rPr>
          <w:rFonts w:ascii="Times New Roman" w:hAnsi="Times New Roman" w:cs="Times New Roman"/>
          <w:spacing w:val="-2"/>
          <w:lang w:val="it-IT"/>
        </w:rPr>
        <w:t>v</w:t>
      </w:r>
      <w:r w:rsidRPr="00475FBB">
        <w:rPr>
          <w:rFonts w:ascii="Times New Roman" w:hAnsi="Times New Roman" w:cs="Times New Roman"/>
          <w:spacing w:val="-4"/>
          <w:lang w:val="it-IT"/>
        </w:rPr>
        <w:t>in</w:t>
      </w:r>
      <w:r w:rsidRPr="00475FBB">
        <w:rPr>
          <w:rFonts w:ascii="Times New Roman" w:hAnsi="Times New Roman" w:cs="Times New Roman"/>
          <w:lang w:val="it-IT"/>
        </w:rPr>
        <w:t>d</w:t>
      </w:r>
      <w:r w:rsidRPr="00475FBB">
        <w:rPr>
          <w:rFonts w:ascii="Times New Roman" w:hAnsi="Times New Roman" w:cs="Times New Roman"/>
          <w:spacing w:val="2"/>
          <w:lang w:val="it-IT"/>
        </w:rPr>
        <w:t xml:space="preserve"> </w:t>
      </w:r>
      <w:r w:rsidRPr="00475FBB">
        <w:rPr>
          <w:rFonts w:ascii="Times New Roman" w:hAnsi="Times New Roman" w:cs="Times New Roman"/>
          <w:spacing w:val="-3"/>
          <w:lang w:val="it-IT"/>
        </w:rPr>
        <w:t>„</w:t>
      </w:r>
      <w:r w:rsidRPr="00475FBB">
        <w:rPr>
          <w:rFonts w:ascii="Times New Roman" w:hAnsi="Times New Roman" w:cs="Times New Roman"/>
          <w:spacing w:val="-2"/>
          <w:lang w:val="it-IT"/>
        </w:rPr>
        <w:t>Apr</w:t>
      </w:r>
      <w:r w:rsidRPr="00475FBB">
        <w:rPr>
          <w:rFonts w:ascii="Times New Roman" w:hAnsi="Times New Roman" w:cs="Times New Roman"/>
          <w:spacing w:val="-1"/>
          <w:lang w:val="it-IT"/>
        </w:rPr>
        <w:t>o</w:t>
      </w:r>
      <w:r w:rsidRPr="00475FBB">
        <w:rPr>
          <w:rFonts w:ascii="Times New Roman" w:hAnsi="Times New Roman" w:cs="Times New Roman"/>
          <w:spacing w:val="-4"/>
          <w:lang w:val="it-IT"/>
        </w:rPr>
        <w:t>ba</w:t>
      </w:r>
      <w:r w:rsidRPr="00475FBB">
        <w:rPr>
          <w:rFonts w:ascii="Times New Roman" w:hAnsi="Times New Roman" w:cs="Times New Roman"/>
          <w:spacing w:val="-2"/>
          <w:lang w:val="it-IT"/>
        </w:rPr>
        <w:t>r</w:t>
      </w:r>
      <w:r w:rsidRPr="00475FBB">
        <w:rPr>
          <w:rFonts w:ascii="Times New Roman" w:hAnsi="Times New Roman" w:cs="Times New Roman"/>
          <w:spacing w:val="-4"/>
          <w:lang w:val="it-IT"/>
        </w:rPr>
        <w:t>e</w:t>
      </w:r>
      <w:r w:rsidRPr="00475FBB">
        <w:rPr>
          <w:rFonts w:ascii="Times New Roman" w:hAnsi="Times New Roman" w:cs="Times New Roman"/>
          <w:lang w:val="it-IT"/>
        </w:rPr>
        <w:t xml:space="preserve">a </w:t>
      </w:r>
      <w:r w:rsidRPr="00475FBB">
        <w:rPr>
          <w:rFonts w:ascii="Times New Roman" w:hAnsi="Times New Roman" w:cs="Times New Roman"/>
          <w:spacing w:val="-1"/>
          <w:lang w:val="it-IT"/>
        </w:rPr>
        <w:t>c</w:t>
      </w:r>
      <w:r w:rsidRPr="00475FBB">
        <w:rPr>
          <w:rFonts w:ascii="Times New Roman" w:hAnsi="Times New Roman" w:cs="Times New Roman"/>
          <w:spacing w:val="-2"/>
          <w:lang w:val="it-IT"/>
        </w:rPr>
        <w:t>r</w:t>
      </w:r>
      <w:r w:rsidRPr="00475FBB">
        <w:rPr>
          <w:rFonts w:ascii="Times New Roman" w:hAnsi="Times New Roman" w:cs="Times New Roman"/>
          <w:spacing w:val="-1"/>
          <w:lang w:val="it-IT"/>
        </w:rPr>
        <w:t>i</w:t>
      </w:r>
      <w:r w:rsidRPr="00475FBB">
        <w:rPr>
          <w:rFonts w:ascii="Times New Roman" w:hAnsi="Times New Roman" w:cs="Times New Roman"/>
          <w:spacing w:val="-4"/>
          <w:lang w:val="it-IT"/>
        </w:rPr>
        <w:t>te</w:t>
      </w:r>
      <w:r w:rsidRPr="00475FBB">
        <w:rPr>
          <w:rFonts w:ascii="Times New Roman" w:hAnsi="Times New Roman" w:cs="Times New Roman"/>
          <w:spacing w:val="-2"/>
          <w:lang w:val="it-IT"/>
        </w:rPr>
        <w:t>r</w:t>
      </w:r>
      <w:r w:rsidRPr="00475FBB">
        <w:rPr>
          <w:rFonts w:ascii="Times New Roman" w:hAnsi="Times New Roman" w:cs="Times New Roman"/>
          <w:spacing w:val="-4"/>
          <w:lang w:val="it-IT"/>
        </w:rPr>
        <w:t>ii</w:t>
      </w:r>
      <w:r w:rsidRPr="00475FBB">
        <w:rPr>
          <w:rFonts w:ascii="Times New Roman" w:hAnsi="Times New Roman" w:cs="Times New Roman"/>
          <w:spacing w:val="-3"/>
          <w:lang w:val="it-IT"/>
        </w:rPr>
        <w:t>l</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s</w:t>
      </w:r>
      <w:r w:rsidRPr="00475FBB">
        <w:rPr>
          <w:rFonts w:ascii="Times New Roman" w:hAnsi="Times New Roman" w:cs="Times New Roman"/>
          <w:spacing w:val="-2"/>
          <w:lang w:val="it-IT"/>
        </w:rPr>
        <w:t>p</w:t>
      </w:r>
      <w:r w:rsidRPr="00475FBB">
        <w:rPr>
          <w:rFonts w:ascii="Times New Roman" w:hAnsi="Times New Roman" w:cs="Times New Roman"/>
          <w:spacing w:val="-4"/>
          <w:lang w:val="it-IT"/>
        </w:rPr>
        <w:t>e</w:t>
      </w:r>
      <w:r w:rsidRPr="00475FBB">
        <w:rPr>
          <w:rFonts w:ascii="Times New Roman" w:hAnsi="Times New Roman" w:cs="Times New Roman"/>
          <w:spacing w:val="-1"/>
          <w:lang w:val="it-IT"/>
        </w:rPr>
        <w:t>c</w:t>
      </w:r>
      <w:r w:rsidRPr="00475FBB">
        <w:rPr>
          <w:rFonts w:ascii="Times New Roman" w:hAnsi="Times New Roman" w:cs="Times New Roman"/>
          <w:spacing w:val="-4"/>
          <w:lang w:val="it-IT"/>
        </w:rPr>
        <w:t>i</w:t>
      </w:r>
      <w:r w:rsidRPr="00475FBB">
        <w:rPr>
          <w:rFonts w:ascii="Times New Roman" w:hAnsi="Times New Roman" w:cs="Times New Roman"/>
          <w:spacing w:val="-2"/>
          <w:lang w:val="it-IT"/>
        </w:rPr>
        <w:t>f</w:t>
      </w:r>
      <w:r w:rsidRPr="00475FBB">
        <w:rPr>
          <w:rFonts w:ascii="Times New Roman" w:hAnsi="Times New Roman" w:cs="Times New Roman"/>
          <w:spacing w:val="-4"/>
          <w:lang w:val="it-IT"/>
        </w:rPr>
        <w:t>ic</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ca</w:t>
      </w:r>
      <w:r w:rsidRPr="00475FBB">
        <w:rPr>
          <w:rFonts w:ascii="Times New Roman" w:hAnsi="Times New Roman" w:cs="Times New Roman"/>
          <w:spacing w:val="-2"/>
          <w:lang w:val="it-IT"/>
        </w:rPr>
        <w:t>r</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st</w:t>
      </w:r>
      <w:r w:rsidRPr="00475FBB">
        <w:rPr>
          <w:rFonts w:ascii="Times New Roman" w:hAnsi="Times New Roman" w:cs="Times New Roman"/>
          <w:spacing w:val="-4"/>
          <w:lang w:val="it-IT"/>
        </w:rPr>
        <w:t>a</w:t>
      </w:r>
      <w:r w:rsidRPr="00475FBB">
        <w:rPr>
          <w:rFonts w:ascii="Times New Roman" w:hAnsi="Times New Roman" w:cs="Times New Roman"/>
          <w:lang w:val="it-IT"/>
        </w:rPr>
        <w:t>u</w:t>
      </w:r>
      <w:r w:rsidRPr="00475FBB">
        <w:rPr>
          <w:rFonts w:ascii="Times New Roman" w:hAnsi="Times New Roman" w:cs="Times New Roman"/>
          <w:spacing w:val="-9"/>
          <w:lang w:val="it-IT"/>
        </w:rPr>
        <w:t xml:space="preserve"> </w:t>
      </w:r>
      <w:r w:rsidRPr="00475FBB">
        <w:rPr>
          <w:rFonts w:ascii="Times New Roman" w:hAnsi="Times New Roman" w:cs="Times New Roman"/>
          <w:spacing w:val="-1"/>
          <w:lang w:val="it-IT"/>
        </w:rPr>
        <w:t>l</w:t>
      </w:r>
      <w:r w:rsidRPr="00475FBB">
        <w:rPr>
          <w:rFonts w:ascii="Times New Roman" w:hAnsi="Times New Roman" w:cs="Times New Roman"/>
          <w:lang w:val="it-IT"/>
        </w:rPr>
        <w:t>a</w:t>
      </w:r>
      <w:r w:rsidRPr="00475FBB">
        <w:rPr>
          <w:rFonts w:ascii="Times New Roman" w:hAnsi="Times New Roman" w:cs="Times New Roman"/>
          <w:spacing w:val="-6"/>
          <w:lang w:val="it-IT"/>
        </w:rPr>
        <w:t xml:space="preserve"> </w:t>
      </w:r>
      <w:r w:rsidRPr="00475FBB">
        <w:rPr>
          <w:rFonts w:ascii="Times New Roman" w:hAnsi="Times New Roman" w:cs="Times New Roman"/>
          <w:spacing w:val="-2"/>
          <w:lang w:val="it-IT"/>
        </w:rPr>
        <w:t>b</w:t>
      </w:r>
      <w:r w:rsidRPr="00475FBB">
        <w:rPr>
          <w:rFonts w:ascii="Times New Roman" w:hAnsi="Times New Roman" w:cs="Times New Roman"/>
          <w:spacing w:val="-1"/>
          <w:lang w:val="it-IT"/>
        </w:rPr>
        <w:t>a</w:t>
      </w:r>
      <w:r w:rsidRPr="00475FBB">
        <w:rPr>
          <w:rFonts w:ascii="Times New Roman" w:hAnsi="Times New Roman" w:cs="Times New Roman"/>
          <w:spacing w:val="-3"/>
          <w:lang w:val="it-IT"/>
        </w:rPr>
        <w:t>z</w:t>
      </w:r>
      <w:r w:rsidRPr="00475FBB">
        <w:rPr>
          <w:rFonts w:ascii="Times New Roman" w:hAnsi="Times New Roman" w:cs="Times New Roman"/>
          <w:lang w:val="it-IT"/>
        </w:rPr>
        <w:t>a</w:t>
      </w:r>
      <w:r w:rsidRPr="00475FBB">
        <w:rPr>
          <w:rFonts w:ascii="Times New Roman" w:hAnsi="Times New Roman" w:cs="Times New Roman"/>
          <w:spacing w:val="-9"/>
          <w:lang w:val="it-IT"/>
        </w:rPr>
        <w:t xml:space="preserve"> </w:t>
      </w:r>
      <w:r w:rsidRPr="00475FBB">
        <w:rPr>
          <w:rFonts w:ascii="Times New Roman" w:hAnsi="Times New Roman" w:cs="Times New Roman"/>
          <w:spacing w:val="-1"/>
          <w:lang w:val="it-IT"/>
        </w:rPr>
        <w:t>ac</w:t>
      </w:r>
      <w:r w:rsidRPr="00475FBB">
        <w:rPr>
          <w:rFonts w:ascii="Times New Roman" w:hAnsi="Times New Roman" w:cs="Times New Roman"/>
          <w:spacing w:val="-4"/>
          <w:lang w:val="it-IT"/>
        </w:rPr>
        <w:t>r</w:t>
      </w:r>
      <w:r w:rsidRPr="00475FBB">
        <w:rPr>
          <w:rFonts w:ascii="Times New Roman" w:hAnsi="Times New Roman" w:cs="Times New Roman"/>
          <w:spacing w:val="-1"/>
          <w:lang w:val="it-IT"/>
        </w:rPr>
        <w:t>e</w:t>
      </w:r>
      <w:r w:rsidRPr="00475FBB">
        <w:rPr>
          <w:rFonts w:ascii="Times New Roman" w:hAnsi="Times New Roman" w:cs="Times New Roman"/>
          <w:spacing w:val="-4"/>
          <w:lang w:val="it-IT"/>
        </w:rPr>
        <w:t>di</w:t>
      </w:r>
      <w:r w:rsidRPr="00475FBB">
        <w:rPr>
          <w:rFonts w:ascii="Times New Roman" w:hAnsi="Times New Roman" w:cs="Times New Roman"/>
          <w:spacing w:val="-1"/>
          <w:lang w:val="it-IT"/>
        </w:rPr>
        <w:t>t</w:t>
      </w:r>
      <w:r w:rsidRPr="00475FBB">
        <w:rPr>
          <w:rFonts w:ascii="Times New Roman" w:hAnsi="Times New Roman" w:cs="Times New Roman"/>
          <w:spacing w:val="-4"/>
          <w:lang w:val="it-IT"/>
        </w:rPr>
        <w:t>a</w:t>
      </w:r>
      <w:r w:rsidRPr="00475FBB">
        <w:rPr>
          <w:rFonts w:ascii="Times New Roman" w:hAnsi="Times New Roman" w:cs="Times New Roman"/>
          <w:spacing w:val="-2"/>
          <w:lang w:val="it-IT"/>
        </w:rPr>
        <w:t>r</w:t>
      </w:r>
      <w:r w:rsidRPr="00475FBB">
        <w:rPr>
          <w:rFonts w:ascii="Times New Roman" w:hAnsi="Times New Roman" w:cs="Times New Roman"/>
          <w:spacing w:val="-4"/>
          <w:lang w:val="it-IT"/>
        </w:rPr>
        <w:t>i</w:t>
      </w:r>
      <w:r w:rsidRPr="00475FBB">
        <w:rPr>
          <w:rFonts w:ascii="Times New Roman" w:hAnsi="Times New Roman" w:cs="Times New Roman"/>
          <w:lang w:val="it-IT"/>
        </w:rPr>
        <w:t>i</w:t>
      </w:r>
      <w:r w:rsidRPr="00475FBB">
        <w:rPr>
          <w:rFonts w:ascii="Times New Roman" w:hAnsi="Times New Roman" w:cs="Times New Roman"/>
          <w:spacing w:val="-9"/>
          <w:lang w:val="it-IT"/>
        </w:rPr>
        <w:t xml:space="preserve"> </w:t>
      </w:r>
      <w:r w:rsidRPr="00475FBB">
        <w:rPr>
          <w:rFonts w:ascii="Times New Roman" w:hAnsi="Times New Roman" w:cs="Times New Roman"/>
          <w:spacing w:val="-2"/>
          <w:lang w:val="it-IT"/>
        </w:rPr>
        <w:t>f</w:t>
      </w:r>
      <w:r w:rsidRPr="00475FBB">
        <w:rPr>
          <w:rFonts w:ascii="Times New Roman" w:hAnsi="Times New Roman" w:cs="Times New Roman"/>
          <w:spacing w:val="-1"/>
          <w:lang w:val="it-IT"/>
        </w:rPr>
        <w:t>u</w:t>
      </w:r>
      <w:r w:rsidRPr="00475FBB">
        <w:rPr>
          <w:rFonts w:ascii="Times New Roman" w:hAnsi="Times New Roman" w:cs="Times New Roman"/>
          <w:spacing w:val="-2"/>
          <w:lang w:val="it-IT"/>
        </w:rPr>
        <w:t>r</w:t>
      </w:r>
      <w:r w:rsidRPr="00475FBB">
        <w:rPr>
          <w:rFonts w:ascii="Times New Roman" w:hAnsi="Times New Roman" w:cs="Times New Roman"/>
          <w:spacing w:val="-4"/>
          <w:lang w:val="it-IT"/>
        </w:rPr>
        <w:t>ni</w:t>
      </w:r>
      <w:r w:rsidRPr="00475FBB">
        <w:rPr>
          <w:rFonts w:ascii="Times New Roman" w:hAnsi="Times New Roman" w:cs="Times New Roman"/>
          <w:spacing w:val="-3"/>
          <w:lang w:val="it-IT"/>
        </w:rPr>
        <w:t>z</w:t>
      </w:r>
      <w:r w:rsidRPr="00475FBB">
        <w:rPr>
          <w:rFonts w:ascii="Times New Roman" w:hAnsi="Times New Roman" w:cs="Times New Roman"/>
          <w:spacing w:val="-1"/>
          <w:lang w:val="it-IT"/>
        </w:rPr>
        <w:t>o</w:t>
      </w:r>
      <w:r w:rsidRPr="00475FBB">
        <w:rPr>
          <w:rFonts w:ascii="Times New Roman" w:hAnsi="Times New Roman" w:cs="Times New Roman"/>
          <w:spacing w:val="-2"/>
          <w:lang w:val="it-IT"/>
        </w:rPr>
        <w:t>r</w:t>
      </w:r>
      <w:r w:rsidRPr="00475FBB">
        <w:rPr>
          <w:rFonts w:ascii="Times New Roman" w:hAnsi="Times New Roman" w:cs="Times New Roman"/>
          <w:spacing w:val="-4"/>
          <w:lang w:val="it-IT"/>
        </w:rPr>
        <w:t>i</w:t>
      </w:r>
      <w:r w:rsidRPr="00475FBB">
        <w:rPr>
          <w:rFonts w:ascii="Times New Roman" w:hAnsi="Times New Roman" w:cs="Times New Roman"/>
          <w:spacing w:val="-3"/>
          <w:lang w:val="it-IT"/>
        </w:rPr>
        <w:t>l</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12"/>
          <w:lang w:val="it-IT"/>
        </w:rPr>
        <w:t xml:space="preserve"> </w:t>
      </w:r>
      <w:r w:rsidRPr="00475FBB">
        <w:rPr>
          <w:rFonts w:ascii="Times New Roman" w:hAnsi="Times New Roman" w:cs="Times New Roman"/>
          <w:spacing w:val="-2"/>
          <w:lang w:val="it-IT"/>
        </w:rPr>
        <w:t>d</w:t>
      </w:r>
      <w:r w:rsidRPr="00475FBB">
        <w:rPr>
          <w:rFonts w:ascii="Times New Roman" w:hAnsi="Times New Roman" w:cs="Times New Roman"/>
          <w:lang w:val="it-IT"/>
        </w:rPr>
        <w:t>e</w:t>
      </w:r>
      <w:r w:rsidRPr="00475FBB">
        <w:rPr>
          <w:rFonts w:ascii="Times New Roman" w:hAnsi="Times New Roman" w:cs="Times New Roman"/>
          <w:spacing w:val="-6"/>
          <w:lang w:val="it-IT"/>
        </w:rPr>
        <w:t xml:space="preserve"> </w:t>
      </w:r>
      <w:r w:rsidRPr="00475FBB">
        <w:rPr>
          <w:rFonts w:ascii="Times New Roman" w:hAnsi="Times New Roman" w:cs="Times New Roman"/>
          <w:spacing w:val="-1"/>
          <w:lang w:val="it-IT"/>
        </w:rPr>
        <w:t>se</w:t>
      </w:r>
      <w:r w:rsidRPr="00475FBB">
        <w:rPr>
          <w:rFonts w:ascii="Times New Roman" w:hAnsi="Times New Roman" w:cs="Times New Roman"/>
          <w:spacing w:val="-2"/>
          <w:lang w:val="it-IT"/>
        </w:rPr>
        <w:t>r</w:t>
      </w:r>
      <w:r w:rsidRPr="00475FBB">
        <w:rPr>
          <w:rFonts w:ascii="Times New Roman" w:hAnsi="Times New Roman" w:cs="Times New Roman"/>
          <w:spacing w:val="-5"/>
          <w:lang w:val="it-IT"/>
        </w:rPr>
        <w:t>v</w:t>
      </w:r>
      <w:r w:rsidRPr="00475FBB">
        <w:rPr>
          <w:rFonts w:ascii="Times New Roman" w:hAnsi="Times New Roman" w:cs="Times New Roman"/>
          <w:spacing w:val="-1"/>
          <w:lang w:val="it-IT"/>
        </w:rPr>
        <w:t>i</w:t>
      </w:r>
      <w:r w:rsidRPr="00475FBB">
        <w:rPr>
          <w:rFonts w:ascii="Times New Roman" w:hAnsi="Times New Roman" w:cs="Times New Roman"/>
          <w:spacing w:val="-4"/>
          <w:lang w:val="it-IT"/>
        </w:rPr>
        <w:t>ci</w:t>
      </w:r>
      <w:r w:rsidRPr="00475FBB">
        <w:rPr>
          <w:rFonts w:ascii="Times New Roman" w:hAnsi="Times New Roman" w:cs="Times New Roman"/>
          <w:lang w:val="it-IT"/>
        </w:rPr>
        <w:t>i</w:t>
      </w:r>
      <w:r w:rsidRPr="00475FBB">
        <w:rPr>
          <w:rFonts w:ascii="Times New Roman" w:hAnsi="Times New Roman" w:cs="Times New Roman"/>
          <w:spacing w:val="-9"/>
          <w:lang w:val="it-IT"/>
        </w:rPr>
        <w:t xml:space="preserve"> </w:t>
      </w:r>
      <w:r w:rsidRPr="00475FBB">
        <w:rPr>
          <w:rFonts w:ascii="Times New Roman" w:hAnsi="Times New Roman" w:cs="Times New Roman"/>
          <w:spacing w:val="-1"/>
          <w:lang w:val="it-IT"/>
        </w:rPr>
        <w:t>so</w:t>
      </w:r>
      <w:r w:rsidRPr="00475FBB">
        <w:rPr>
          <w:rFonts w:ascii="Times New Roman" w:hAnsi="Times New Roman" w:cs="Times New Roman"/>
          <w:spacing w:val="-4"/>
          <w:lang w:val="it-IT"/>
        </w:rPr>
        <w:t>c</w:t>
      </w:r>
      <w:r w:rsidRPr="00475FBB">
        <w:rPr>
          <w:rFonts w:ascii="Times New Roman" w:hAnsi="Times New Roman" w:cs="Times New Roman"/>
          <w:spacing w:val="-1"/>
          <w:lang w:val="it-IT"/>
        </w:rPr>
        <w:t>i</w:t>
      </w:r>
      <w:r w:rsidRPr="00475FBB">
        <w:rPr>
          <w:rFonts w:ascii="Times New Roman" w:hAnsi="Times New Roman" w:cs="Times New Roman"/>
          <w:spacing w:val="-4"/>
          <w:lang w:val="it-IT"/>
        </w:rPr>
        <w:t>a</w:t>
      </w:r>
      <w:r w:rsidRPr="00475FBB">
        <w:rPr>
          <w:rFonts w:ascii="Times New Roman" w:hAnsi="Times New Roman" w:cs="Times New Roman"/>
          <w:spacing w:val="-3"/>
          <w:lang w:val="it-IT"/>
        </w:rPr>
        <w:t>l</w:t>
      </w:r>
      <w:r w:rsidRPr="00475FBB">
        <w:rPr>
          <w:rFonts w:ascii="Times New Roman" w:hAnsi="Times New Roman" w:cs="Times New Roman"/>
          <w:spacing w:val="-6"/>
          <w:lang w:val="it-IT"/>
        </w:rPr>
        <w:t>e</w:t>
      </w:r>
      <w:r w:rsidRPr="00475FBB">
        <w:rPr>
          <w:rFonts w:ascii="Times New Roman" w:hAnsi="Times New Roman" w:cs="Times New Roman"/>
          <w:spacing w:val="-3"/>
          <w:lang w:val="it-IT"/>
        </w:rPr>
        <w:t>”</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Reprezentantul legal </w:t>
      </w:r>
      <w:r w:rsidRPr="00475FBB">
        <w:rPr>
          <w:rFonts w:ascii="Times New Roman" w:hAnsi="Times New Roman" w:cs="Times New Roman"/>
          <w:highlight w:val="white"/>
          <w:lang w:val="it-IT"/>
        </w:rPr>
        <w:t>– reprezentant al beneficiarului care semnează angajamentele legale, desemnat conform actelor constitutive/statutului beneficiarului;</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lastRenderedPageBreak/>
        <w:t>Solicitant </w:t>
      </w:r>
      <w:r w:rsidRPr="00475FBB">
        <w:rPr>
          <w:rFonts w:ascii="Times New Roman" w:hAnsi="Times New Roman" w:cs="Times New Roman"/>
          <w:highlight w:val="white"/>
          <w:lang w:val="it-IT"/>
        </w:rPr>
        <w:t>– persoana juridică potențial beneficiar al sprijinului nerambursabil din FEADR;</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Strategie de Dezvoltare Locală </w:t>
      </w:r>
      <w:r w:rsidRPr="00475FBB">
        <w:rPr>
          <w:rFonts w:ascii="Times New Roman" w:hAnsi="Times New Roman" w:cs="Times New Roman"/>
          <w:highlight w:val="white"/>
          <w:lang w:val="it-IT"/>
        </w:rPr>
        <w:t>- Document care stabilește activitatile si resursele necesare pentru dezvoltarea comunitatilor rurale și măsurile specifice zonei LEADER;</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LEADER – </w:t>
      </w:r>
      <w:r w:rsidRPr="00475FBB">
        <w:rPr>
          <w:rFonts w:ascii="Times New Roman" w:hAnsi="Times New Roman" w:cs="Times New Roman"/>
          <w:highlight w:val="white"/>
          <w:lang w:val="it-IT"/>
        </w:rPr>
        <w:t>Masură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ADI - Asociatie de Dezvoltare Intercomunitară, </w:t>
      </w:r>
      <w:r w:rsidRPr="00475FBB">
        <w:rPr>
          <w:rFonts w:ascii="Times New Roman" w:hAnsi="Times New Roman" w:cs="Times New Roman"/>
          <w:highlight w:val="white"/>
          <w:lang w:val="it-IT"/>
        </w:rPr>
        <w:t>structură de cooperare cu personalitate juridică, de drept privat, înfiintate în condițiile legii de unitațile administrativ-teritoriale, pentru realizarea în comun a unor proiecte pentru dezvoltare de interes zonal sau regional ori furnizarea în comun a unor servicii publice (Legea Administratiei publice locale nr.215/2001).</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AFIR </w:t>
      </w:r>
      <w:r w:rsidRPr="00475FBB">
        <w:rPr>
          <w:rFonts w:ascii="Times New Roman" w:hAnsi="Times New Roman" w:cs="Times New Roman"/>
          <w:highlight w:val="white"/>
          <w:lang w:val="it-IT"/>
        </w:rPr>
        <w:t>– Agenția pentru Finanțarea Investițiilor Rurale, instituție publică cu personalitate juridică, subordonată Ministerului Agriculturii și Dezvoltării Rurale – scopul AFIR îl constituie derularea Fondului European Agricol pentru Dezvoltare, atât din punct de vedere tehnic, cât și financiar;</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CRFIR </w:t>
      </w:r>
      <w:r w:rsidRPr="00475FBB">
        <w:rPr>
          <w:rFonts w:ascii="Times New Roman" w:hAnsi="Times New Roman" w:cs="Times New Roman"/>
          <w:highlight w:val="white"/>
          <w:lang w:val="it-IT"/>
        </w:rPr>
        <w:t>– Centrele Regionale pentru Finanțarea Investițiilor Rurale, structură organizatorică la nivelul regiunilor de dezvoltare ale României a AFIR (la nivel național exista 8 centre regionale);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OJFIR </w:t>
      </w:r>
      <w:r w:rsidRPr="00475FBB">
        <w:rPr>
          <w:rFonts w:ascii="Times New Roman" w:hAnsi="Times New Roman" w:cs="Times New Roman"/>
          <w:highlight w:val="white"/>
          <w:lang w:val="it-IT"/>
        </w:rPr>
        <w:t>– Oficiile Județene pentru Finanțarea Investițiilor Rurale, structură organizatorică la nivel județean a AFIR (la nivel național există 41 Oficii județene);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FEADR </w:t>
      </w:r>
      <w:r w:rsidRPr="00475FBB">
        <w:rPr>
          <w:rFonts w:ascii="Times New Roman" w:hAnsi="Times New Roman" w:cs="Times New Roman"/>
          <w:highlight w:val="white"/>
          <w:lang w:val="it-IT"/>
        </w:rPr>
        <w:t>– Fondul European Agricol pentru Dezvoltare Rurală, este un instrument de finanțare creat de Uniunea Europeană pentru implementarea Politicii Agricole Comune.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MADR </w:t>
      </w:r>
      <w:r w:rsidRPr="00475FBB">
        <w:rPr>
          <w:rFonts w:ascii="Times New Roman" w:hAnsi="Times New Roman" w:cs="Times New Roman"/>
          <w:highlight w:val="white"/>
          <w:lang w:val="it-IT"/>
        </w:rPr>
        <w:t>– Ministerul Agriculturii și Dezvoltării Rurale;</w:t>
      </w:r>
    </w:p>
    <w:p w:rsidR="0051581B" w:rsidRPr="00475FBB" w:rsidRDefault="00E64FB6">
      <w:pPr>
        <w:jc w:val="both"/>
        <w:rPr>
          <w:rFonts w:ascii="Times New Roman" w:hAnsi="Times New Roman" w:cs="Times New Roman"/>
        </w:rPr>
      </w:pPr>
      <w:r w:rsidRPr="00475FBB">
        <w:rPr>
          <w:rFonts w:ascii="Times New Roman" w:hAnsi="Times New Roman" w:cs="Times New Roman"/>
          <w:b/>
          <w:bCs/>
          <w:highlight w:val="white"/>
          <w:lang w:val="it-IT"/>
        </w:rPr>
        <w:t>PNDR </w:t>
      </w:r>
      <w:r w:rsidRPr="00475FBB">
        <w:rPr>
          <w:rFonts w:ascii="Times New Roman" w:hAnsi="Times New Roman" w:cs="Times New Roman"/>
          <w:highlight w:val="white"/>
          <w:lang w:val="it-IT"/>
        </w:rPr>
        <w:t>– Programul Național de Dezvoltare Rurală este documentul pe baza căruia va putea fi accesat Fondul European Agricol pentru Dezvoltare Rurală și care respectă liniile directoare strategice de dezvoltare rurală ale Uniunii Europene.</w:t>
      </w:r>
    </w:p>
    <w:p w:rsidR="0051581B" w:rsidRPr="00475FBB" w:rsidRDefault="00E64FB6">
      <w:pPr>
        <w:pBdr>
          <w:bottom w:val="single" w:sz="4" w:space="1" w:color="000001"/>
        </w:pBdr>
        <w:tabs>
          <w:tab w:val="left" w:pos="900"/>
          <w:tab w:val="right" w:pos="9360"/>
        </w:tabs>
        <w:jc w:val="both"/>
        <w:rPr>
          <w:rFonts w:ascii="Times New Roman" w:hAnsi="Times New Roman" w:cs="Times New Roman"/>
        </w:rPr>
      </w:pPr>
      <w:r w:rsidRPr="00475FBB">
        <w:rPr>
          <w:rFonts w:ascii="Times New Roman" w:hAnsi="Times New Roman" w:cs="Times New Roman"/>
          <w:b/>
          <w:lang w:val="it-IT" w:eastAsia="ro-RO"/>
        </w:rPr>
        <w:t xml:space="preserve">CDRJ - </w:t>
      </w:r>
      <w:r w:rsidRPr="00475FBB">
        <w:rPr>
          <w:rFonts w:ascii="Times New Roman" w:hAnsi="Times New Roman" w:cs="Times New Roman"/>
          <w:highlight w:val="white"/>
          <w:lang w:val="it-IT"/>
        </w:rPr>
        <w:t>Compartimentul de Dezvoltare Rurală Judeţean</w:t>
      </w:r>
    </w:p>
    <w:p w:rsidR="00475FBB" w:rsidRDefault="00475FBB">
      <w:pPr>
        <w:pBdr>
          <w:bottom w:val="single" w:sz="4" w:space="1" w:color="000001"/>
        </w:pBdr>
        <w:tabs>
          <w:tab w:val="left" w:pos="900"/>
          <w:tab w:val="right" w:pos="9360"/>
        </w:tabs>
        <w:jc w:val="both"/>
        <w:rPr>
          <w:rFonts w:ascii="Times New Roman" w:hAnsi="Times New Roman" w:cs="Times New Roman"/>
          <w:b/>
          <w:i/>
          <w:sz w:val="32"/>
          <w:szCs w:val="32"/>
          <w:lang w:val="it-IT" w:eastAsia="ro-RO"/>
        </w:rPr>
      </w:pPr>
    </w:p>
    <w:p w:rsidR="00475FBB" w:rsidRDefault="00475FBB">
      <w:pPr>
        <w:pBdr>
          <w:bottom w:val="single" w:sz="4" w:space="1" w:color="000001"/>
        </w:pBdr>
        <w:tabs>
          <w:tab w:val="left" w:pos="900"/>
          <w:tab w:val="right" w:pos="9360"/>
        </w:tabs>
        <w:jc w:val="both"/>
        <w:rPr>
          <w:rFonts w:ascii="Times New Roman" w:hAnsi="Times New Roman" w:cs="Times New Roman"/>
          <w:b/>
          <w:i/>
          <w:sz w:val="32"/>
          <w:szCs w:val="32"/>
          <w:lang w:val="it-IT" w:eastAsia="ro-RO"/>
        </w:rPr>
      </w:pPr>
    </w:p>
    <w:p w:rsidR="00475FBB" w:rsidRDefault="00475FBB">
      <w:pPr>
        <w:pBdr>
          <w:bottom w:val="single" w:sz="4" w:space="1" w:color="000001"/>
        </w:pBdr>
        <w:tabs>
          <w:tab w:val="left" w:pos="900"/>
          <w:tab w:val="right" w:pos="9360"/>
        </w:tabs>
        <w:jc w:val="both"/>
        <w:rPr>
          <w:rFonts w:ascii="Times New Roman" w:hAnsi="Times New Roman" w:cs="Times New Roman"/>
          <w:b/>
          <w:i/>
          <w:sz w:val="32"/>
          <w:szCs w:val="32"/>
          <w:lang w:val="it-IT" w:eastAsia="ro-RO"/>
        </w:rPr>
      </w:pPr>
    </w:p>
    <w:p w:rsidR="0051581B" w:rsidRPr="00475FBB" w:rsidRDefault="00E64FB6">
      <w:pPr>
        <w:pBdr>
          <w:bottom w:val="single" w:sz="4" w:space="1" w:color="000001"/>
        </w:pBdr>
        <w:tabs>
          <w:tab w:val="left" w:pos="900"/>
          <w:tab w:val="right" w:pos="9360"/>
        </w:tabs>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lastRenderedPageBreak/>
        <w:t>C</w:t>
      </w:r>
      <w:r w:rsidR="003F246D" w:rsidRPr="00475FBB">
        <w:rPr>
          <w:rFonts w:ascii="Times New Roman" w:hAnsi="Times New Roman" w:cs="Times New Roman"/>
          <w:b/>
          <w:i/>
          <w:sz w:val="32"/>
          <w:szCs w:val="32"/>
          <w:lang w:val="it-IT" w:eastAsia="ro-RO"/>
        </w:rPr>
        <w:t xml:space="preserve">apitolul </w:t>
      </w:r>
      <w:r w:rsidRPr="00475FBB">
        <w:rPr>
          <w:rFonts w:ascii="Times New Roman" w:hAnsi="Times New Roman" w:cs="Times New Roman"/>
          <w:b/>
          <w:i/>
          <w:sz w:val="32"/>
          <w:szCs w:val="32"/>
          <w:lang w:val="it-IT" w:eastAsia="ro-RO"/>
        </w:rPr>
        <w:t>1</w:t>
      </w:r>
      <w:r w:rsidRPr="00475FBB">
        <w:rPr>
          <w:rFonts w:ascii="Times New Roman" w:hAnsi="Times New Roman" w:cs="Times New Roman"/>
          <w:b/>
          <w:i/>
          <w:sz w:val="32"/>
          <w:szCs w:val="32"/>
          <w:lang w:val="it-IT" w:eastAsia="ro-RO"/>
        </w:rPr>
        <w:tab/>
      </w:r>
    </w:p>
    <w:p w:rsidR="0051581B" w:rsidRPr="00475FBB" w:rsidRDefault="00E64FB6">
      <w:pPr>
        <w:jc w:val="right"/>
        <w:rPr>
          <w:rFonts w:ascii="Times New Roman" w:hAnsi="Times New Roman" w:cs="Times New Roman"/>
        </w:rPr>
      </w:pPr>
      <w:r w:rsidRPr="00475FBB">
        <w:rPr>
          <w:rFonts w:ascii="Times New Roman" w:hAnsi="Times New Roman" w:cs="Times New Roman"/>
          <w:b/>
          <w:i/>
          <w:sz w:val="32"/>
          <w:szCs w:val="32"/>
          <w:lang w:val="it-IT" w:eastAsia="ro-RO"/>
        </w:rPr>
        <w:tab/>
      </w:r>
      <w:r w:rsidRPr="00475FBB">
        <w:rPr>
          <w:rFonts w:ascii="Times New Roman" w:hAnsi="Times New Roman" w:cs="Times New Roman"/>
          <w:b/>
          <w:i/>
          <w:sz w:val="32"/>
          <w:szCs w:val="32"/>
          <w:lang w:val="it-IT" w:eastAsia="ro-RO"/>
        </w:rPr>
        <w:tab/>
        <w:t xml:space="preserve"> </w:t>
      </w:r>
      <w:r w:rsidRPr="00475FBB">
        <w:rPr>
          <w:rFonts w:ascii="Times New Roman" w:hAnsi="Times New Roman" w:cs="Times New Roman"/>
          <w:b/>
          <w:bCs/>
          <w:i/>
          <w:sz w:val="32"/>
          <w:szCs w:val="32"/>
          <w:highlight w:val="white"/>
          <w:lang w:val="it-IT"/>
        </w:rPr>
        <w:t>PREVEDERI GENERALE</w:t>
      </w:r>
    </w:p>
    <w:p w:rsidR="0051581B" w:rsidRPr="00475FBB" w:rsidRDefault="00E64FB6">
      <w:pPr>
        <w:jc w:val="both"/>
        <w:rPr>
          <w:rFonts w:ascii="Times New Roman" w:hAnsi="Times New Roman" w:cs="Times New Roman"/>
        </w:rPr>
      </w:pPr>
      <w:r w:rsidRPr="00475FBB">
        <w:rPr>
          <w:rFonts w:ascii="Times New Roman" w:hAnsi="Times New Roman" w:cs="Times New Roman"/>
          <w:b/>
          <w:bCs/>
          <w:i/>
          <w:sz w:val="28"/>
          <w:szCs w:val="28"/>
          <w:lang w:val="it-IT"/>
        </w:rPr>
        <w:t xml:space="preserve">1.1 </w:t>
      </w:r>
      <w:r w:rsidRPr="00475FBB">
        <w:rPr>
          <w:rFonts w:ascii="Times New Roman" w:hAnsi="Times New Roman" w:cs="Times New Roman"/>
          <w:b/>
          <w:bCs/>
          <w:sz w:val="24"/>
          <w:szCs w:val="24"/>
          <w:lang w:val="it-IT"/>
        </w:rPr>
        <w:t>Contribuția MĂSURII 4</w:t>
      </w:r>
      <w:r w:rsidRPr="00475FBB">
        <w:rPr>
          <w:rFonts w:ascii="Times New Roman" w:hAnsi="Times New Roman" w:cs="Times New Roman"/>
          <w:b/>
          <w:sz w:val="24"/>
          <w:szCs w:val="24"/>
          <w:lang w:val="it-IT" w:eastAsia="ro-RO"/>
        </w:rPr>
        <w:t xml:space="preserve">/6B </w:t>
      </w:r>
      <w:bookmarkStart w:id="0" w:name="__DdeLink__26518_666198567"/>
      <w:r w:rsidRPr="00475FBB">
        <w:rPr>
          <w:rFonts w:ascii="Times New Roman" w:hAnsi="Times New Roman" w:cs="Times New Roman"/>
          <w:b/>
          <w:sz w:val="24"/>
          <w:szCs w:val="24"/>
          <w:lang w:val="it-IT" w:eastAsia="ro-RO"/>
        </w:rPr>
        <w:t>"</w:t>
      </w:r>
      <w:r w:rsidRPr="00475FBB">
        <w:rPr>
          <w:rFonts w:ascii="Times New Roman" w:hAnsi="Times New Roman" w:cs="Times New Roman"/>
          <w:b/>
          <w:sz w:val="24"/>
          <w:szCs w:val="24"/>
          <w:lang w:val="ro-RO" w:eastAsia="ro-RO"/>
        </w:rPr>
        <w:t>Promovarea incluziunii sociale în teritoriul Banatul de Nord</w:t>
      </w:r>
      <w:r w:rsidRPr="00475FBB">
        <w:rPr>
          <w:rFonts w:ascii="Times New Roman" w:hAnsi="Times New Roman" w:cs="Times New Roman"/>
          <w:b/>
          <w:sz w:val="24"/>
          <w:szCs w:val="24"/>
          <w:lang w:val="it-IT" w:eastAsia="ro-RO"/>
        </w:rPr>
        <w:t xml:space="preserve">" </w:t>
      </w:r>
      <w:bookmarkEnd w:id="0"/>
      <w:r w:rsidRPr="00475FBB">
        <w:rPr>
          <w:rFonts w:ascii="Times New Roman" w:hAnsi="Times New Roman" w:cs="Times New Roman"/>
          <w:b/>
          <w:bCs/>
          <w:sz w:val="24"/>
          <w:szCs w:val="24"/>
          <w:lang w:val="it-IT"/>
        </w:rPr>
        <w:t xml:space="preserve"> la obiectivele</w:t>
      </w:r>
      <w:r w:rsidRPr="00475FBB">
        <w:rPr>
          <w:rFonts w:ascii="Times New Roman" w:hAnsi="Times New Roman" w:cs="Times New Roman"/>
          <w:sz w:val="24"/>
          <w:szCs w:val="24"/>
          <w:lang w:val="it-IT"/>
        </w:rPr>
        <w:t xml:space="preserve"> </w:t>
      </w:r>
      <w:r w:rsidRPr="00475FBB">
        <w:rPr>
          <w:rFonts w:ascii="Times New Roman" w:hAnsi="Times New Roman" w:cs="Times New Roman"/>
          <w:b/>
          <w:bCs/>
          <w:sz w:val="24"/>
          <w:szCs w:val="24"/>
          <w:lang w:val="it-IT"/>
        </w:rPr>
        <w:t>generale și specifice ale SDL GAL Banatul de Nord și la domenii de</w:t>
      </w:r>
      <w:r w:rsidRPr="00475FBB">
        <w:rPr>
          <w:rFonts w:ascii="Times New Roman" w:hAnsi="Times New Roman" w:cs="Times New Roman"/>
          <w:sz w:val="24"/>
          <w:szCs w:val="24"/>
          <w:lang w:val="it-IT"/>
        </w:rPr>
        <w:t xml:space="preserve"> </w:t>
      </w:r>
      <w:r w:rsidRPr="00475FBB">
        <w:rPr>
          <w:rFonts w:ascii="Times New Roman" w:hAnsi="Times New Roman" w:cs="Times New Roman"/>
          <w:b/>
          <w:bCs/>
          <w:sz w:val="24"/>
          <w:szCs w:val="24"/>
          <w:lang w:val="it-IT"/>
        </w:rPr>
        <w:t>intervenție</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Măsura 4/6B "</w:t>
      </w:r>
      <w:r w:rsidRPr="00475FBB">
        <w:rPr>
          <w:rFonts w:ascii="Times New Roman" w:hAnsi="Times New Roman" w:cs="Times New Roman"/>
          <w:b/>
          <w:sz w:val="24"/>
          <w:szCs w:val="24"/>
          <w:lang w:val="ro-RO"/>
        </w:rPr>
        <w:t>Promovarea incluziunii sociale în teritoriul Banatul de Nord</w:t>
      </w:r>
      <w:r w:rsidRPr="00475FBB">
        <w:rPr>
          <w:rFonts w:ascii="Times New Roman" w:hAnsi="Times New Roman" w:cs="Times New Roman"/>
          <w:sz w:val="24"/>
          <w:szCs w:val="24"/>
          <w:lang w:val="it-IT"/>
        </w:rPr>
        <w:t>" vizează  satisfacerea unor nevoi ale comunității locale legate de dezvoltarea socio-economică a teritoriului, precum și de crearea a noi locuri de muncă,  contribuind la îmbunătăţirea calităţii vieţii locuitorilor din zonă prin furnizarea oportună și prin accesibilizarea  serviciilor de asistență socială. Realizarea obiectivelor măsurii va contribui la  inversarea tendințelor de declin economic și social și de depopulare a zonelor rurale.</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Măsura 4/6B își propune realizarea de centre comunitare multifuncționale sociale și/sau de sănătate care să deservească  nevoile de asistența medicală comunitară și socială a locuitorilor din teritoriul GAL Banatul de Nord. Mai concret, prin aceasta masura se doreste, i</w:t>
      </w:r>
      <w:r w:rsidRPr="00475FBB">
        <w:rPr>
          <w:rFonts w:ascii="Times New Roman" w:hAnsi="Times New Roman" w:cs="Times New Roman"/>
          <w:color w:val="000000"/>
          <w:sz w:val="24"/>
          <w:szCs w:val="24"/>
          <w:lang w:val="es-ES"/>
        </w:rPr>
        <w:t xml:space="preserve">nființarea unui </w:t>
      </w:r>
      <w:r w:rsidRPr="00475FBB">
        <w:rPr>
          <w:rFonts w:ascii="Times New Roman" w:hAnsi="Times New Roman" w:cs="Times New Roman"/>
          <w:b/>
          <w:i/>
          <w:color w:val="000000"/>
          <w:sz w:val="24"/>
          <w:szCs w:val="24"/>
          <w:lang w:val="es-ES"/>
        </w:rPr>
        <w:t>Centru Multifuncțional de Dezvoltare Integrată</w:t>
      </w:r>
      <w:r w:rsidRPr="00475FBB">
        <w:rPr>
          <w:rFonts w:ascii="Times New Roman" w:hAnsi="Times New Roman" w:cs="Times New Roman"/>
          <w:color w:val="000000"/>
          <w:sz w:val="24"/>
          <w:szCs w:val="24"/>
          <w:lang w:val="es-ES"/>
        </w:rPr>
        <w:t xml:space="preserve"> (</w:t>
      </w:r>
      <w:r w:rsidR="00B43AD4" w:rsidRPr="00475FBB">
        <w:rPr>
          <w:rFonts w:ascii="Times New Roman" w:hAnsi="Times New Roman" w:cs="Times New Roman"/>
          <w:color w:val="000000"/>
          <w:sz w:val="24"/>
          <w:szCs w:val="24"/>
          <w:lang w:val="es-ES"/>
        </w:rPr>
        <w:t>CMDI)</w:t>
      </w:r>
      <w:r w:rsidRPr="00475FBB">
        <w:rPr>
          <w:rFonts w:ascii="Times New Roman" w:hAnsi="Times New Roman" w:cs="Times New Roman"/>
          <w:color w:val="000000"/>
          <w:sz w:val="24"/>
          <w:szCs w:val="24"/>
          <w:lang w:val="es-ES"/>
        </w:rPr>
        <w:t xml:space="preserve">, care va asigura cel putin un tip de serviciu  dintre  cele enumerate mai jos: </w:t>
      </w:r>
    </w:p>
    <w:p w:rsidR="0051581B" w:rsidRPr="00475FBB" w:rsidRDefault="00E64FB6">
      <w:pPr>
        <w:pStyle w:val="Listparagraf"/>
        <w:numPr>
          <w:ilvl w:val="0"/>
          <w:numId w:val="1"/>
        </w:numPr>
        <w:spacing w:after="0"/>
        <w:ind w:left="0" w:firstLine="0"/>
        <w:jc w:val="both"/>
        <w:rPr>
          <w:rFonts w:ascii="Times New Roman" w:hAnsi="Times New Roman" w:cs="Times New Roman"/>
          <w:color w:val="000000"/>
          <w:sz w:val="24"/>
          <w:szCs w:val="24"/>
          <w:lang w:val="es-ES"/>
        </w:rPr>
      </w:pPr>
      <w:r w:rsidRPr="00475FBB">
        <w:rPr>
          <w:rFonts w:ascii="Times New Roman" w:hAnsi="Times New Roman" w:cs="Times New Roman"/>
          <w:color w:val="000000"/>
          <w:sz w:val="24"/>
          <w:szCs w:val="24"/>
          <w:lang w:val="es-ES"/>
        </w:rPr>
        <w:t xml:space="preserve">servicii de asistență comunitară și/sau ambulanța socială (cu gama de servicii și </w:t>
      </w:r>
      <w:r w:rsidRPr="00475FBB">
        <w:rPr>
          <w:rFonts w:ascii="Times New Roman" w:hAnsi="Times New Roman" w:cs="Times New Roman"/>
          <w:color w:val="000000"/>
          <w:sz w:val="24"/>
          <w:szCs w:val="24"/>
          <w:lang w:val="es-ES"/>
        </w:rPr>
        <w:tab/>
        <w:t xml:space="preserve">activități  așa cum sunt acestea detaliate  în Nomenclatorul de servicii sociale 2015, </w:t>
      </w:r>
      <w:r w:rsidRPr="00475FBB">
        <w:rPr>
          <w:rFonts w:ascii="Times New Roman" w:hAnsi="Times New Roman" w:cs="Times New Roman"/>
          <w:color w:val="000000"/>
          <w:sz w:val="24"/>
          <w:szCs w:val="24"/>
          <w:lang w:val="es-ES"/>
        </w:rPr>
        <w:tab/>
        <w:t>aspect important  pentru a fi acreditate/ licențiate  MMFPSPV);</w:t>
      </w:r>
    </w:p>
    <w:p w:rsidR="0051581B" w:rsidRPr="00475FBB" w:rsidRDefault="0051581B">
      <w:pPr>
        <w:pStyle w:val="Listparagraf"/>
        <w:spacing w:after="0"/>
        <w:ind w:left="0"/>
        <w:jc w:val="both"/>
        <w:rPr>
          <w:rFonts w:ascii="Times New Roman" w:hAnsi="Times New Roman" w:cs="Times New Roman"/>
          <w:color w:val="000000"/>
          <w:sz w:val="24"/>
          <w:szCs w:val="24"/>
          <w:lang w:val="es-ES"/>
        </w:rPr>
      </w:pPr>
    </w:p>
    <w:p w:rsidR="0051581B" w:rsidRPr="00475FBB" w:rsidRDefault="00E64FB6">
      <w:pPr>
        <w:pStyle w:val="Listparagraf"/>
        <w:numPr>
          <w:ilvl w:val="0"/>
          <w:numId w:val="2"/>
        </w:numPr>
        <w:spacing w:after="0"/>
        <w:ind w:left="0" w:firstLine="0"/>
        <w:jc w:val="both"/>
        <w:rPr>
          <w:rFonts w:ascii="Times New Roman" w:hAnsi="Times New Roman" w:cs="Times New Roman"/>
        </w:rPr>
      </w:pPr>
      <w:r w:rsidRPr="00475FBB">
        <w:rPr>
          <w:rFonts w:ascii="Times New Roman" w:hAnsi="Times New Roman" w:cs="Times New Roman"/>
          <w:color w:val="000000"/>
          <w:sz w:val="24"/>
          <w:szCs w:val="24"/>
        </w:rPr>
        <w:t>servicii medicale, stomatologice și/sau  farmaceutice;</w:t>
      </w:r>
    </w:p>
    <w:p w:rsidR="0051581B" w:rsidRPr="00475FBB" w:rsidRDefault="0051581B">
      <w:pPr>
        <w:pStyle w:val="Listparagraf"/>
        <w:spacing w:after="0"/>
        <w:jc w:val="both"/>
        <w:rPr>
          <w:rFonts w:ascii="Times New Roman" w:hAnsi="Times New Roman" w:cs="Times New Roman"/>
          <w:color w:val="000000"/>
          <w:sz w:val="24"/>
          <w:szCs w:val="24"/>
        </w:rPr>
      </w:pPr>
    </w:p>
    <w:p w:rsidR="0051581B" w:rsidRPr="00475FBB" w:rsidRDefault="00E64FB6">
      <w:pPr>
        <w:pStyle w:val="Listparagraf"/>
        <w:numPr>
          <w:ilvl w:val="0"/>
          <w:numId w:val="2"/>
        </w:numPr>
        <w:spacing w:after="0"/>
        <w:ind w:left="0" w:firstLine="0"/>
        <w:jc w:val="both"/>
        <w:rPr>
          <w:rFonts w:ascii="Times New Roman" w:hAnsi="Times New Roman" w:cs="Times New Roman"/>
          <w:color w:val="000000"/>
          <w:sz w:val="24"/>
          <w:szCs w:val="24"/>
          <w:lang w:val="es-ES"/>
        </w:rPr>
      </w:pPr>
      <w:r w:rsidRPr="00475FBB">
        <w:rPr>
          <w:rFonts w:ascii="Times New Roman" w:hAnsi="Times New Roman" w:cs="Times New Roman"/>
          <w:color w:val="000000"/>
          <w:sz w:val="24"/>
          <w:szCs w:val="24"/>
          <w:lang w:val="es-ES"/>
        </w:rPr>
        <w:t xml:space="preserve">servicii specializate de stimulare a ocupării în muncă (acestea trebuie să obțină </w:t>
      </w:r>
      <w:r w:rsidRPr="00475FBB">
        <w:rPr>
          <w:rFonts w:ascii="Times New Roman" w:hAnsi="Times New Roman" w:cs="Times New Roman"/>
          <w:color w:val="000000"/>
          <w:sz w:val="24"/>
          <w:szCs w:val="24"/>
          <w:lang w:val="es-ES"/>
        </w:rPr>
        <w:tab/>
        <w:t>acreditarea  AJOFM);</w:t>
      </w:r>
    </w:p>
    <w:p w:rsidR="0051581B" w:rsidRPr="00475FBB" w:rsidRDefault="0051581B">
      <w:pPr>
        <w:pStyle w:val="Listparagraf"/>
        <w:spacing w:after="0"/>
        <w:jc w:val="both"/>
        <w:rPr>
          <w:rFonts w:ascii="Times New Roman" w:hAnsi="Times New Roman" w:cs="Times New Roman"/>
          <w:color w:val="000000"/>
          <w:sz w:val="24"/>
          <w:szCs w:val="24"/>
          <w:lang w:val="es-ES"/>
        </w:rPr>
      </w:pPr>
    </w:p>
    <w:p w:rsidR="0051581B" w:rsidRPr="00475FBB" w:rsidRDefault="00E64FB6">
      <w:pPr>
        <w:pStyle w:val="Listparagraf"/>
        <w:numPr>
          <w:ilvl w:val="0"/>
          <w:numId w:val="2"/>
        </w:numPr>
        <w:spacing w:after="0"/>
        <w:ind w:left="0" w:firstLine="0"/>
        <w:jc w:val="both"/>
        <w:rPr>
          <w:rFonts w:ascii="Times New Roman" w:hAnsi="Times New Roman" w:cs="Times New Roman"/>
          <w:color w:val="000000"/>
          <w:sz w:val="24"/>
          <w:szCs w:val="24"/>
          <w:lang w:val="es-ES"/>
        </w:rPr>
      </w:pPr>
      <w:r w:rsidRPr="00475FBB">
        <w:rPr>
          <w:rFonts w:ascii="Times New Roman" w:hAnsi="Times New Roman" w:cs="Times New Roman"/>
          <w:color w:val="000000"/>
          <w:sz w:val="24"/>
          <w:szCs w:val="24"/>
          <w:lang w:val="es-ES"/>
        </w:rPr>
        <w:t xml:space="preserve">servicii de educație și formare profesională a adulților  (cele educaționale vor fi </w:t>
      </w:r>
      <w:r w:rsidRPr="00475FBB">
        <w:rPr>
          <w:rFonts w:ascii="Times New Roman" w:hAnsi="Times New Roman" w:cs="Times New Roman"/>
          <w:color w:val="000000"/>
          <w:sz w:val="24"/>
          <w:szCs w:val="24"/>
          <w:lang w:val="es-ES"/>
        </w:rPr>
        <w:tab/>
        <w:t>nonformale, iar cele de formare profesională a adulților vor fi autorizate ANC).</w:t>
      </w:r>
    </w:p>
    <w:p w:rsidR="0051581B" w:rsidRPr="00475FBB" w:rsidRDefault="0051581B">
      <w:pPr>
        <w:pStyle w:val="Listparagraf"/>
        <w:spacing w:after="0"/>
        <w:jc w:val="both"/>
        <w:rPr>
          <w:rFonts w:ascii="Times New Roman" w:hAnsi="Times New Roman" w:cs="Times New Roman"/>
          <w:color w:val="000000"/>
          <w:sz w:val="24"/>
          <w:szCs w:val="24"/>
          <w:lang w:val="es-ES"/>
        </w:rPr>
      </w:pPr>
    </w:p>
    <w:p w:rsidR="0051581B" w:rsidRPr="00475FBB" w:rsidRDefault="00E64FB6">
      <w:pPr>
        <w:tabs>
          <w:tab w:val="left" w:pos="360"/>
        </w:tabs>
        <w:contextualSpacing/>
        <w:jc w:val="both"/>
        <w:rPr>
          <w:rFonts w:ascii="Times New Roman" w:hAnsi="Times New Roman" w:cs="Times New Roman"/>
          <w:b/>
          <w:sz w:val="24"/>
          <w:szCs w:val="24"/>
          <w:highlight w:val="yellow"/>
          <w:lang w:val="it-IT"/>
        </w:rPr>
      </w:pPr>
      <w:r w:rsidRPr="00475FBB">
        <w:rPr>
          <w:rFonts w:ascii="Times New Roman" w:hAnsi="Times New Roman" w:cs="Times New Roman"/>
          <w:b/>
          <w:sz w:val="24"/>
          <w:szCs w:val="24"/>
          <w:lang w:val="it-IT" w:eastAsia="ro-RO"/>
        </w:rPr>
        <w:t>Măsura 4/6B "</w:t>
      </w:r>
      <w:r w:rsidRPr="00475FBB">
        <w:rPr>
          <w:rFonts w:ascii="Times New Roman" w:hAnsi="Times New Roman" w:cs="Times New Roman"/>
          <w:b/>
          <w:sz w:val="24"/>
          <w:szCs w:val="24"/>
          <w:lang w:val="ro-RO" w:eastAsia="ro-RO"/>
        </w:rPr>
        <w:t>Promovarea incluziunii sociale în teritoriul Banatul de Nord</w:t>
      </w:r>
      <w:r w:rsidRPr="00475FBB">
        <w:rPr>
          <w:rFonts w:ascii="Times New Roman" w:hAnsi="Times New Roman" w:cs="Times New Roman"/>
          <w:b/>
          <w:sz w:val="24"/>
          <w:szCs w:val="24"/>
          <w:lang w:val="it-IT" w:eastAsia="ro-RO"/>
        </w:rPr>
        <w:t xml:space="preserve">" </w:t>
      </w:r>
      <w:r w:rsidRPr="00475FBB">
        <w:rPr>
          <w:rFonts w:ascii="Times New Roman" w:hAnsi="Times New Roman" w:cs="Times New Roman"/>
          <w:b/>
          <w:bCs/>
          <w:sz w:val="24"/>
          <w:szCs w:val="24"/>
          <w:lang w:val="it-IT"/>
        </w:rPr>
        <w:t xml:space="preserve"> </w:t>
      </w:r>
      <w:r w:rsidRPr="00475FBB">
        <w:rPr>
          <w:rFonts w:ascii="Times New Roman" w:hAnsi="Times New Roman" w:cs="Times New Roman"/>
          <w:sz w:val="24"/>
          <w:szCs w:val="24"/>
          <w:lang w:val="it-IT"/>
        </w:rPr>
        <w:t>contribuie la </w:t>
      </w:r>
      <w:r w:rsidRPr="00475FBB">
        <w:rPr>
          <w:rFonts w:ascii="Times New Roman" w:hAnsi="Times New Roman" w:cs="Times New Roman"/>
          <w:b/>
          <w:bCs/>
          <w:sz w:val="24"/>
          <w:szCs w:val="24"/>
          <w:lang w:val="it-IT"/>
        </w:rPr>
        <w:t>obiectivul de dezvoltare rurală</w:t>
      </w:r>
      <w:r w:rsidRPr="00475FBB">
        <w:rPr>
          <w:rFonts w:ascii="Times New Roman" w:hAnsi="Times New Roman" w:cs="Times New Roman"/>
          <w:sz w:val="24"/>
          <w:szCs w:val="24"/>
          <w:lang w:val="it-IT"/>
        </w:rPr>
        <w:t xml:space="preserve"> </w:t>
      </w:r>
      <w:r w:rsidRPr="00475FBB">
        <w:rPr>
          <w:rFonts w:ascii="Times New Roman" w:hAnsi="Times New Roman" w:cs="Times New Roman"/>
          <w:b/>
          <w:bCs/>
          <w:sz w:val="24"/>
          <w:szCs w:val="24"/>
          <w:lang w:val="it-IT"/>
        </w:rPr>
        <w:t>al Reg.(UE) nr.1305/2013 - 3. O</w:t>
      </w:r>
      <w:r w:rsidRPr="00475FBB">
        <w:rPr>
          <w:rFonts w:ascii="Times New Roman" w:hAnsi="Times New Roman" w:cs="Times New Roman"/>
          <w:b/>
          <w:sz w:val="24"/>
          <w:szCs w:val="24"/>
          <w:lang w:val="it-IT"/>
        </w:rPr>
        <w:t>bținerea unei dezvoltări teritoriale echilibrate a economiilor și</w:t>
      </w:r>
      <w:r w:rsidRPr="00475FBB">
        <w:rPr>
          <w:rFonts w:ascii="Times New Roman" w:hAnsi="Times New Roman" w:cs="Times New Roman"/>
          <w:b/>
          <w:bCs/>
          <w:sz w:val="24"/>
          <w:szCs w:val="24"/>
          <w:lang w:val="it-IT"/>
        </w:rPr>
        <w:t xml:space="preserve"> </w:t>
      </w:r>
      <w:r w:rsidRPr="00475FBB">
        <w:rPr>
          <w:rFonts w:ascii="Times New Roman" w:hAnsi="Times New Roman" w:cs="Times New Roman"/>
          <w:b/>
          <w:sz w:val="24"/>
          <w:szCs w:val="24"/>
          <w:lang w:val="it-IT"/>
        </w:rPr>
        <w:t>comunităților rurale, inclusiv crearea și menținerea de locuri de muncă</w:t>
      </w:r>
      <w:r w:rsidRPr="00475FBB">
        <w:rPr>
          <w:rFonts w:ascii="Times New Roman" w:hAnsi="Times New Roman" w:cs="Times New Roman"/>
          <w:sz w:val="24"/>
          <w:szCs w:val="24"/>
          <w:lang w:val="it-IT"/>
        </w:rPr>
        <w:t xml:space="preserve"> și are ca obiectiv </w:t>
      </w:r>
      <w:r w:rsidRPr="00475FBB">
        <w:rPr>
          <w:rFonts w:ascii="Times New Roman" w:hAnsi="Times New Roman" w:cs="Times New Roman"/>
          <w:bCs/>
          <w:sz w:val="24"/>
          <w:szCs w:val="24"/>
          <w:lang w:val="it-IT"/>
        </w:rPr>
        <w:t>specific</w:t>
      </w:r>
      <w:r w:rsidRPr="00475FBB">
        <w:rPr>
          <w:rFonts w:ascii="Times New Roman" w:hAnsi="Times New Roman" w:cs="Times New Roman"/>
          <w:b/>
          <w:bCs/>
          <w:sz w:val="24"/>
          <w:szCs w:val="24"/>
          <w:lang w:val="it-IT"/>
        </w:rPr>
        <w:t xml:space="preserve"> </w:t>
      </w:r>
      <w:r w:rsidRPr="00475FBB">
        <w:rPr>
          <w:rFonts w:ascii="Times New Roman" w:hAnsi="Times New Roman" w:cs="Times New Roman"/>
          <w:b/>
          <w:bCs/>
          <w:sz w:val="24"/>
          <w:szCs w:val="24"/>
          <w:lang w:val="en-GB"/>
        </w:rPr>
        <w:t xml:space="preserve">Combaterea excluziunii </w:t>
      </w:r>
      <w:r w:rsidRPr="00475FBB">
        <w:rPr>
          <w:rFonts w:ascii="Times New Roman" w:hAnsi="Times New Roman" w:cs="Times New Roman"/>
          <w:b/>
          <w:bCs/>
          <w:sz w:val="24"/>
          <w:szCs w:val="24"/>
          <w:lang w:val="en-GB"/>
        </w:rPr>
        <w:lastRenderedPageBreak/>
        <w:t xml:space="preserve">sociale prin crearea unui </w:t>
      </w:r>
      <w:r w:rsidRPr="00475FBB">
        <w:rPr>
          <w:rFonts w:ascii="Times New Roman" w:hAnsi="Times New Roman" w:cs="Times New Roman"/>
          <w:b/>
          <w:bCs/>
          <w:color w:val="000000"/>
          <w:sz w:val="24"/>
          <w:szCs w:val="24"/>
          <w:lang w:val="es-ES"/>
        </w:rPr>
        <w:t xml:space="preserve">centru multifuncțional de dezvoltare integrată </w:t>
      </w:r>
      <w:r w:rsidRPr="00475FBB">
        <w:rPr>
          <w:rFonts w:ascii="Times New Roman" w:hAnsi="Times New Roman" w:cs="Times New Roman"/>
          <w:b/>
          <w:bCs/>
          <w:sz w:val="24"/>
          <w:szCs w:val="24"/>
          <w:lang w:val="en-GB"/>
        </w:rPr>
        <w:t>destinat incluziunii grupurilor vulnerabile din teritoriu</w:t>
      </w:r>
      <w:r w:rsidRPr="00475FBB">
        <w:rPr>
          <w:rFonts w:ascii="Times New Roman" w:eastAsia="Calibri" w:hAnsi="Times New Roman" w:cs="Times New Roman"/>
          <w:sz w:val="24"/>
          <w:szCs w:val="24"/>
          <w:lang w:val="it-IT" w:eastAsia="ro-RO"/>
        </w:rPr>
        <w:t>.</w:t>
      </w:r>
    </w:p>
    <w:p w:rsidR="0051581B" w:rsidRPr="00475FBB" w:rsidRDefault="0051581B">
      <w:pPr>
        <w:tabs>
          <w:tab w:val="left" w:pos="360"/>
        </w:tabs>
        <w:contextualSpacing/>
        <w:jc w:val="both"/>
        <w:rPr>
          <w:rFonts w:ascii="Times New Roman" w:hAnsi="Times New Roman" w:cs="Times New Roman"/>
        </w:rPr>
      </w:pP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 xml:space="preserve">De asemenea, măsura contribuie la </w:t>
      </w:r>
      <w:r w:rsidRPr="00475FBB">
        <w:rPr>
          <w:rFonts w:ascii="Times New Roman" w:hAnsi="Times New Roman" w:cs="Times New Roman"/>
          <w:sz w:val="24"/>
          <w:szCs w:val="24"/>
          <w:lang w:val="ro-RO"/>
        </w:rPr>
        <w:t xml:space="preserve">prioritățile prevăzute la art.5. Reg (UE) nr. 1305/2013, adică </w:t>
      </w:r>
      <w:r w:rsidRPr="00475FBB">
        <w:rPr>
          <w:rFonts w:ascii="Times New Roman" w:eastAsia="Trebuchet MS;Trebuchet MS" w:hAnsi="Times New Roman" w:cs="Times New Roman"/>
          <w:sz w:val="24"/>
          <w:szCs w:val="24"/>
          <w:lang w:val="ro-RO"/>
        </w:rPr>
        <w:t xml:space="preserve">” </w:t>
      </w:r>
      <w:r w:rsidRPr="00475FBB">
        <w:rPr>
          <w:rFonts w:ascii="Times New Roman" w:hAnsi="Times New Roman" w:cs="Times New Roman"/>
          <w:sz w:val="24"/>
          <w:szCs w:val="24"/>
          <w:lang w:val="ro-RO"/>
        </w:rPr>
        <w:t>Promovarea incluziunii sociale, a reducerii sărăciei și a dezvoltării economice  în zonele rurale”</w:t>
      </w:r>
      <w:r w:rsidRPr="00475FBB">
        <w:rPr>
          <w:rFonts w:ascii="Times New Roman" w:hAnsi="Times New Roman" w:cs="Times New Roman"/>
          <w:sz w:val="24"/>
          <w:szCs w:val="24"/>
          <w:lang w:val="it-IT"/>
        </w:rPr>
        <w:t xml:space="preserve"> și la </w:t>
      </w:r>
      <w:r w:rsidRPr="00475FBB">
        <w:rPr>
          <w:rFonts w:ascii="Times New Roman" w:hAnsi="Times New Roman" w:cs="Times New Roman"/>
          <w:sz w:val="24"/>
          <w:szCs w:val="24"/>
          <w:lang w:val="ro-RO"/>
        </w:rPr>
        <w:t xml:space="preserve">prioritățile  specifice domeniului social din cadrul din SDL  : </w:t>
      </w:r>
    </w:p>
    <w:p w:rsidR="0051581B" w:rsidRPr="00475FBB" w:rsidRDefault="00E64FB6">
      <w:pPr>
        <w:numPr>
          <w:ilvl w:val="0"/>
          <w:numId w:val="10"/>
        </w:numPr>
        <w:jc w:val="both"/>
        <w:rPr>
          <w:rFonts w:ascii="Times New Roman" w:hAnsi="Times New Roman" w:cs="Times New Roman"/>
          <w:sz w:val="24"/>
          <w:szCs w:val="24"/>
          <w:lang w:val="ro-RO"/>
        </w:rPr>
      </w:pPr>
      <w:r w:rsidRPr="00475FBB">
        <w:rPr>
          <w:rFonts w:ascii="Times New Roman" w:hAnsi="Times New Roman" w:cs="Times New Roman"/>
          <w:sz w:val="24"/>
          <w:szCs w:val="24"/>
          <w:lang w:val="ro-RO"/>
        </w:rPr>
        <w:t xml:space="preserve">Îmbunătățirea   gradului de coeziune socială la nivel comunitar și intercomunitar din microregiune, </w:t>
      </w:r>
    </w:p>
    <w:p w:rsidR="0051581B" w:rsidRPr="00475FBB" w:rsidRDefault="00E64FB6">
      <w:pPr>
        <w:numPr>
          <w:ilvl w:val="0"/>
          <w:numId w:val="10"/>
        </w:numPr>
        <w:jc w:val="both"/>
        <w:rPr>
          <w:rFonts w:ascii="Times New Roman" w:hAnsi="Times New Roman" w:cs="Times New Roman"/>
          <w:sz w:val="24"/>
          <w:szCs w:val="24"/>
          <w:lang w:val="ro-RO"/>
        </w:rPr>
      </w:pPr>
      <w:r w:rsidRPr="00475FBB">
        <w:rPr>
          <w:rFonts w:ascii="Times New Roman" w:hAnsi="Times New Roman" w:cs="Times New Roman"/>
          <w:sz w:val="24"/>
          <w:szCs w:val="24"/>
          <w:lang w:val="ro-RO"/>
        </w:rPr>
        <w:t>Dezvoltarea  sistemului de servicii sociale, de ocupare în muncă  și medicale furnizate în structuri fixe și cu echipe mobile,</w:t>
      </w:r>
    </w:p>
    <w:p w:rsidR="0051581B" w:rsidRPr="00475FBB" w:rsidRDefault="00E64FB6">
      <w:pPr>
        <w:numPr>
          <w:ilvl w:val="0"/>
          <w:numId w:val="10"/>
        </w:numPr>
        <w:jc w:val="both"/>
        <w:rPr>
          <w:rFonts w:ascii="Times New Roman" w:hAnsi="Times New Roman" w:cs="Times New Roman"/>
          <w:sz w:val="24"/>
          <w:szCs w:val="24"/>
          <w:lang w:val="ro-RO"/>
        </w:rPr>
      </w:pPr>
      <w:r w:rsidRPr="00475FBB">
        <w:rPr>
          <w:rFonts w:ascii="Times New Roman" w:hAnsi="Times New Roman" w:cs="Times New Roman"/>
          <w:sz w:val="24"/>
          <w:szCs w:val="24"/>
          <w:lang w:val="ro-RO"/>
        </w:rPr>
        <w:t>Creșterea numărului de persoane  care depășesc statutul de vulnerabilitate   datorită ocupării în muncă și integrării sociale.</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sz w:val="24"/>
          <w:szCs w:val="24"/>
          <w:lang w:val="it-IT"/>
        </w:rPr>
        <w:t xml:space="preserve">Domeniul de intervenție </w:t>
      </w:r>
      <w:r w:rsidRPr="00475FBB">
        <w:rPr>
          <w:rFonts w:ascii="Times New Roman" w:hAnsi="Times New Roman" w:cs="Times New Roman"/>
          <w:sz w:val="24"/>
          <w:szCs w:val="24"/>
          <w:lang w:val="it-IT"/>
        </w:rPr>
        <w:t xml:space="preserve">la care contribuie Măsura 4/6B este </w:t>
      </w:r>
      <w:r w:rsidRPr="00475FBB">
        <w:rPr>
          <w:rFonts w:ascii="Times New Roman" w:hAnsi="Times New Roman" w:cs="Times New Roman"/>
          <w:bCs/>
          <w:sz w:val="24"/>
          <w:szCs w:val="24"/>
          <w:lang w:val="it-IT"/>
        </w:rPr>
        <w:t>DI 6B -</w:t>
      </w:r>
      <w:r w:rsidRPr="00475FBB">
        <w:rPr>
          <w:rFonts w:ascii="Times New Roman" w:hAnsi="Times New Roman" w:cs="Times New Roman"/>
          <w:sz w:val="24"/>
          <w:szCs w:val="24"/>
          <w:lang w:val="it-IT"/>
        </w:rPr>
        <w:t xml:space="preserve"> </w:t>
      </w:r>
      <w:r w:rsidRPr="00475FBB">
        <w:rPr>
          <w:rFonts w:ascii="Times New Roman" w:hAnsi="Times New Roman" w:cs="Times New Roman"/>
          <w:bCs/>
          <w:sz w:val="24"/>
          <w:szCs w:val="24"/>
          <w:lang w:val="it-IT"/>
        </w:rPr>
        <w:t>Încurajarea dezvoltării locale în zonele rurale.</w:t>
      </w:r>
      <w:r w:rsidRPr="00475FBB">
        <w:rPr>
          <w:rFonts w:ascii="Times New Roman" w:hAnsi="Times New Roman" w:cs="Times New Roman"/>
          <w:sz w:val="24"/>
          <w:szCs w:val="24"/>
        </w:rPr>
        <w:t xml:space="preserve"> </w:t>
      </w:r>
      <w:r w:rsidRPr="00475FBB">
        <w:rPr>
          <w:rFonts w:ascii="Times New Roman" w:hAnsi="Times New Roman" w:cs="Times New Roman"/>
          <w:sz w:val="24"/>
          <w:szCs w:val="24"/>
          <w:lang w:val="ro-RO"/>
        </w:rPr>
        <w:t xml:space="preserve">Măsura de infrastructură socială asigură complementaritatea cu alte două măsuri, respectiv:  </w:t>
      </w:r>
    </w:p>
    <w:p w:rsidR="0051581B" w:rsidRPr="00475FBB" w:rsidRDefault="00E64FB6">
      <w:pPr>
        <w:numPr>
          <w:ilvl w:val="0"/>
          <w:numId w:val="11"/>
        </w:numPr>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M1/6B Dezvoltarea și modernizarea satelor din teritoriul Banatul de Nord</w:t>
      </w:r>
    </w:p>
    <w:p w:rsidR="0051581B" w:rsidRPr="00475FBB" w:rsidRDefault="00E64FB6">
      <w:pPr>
        <w:numPr>
          <w:ilvl w:val="0"/>
          <w:numId w:val="11"/>
        </w:numPr>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M3/6A Dezvoltarea activităților non-agricole în teritoriul Banatul de Nord</w:t>
      </w:r>
    </w:p>
    <w:p w:rsidR="0051581B" w:rsidRPr="00475FBB" w:rsidRDefault="00E64FB6">
      <w:pPr>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Elementele de complementaritate sunt  beneficiarii direcți și indirecți comuni, dar pentru care fiecare măsură în parte acoperă alt tip de nevoi.</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ro-RO"/>
        </w:rPr>
        <w:t>Măsura  contribuie la aplicarea obiectivelor transversale ”</w:t>
      </w:r>
      <w:r w:rsidRPr="00475FBB">
        <w:rPr>
          <w:rFonts w:ascii="Times New Roman" w:hAnsi="Times New Roman" w:cs="Times New Roman"/>
          <w:i/>
          <w:sz w:val="24"/>
          <w:szCs w:val="24"/>
          <w:lang w:val="ro-RO"/>
        </w:rPr>
        <w:t>mediu și climă</w:t>
      </w:r>
      <w:r w:rsidRPr="00475FBB">
        <w:rPr>
          <w:rFonts w:ascii="Times New Roman" w:hAnsi="Times New Roman" w:cs="Times New Roman"/>
          <w:sz w:val="24"/>
          <w:szCs w:val="24"/>
          <w:lang w:val="ro-RO"/>
        </w:rPr>
        <w:t>” și ”</w:t>
      </w:r>
      <w:r w:rsidRPr="00475FBB">
        <w:rPr>
          <w:rFonts w:ascii="Times New Roman" w:hAnsi="Times New Roman" w:cs="Times New Roman"/>
          <w:i/>
          <w:sz w:val="24"/>
          <w:szCs w:val="24"/>
          <w:lang w:val="ro-RO"/>
        </w:rPr>
        <w:t>inovare”</w:t>
      </w:r>
      <w:r w:rsidRPr="00475FBB">
        <w:rPr>
          <w:rFonts w:ascii="Times New Roman" w:hAnsi="Times New Roman" w:cs="Times New Roman"/>
          <w:sz w:val="24"/>
          <w:szCs w:val="24"/>
          <w:lang w:val="ro-RO"/>
        </w:rPr>
        <w:t xml:space="preserve"> ale Regulamentului (UE) nr.1305/2013, </w:t>
      </w:r>
      <w:r w:rsidRPr="00475FBB">
        <w:rPr>
          <w:rFonts w:ascii="Times New Roman" w:hAnsi="Times New Roman" w:cs="Times New Roman"/>
          <w:sz w:val="24"/>
          <w:szCs w:val="24"/>
          <w:lang w:val="it-IT"/>
        </w:rPr>
        <w:t xml:space="preserve">atat prin </w:t>
      </w:r>
      <w:r w:rsidRPr="00475FBB">
        <w:rPr>
          <w:rFonts w:ascii="Times New Roman" w:eastAsia="Calibri" w:hAnsi="Times New Roman" w:cs="Times New Roman"/>
          <w:sz w:val="24"/>
          <w:szCs w:val="24"/>
          <w:lang w:val="it-IT"/>
        </w:rPr>
        <w:t xml:space="preserve">categoriile de acțiuni eligibile propuse, cat si prin specificul teritorial/local al intervențiilor, constand in </w:t>
      </w:r>
      <w:r w:rsidRPr="00475FBB">
        <w:rPr>
          <w:rFonts w:ascii="Times New Roman" w:hAnsi="Times New Roman" w:cs="Times New Roman"/>
          <w:sz w:val="24"/>
          <w:szCs w:val="24"/>
          <w:lang w:val="it-IT"/>
        </w:rPr>
        <w:t>îmbunătățirea și accesibilizarea serviciilor locale medicale și/sau de asistență socială în mediul rural, introducerea, dezvoltarea unităților de de îngrijire medicală şi/sau asistenţă socială la domiciliu, dotarea clădirilor multifuncționale cu sisteme care utilizează energie regenerabilă.</w:t>
      </w:r>
    </w:p>
    <w:p w:rsidR="0051581B" w:rsidRPr="00475FBB" w:rsidRDefault="00E64FB6">
      <w:pPr>
        <w:jc w:val="both"/>
        <w:rPr>
          <w:rFonts w:ascii="Times New Roman" w:hAnsi="Times New Roman" w:cs="Times New Roman"/>
          <w:sz w:val="24"/>
          <w:szCs w:val="24"/>
        </w:rPr>
      </w:pPr>
      <w:r w:rsidRPr="00475FBB">
        <w:rPr>
          <w:rFonts w:ascii="Times New Roman" w:eastAsia="Calibri" w:hAnsi="Times New Roman" w:cs="Times New Roman"/>
          <w:b/>
          <w:bCs/>
          <w:sz w:val="24"/>
          <w:szCs w:val="24"/>
          <w:lang w:val="it-IT" w:eastAsia="ro-RO"/>
        </w:rPr>
        <w:t xml:space="preserve">Valoarea adaugată a măsurii:  </w:t>
      </w:r>
      <w:r w:rsidRPr="00475FBB">
        <w:rPr>
          <w:rFonts w:ascii="Times New Roman" w:eastAsia="Calibri" w:hAnsi="Times New Roman" w:cs="Times New Roman"/>
          <w:sz w:val="24"/>
          <w:szCs w:val="24"/>
          <w:lang w:val="ro-RO" w:eastAsia="ro-RO"/>
        </w:rPr>
        <w:t xml:space="preserve">Fundamentarea măsurii s-a facut în relație directă cu gradul de dezvoltare al serviciilor sociale și nevoile grupurilor vulnerabile  din microregiune, în funcție de numărul grupurilor  vulnerabile  de  la nivelul mai multor UAT învecinate și a nivelului de dezvoltare a sistemului local de servicii sociale. </w:t>
      </w:r>
      <w:r w:rsidRPr="00475FBB">
        <w:rPr>
          <w:rFonts w:ascii="Times New Roman" w:hAnsi="Times New Roman" w:cs="Times New Roman"/>
          <w:color w:val="000000"/>
          <w:sz w:val="24"/>
          <w:szCs w:val="24"/>
          <w:lang w:val="it-IT"/>
        </w:rPr>
        <w:t>I</w:t>
      </w:r>
      <w:r w:rsidRPr="00475FBB">
        <w:rPr>
          <w:rFonts w:ascii="Times New Roman" w:hAnsi="Times New Roman" w:cs="Times New Roman"/>
          <w:color w:val="000000"/>
          <w:sz w:val="24"/>
          <w:szCs w:val="24"/>
          <w:lang w:val="es-ES"/>
        </w:rPr>
        <w:t xml:space="preserve">nființarea unui </w:t>
      </w:r>
      <w:r w:rsidRPr="00475FBB">
        <w:rPr>
          <w:rFonts w:ascii="Times New Roman" w:hAnsi="Times New Roman" w:cs="Times New Roman"/>
          <w:i/>
          <w:color w:val="000000"/>
          <w:sz w:val="24"/>
          <w:szCs w:val="24"/>
          <w:lang w:val="es-ES"/>
        </w:rPr>
        <w:t>Centru Multifuncțional de Dezvoltare Integrată</w:t>
      </w:r>
      <w:r w:rsidRPr="00475FBB">
        <w:rPr>
          <w:rFonts w:ascii="Times New Roman" w:hAnsi="Times New Roman" w:cs="Times New Roman"/>
          <w:color w:val="000000"/>
          <w:sz w:val="24"/>
          <w:szCs w:val="24"/>
          <w:lang w:val="es-ES"/>
        </w:rPr>
        <w:t xml:space="preserve"> (CMDI)</w:t>
      </w:r>
      <w:r w:rsidRPr="00475FBB">
        <w:rPr>
          <w:rFonts w:ascii="Times New Roman" w:hAnsi="Times New Roman" w:cs="Times New Roman"/>
          <w:sz w:val="24"/>
          <w:szCs w:val="24"/>
          <w:lang w:val="it-IT"/>
        </w:rPr>
        <w:t xml:space="preserve"> reprezintă o abordare complexă pentru </w:t>
      </w:r>
      <w:r w:rsidRPr="00475FBB">
        <w:rPr>
          <w:rFonts w:ascii="Times New Roman" w:hAnsi="Times New Roman" w:cs="Times New Roman"/>
          <w:sz w:val="24"/>
          <w:szCs w:val="24"/>
          <w:lang w:val="it-IT"/>
        </w:rPr>
        <w:lastRenderedPageBreak/>
        <w:t xml:space="preserve">soluționarea privind accesibilizarea serviciilor de bază pentru populația din satele mai greu accesibile, pentru persoanele  cu dizabilități, precum si a altor categorii de </w:t>
      </w:r>
      <w:r w:rsidR="008B04BE" w:rsidRPr="00475FBB">
        <w:rPr>
          <w:rFonts w:ascii="Times New Roman" w:hAnsi="Times New Roman" w:cs="Times New Roman"/>
          <w:sz w:val="24"/>
          <w:szCs w:val="24"/>
          <w:lang w:val="it-IT"/>
        </w:rPr>
        <w:t xml:space="preserve">persoane si </w:t>
      </w:r>
      <w:r w:rsidRPr="00475FBB">
        <w:rPr>
          <w:rFonts w:ascii="Times New Roman" w:hAnsi="Times New Roman" w:cs="Times New Roman"/>
          <w:sz w:val="24"/>
          <w:szCs w:val="24"/>
          <w:lang w:val="it-IT"/>
        </w:rPr>
        <w:t>grupuri vulnerabile supuse riscului de excluziune sociala. Aria de deservire a centrelor comunitare multifuncționale va acoperi mai multe UAT-urile din teritoriu, fiind un criteriu de eligibilitate.</w:t>
      </w:r>
    </w:p>
    <w:p w:rsidR="0051581B" w:rsidRPr="00475FBB" w:rsidRDefault="0051581B">
      <w:pPr>
        <w:pStyle w:val="ListParagraph"/>
        <w:keepNext/>
        <w:ind w:left="0"/>
        <w:jc w:val="both"/>
        <w:outlineLvl w:val="2"/>
        <w:rPr>
          <w:rFonts w:ascii="Times New Roman" w:hAnsi="Times New Roman" w:cs="Times New Roman"/>
          <w:b/>
          <w:i/>
          <w:sz w:val="24"/>
          <w:szCs w:val="24"/>
          <w:lang w:val="it-IT" w:eastAsia="ro-RO"/>
        </w:rPr>
      </w:pPr>
    </w:p>
    <w:p w:rsidR="0051581B" w:rsidRPr="00475FBB" w:rsidRDefault="00E64FB6">
      <w:pPr>
        <w:pStyle w:val="ListParagraph"/>
        <w:ind w:left="0"/>
        <w:jc w:val="both"/>
        <w:outlineLvl w:val="2"/>
        <w:rPr>
          <w:rFonts w:ascii="Times New Roman" w:hAnsi="Times New Roman" w:cs="Times New Roman"/>
          <w:b/>
          <w:i/>
          <w:sz w:val="28"/>
          <w:szCs w:val="28"/>
          <w:lang w:val="it-IT" w:eastAsia="ro-RO"/>
        </w:rPr>
      </w:pPr>
      <w:r w:rsidRPr="00475FBB">
        <w:rPr>
          <w:rFonts w:ascii="Times New Roman" w:hAnsi="Times New Roman" w:cs="Times New Roman"/>
          <w:b/>
          <w:i/>
          <w:sz w:val="28"/>
          <w:szCs w:val="28"/>
          <w:lang w:val="it-IT" w:eastAsia="ro-RO"/>
        </w:rPr>
        <w:t xml:space="preserve">1.2 Contribuția publică </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bCs/>
          <w:sz w:val="24"/>
          <w:szCs w:val="24"/>
          <w:lang w:val="it-IT" w:eastAsia="ro-RO"/>
        </w:rPr>
        <w:t xml:space="preserve">Contribuţia publică </w:t>
      </w:r>
      <w:r w:rsidRPr="00475FBB">
        <w:rPr>
          <w:rFonts w:ascii="Times New Roman" w:hAnsi="Times New Roman" w:cs="Times New Roman"/>
          <w:sz w:val="24"/>
          <w:szCs w:val="24"/>
          <w:lang w:val="it-IT" w:eastAsia="ro-RO"/>
        </w:rPr>
        <w:t>totală pentru Măsura 4</w:t>
      </w:r>
      <w:r w:rsidRPr="00475FBB">
        <w:rPr>
          <w:rFonts w:ascii="Times New Roman" w:hAnsi="Times New Roman" w:cs="Times New Roman"/>
          <w:sz w:val="24"/>
          <w:szCs w:val="24"/>
          <w:lang w:val="it-IT"/>
        </w:rPr>
        <w:t xml:space="preserve">/6B </w:t>
      </w:r>
      <w:r w:rsidRPr="00475FBB">
        <w:rPr>
          <w:rFonts w:ascii="Times New Roman" w:hAnsi="Times New Roman" w:cs="Times New Roman"/>
          <w:sz w:val="24"/>
          <w:szCs w:val="24"/>
          <w:lang w:val="it-IT" w:eastAsia="ro-RO"/>
        </w:rPr>
        <w:t>"</w:t>
      </w:r>
      <w:r w:rsidRPr="00475FBB">
        <w:rPr>
          <w:rFonts w:ascii="Times New Roman" w:hAnsi="Times New Roman" w:cs="Times New Roman"/>
          <w:b/>
          <w:sz w:val="24"/>
          <w:szCs w:val="24"/>
          <w:lang w:val="ro-RO" w:eastAsia="ro-RO"/>
        </w:rPr>
        <w:t>Promovarea incluziunii sociale în teritoriul Banatul de Nord</w:t>
      </w:r>
      <w:r w:rsidRPr="00475FBB">
        <w:rPr>
          <w:rFonts w:ascii="Times New Roman" w:hAnsi="Times New Roman" w:cs="Times New Roman"/>
          <w:sz w:val="24"/>
          <w:szCs w:val="24"/>
          <w:lang w:val="it-IT" w:eastAsia="ro-RO"/>
        </w:rPr>
        <w:t>"este de 11</w:t>
      </w:r>
      <w:r w:rsidRPr="00475FBB">
        <w:rPr>
          <w:rFonts w:ascii="Times New Roman" w:hAnsi="Times New Roman" w:cs="Times New Roman"/>
          <w:b/>
          <w:sz w:val="24"/>
          <w:szCs w:val="24"/>
          <w:lang w:val="it-IT" w:eastAsia="ro-RO"/>
        </w:rPr>
        <w:t>0.000</w:t>
      </w:r>
      <w:r w:rsidRPr="00475FBB">
        <w:rPr>
          <w:rFonts w:ascii="Times New Roman" w:hAnsi="Times New Roman" w:cs="Times New Roman"/>
          <w:b/>
          <w:bCs/>
          <w:sz w:val="24"/>
          <w:szCs w:val="24"/>
          <w:lang w:val="it-IT" w:eastAsia="ro-RO"/>
        </w:rPr>
        <w:t xml:space="preserve"> euro, </w:t>
      </w:r>
      <w:r w:rsidRPr="00475FBB">
        <w:rPr>
          <w:rFonts w:ascii="Times New Roman" w:hAnsi="Times New Roman" w:cs="Times New Roman"/>
          <w:sz w:val="24"/>
          <w:szCs w:val="24"/>
          <w:lang w:val="it-IT" w:eastAsia="ro-RO"/>
        </w:rPr>
        <w:t>din care:</w:t>
      </w:r>
      <w:r w:rsidRPr="00475FBB">
        <w:rPr>
          <w:rFonts w:ascii="Times New Roman" w:hAnsi="Times New Roman" w:cs="Times New Roman"/>
          <w:sz w:val="24"/>
          <w:szCs w:val="24"/>
          <w:lang w:val="it-IT" w:eastAsia="ro-RO"/>
        </w:rPr>
        <w:tab/>
        <w:t xml:space="preserve">  </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eastAsia="ro-RO"/>
        </w:rPr>
        <w:tab/>
      </w:r>
      <w:r w:rsidRPr="00475FBB">
        <w:rPr>
          <w:rFonts w:ascii="Times New Roman" w:eastAsia="Calibri" w:hAnsi="Times New Roman" w:cs="Times New Roman"/>
          <w:sz w:val="24"/>
          <w:szCs w:val="24"/>
          <w:lang w:val="it-IT"/>
        </w:rPr>
        <w:t xml:space="preserve">- 85 % contribuție europeană – FEADR </w:t>
      </w:r>
    </w:p>
    <w:p w:rsidR="0051581B" w:rsidRPr="00475FBB" w:rsidRDefault="00E64FB6">
      <w:pPr>
        <w:spacing w:before="1"/>
        <w:ind w:left="720" w:right="-20"/>
        <w:jc w:val="both"/>
        <w:rPr>
          <w:rFonts w:ascii="Times New Roman" w:eastAsia="Calibri" w:hAnsi="Times New Roman" w:cs="Times New Roman"/>
          <w:sz w:val="24"/>
          <w:szCs w:val="24"/>
          <w:lang w:val="it-IT"/>
        </w:rPr>
      </w:pPr>
      <w:r w:rsidRPr="00475FBB">
        <w:rPr>
          <w:rFonts w:ascii="Times New Roman" w:eastAsia="Calibri" w:hAnsi="Times New Roman" w:cs="Times New Roman"/>
          <w:sz w:val="24"/>
          <w:szCs w:val="24"/>
          <w:lang w:val="it-IT"/>
        </w:rPr>
        <w:t>- 15% contribuţia națională de la bugetul de stat pentru regiunile de dezvoltare ale României.</w:t>
      </w:r>
    </w:p>
    <w:p w:rsidR="0051581B" w:rsidRPr="00475FBB" w:rsidRDefault="00E64FB6">
      <w:pPr>
        <w:pStyle w:val="Listparagraf"/>
        <w:spacing w:after="0"/>
        <w:ind w:left="0"/>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Intensitatea sprijinului  se asigură diferențiat, respectiv:</w:t>
      </w:r>
    </w:p>
    <w:p w:rsidR="0051581B" w:rsidRPr="00475FBB" w:rsidRDefault="0051581B">
      <w:pPr>
        <w:pStyle w:val="Listparagraf"/>
        <w:spacing w:after="0"/>
        <w:ind w:left="0"/>
        <w:jc w:val="both"/>
        <w:rPr>
          <w:rFonts w:ascii="Times New Roman" w:hAnsi="Times New Roman" w:cs="Times New Roman"/>
          <w:sz w:val="24"/>
          <w:szCs w:val="24"/>
          <w:lang w:val="es-ES"/>
        </w:rPr>
      </w:pPr>
    </w:p>
    <w:p w:rsidR="0051581B" w:rsidRPr="00475FBB" w:rsidRDefault="00E64FB6">
      <w:pPr>
        <w:pStyle w:val="Listparagraf"/>
        <w:numPr>
          <w:ilvl w:val="0"/>
          <w:numId w:val="12"/>
        </w:numPr>
        <w:spacing w:after="0"/>
        <w:ind w:left="0" w:firstLine="0"/>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pentru investiții negeneratoare de venit – până la  100%,</w:t>
      </w:r>
    </w:p>
    <w:p w:rsidR="0051581B" w:rsidRPr="00475FBB" w:rsidRDefault="00E64FB6">
      <w:pPr>
        <w:pStyle w:val="Listparagraf"/>
        <w:numPr>
          <w:ilvl w:val="0"/>
          <w:numId w:val="12"/>
        </w:numPr>
        <w:spacing w:after="0"/>
        <w:ind w:left="0" w:firstLine="0"/>
        <w:jc w:val="both"/>
        <w:rPr>
          <w:rFonts w:ascii="Times New Roman" w:hAnsi="Times New Roman" w:cs="Times New Roman"/>
          <w:sz w:val="24"/>
          <w:szCs w:val="24"/>
          <w:lang w:val="es-ES"/>
        </w:rPr>
      </w:pPr>
      <w:r w:rsidRPr="00475FBB">
        <w:rPr>
          <w:rFonts w:ascii="Times New Roman" w:hAnsi="Times New Roman" w:cs="Times New Roman"/>
          <w:sz w:val="24"/>
          <w:szCs w:val="24"/>
          <w:lang w:val="es-ES"/>
        </w:rPr>
        <w:t xml:space="preserve">pentru investiții generatoare de venit cu utilitate publică – până la 100%, </w:t>
      </w:r>
    </w:p>
    <w:p w:rsidR="0051581B" w:rsidRPr="00475FBB" w:rsidRDefault="00E64FB6">
      <w:pPr>
        <w:pStyle w:val="Listparagraf"/>
        <w:numPr>
          <w:ilvl w:val="0"/>
          <w:numId w:val="12"/>
        </w:numPr>
        <w:spacing w:after="0"/>
        <w:ind w:left="0" w:firstLine="0"/>
        <w:jc w:val="both"/>
        <w:rPr>
          <w:rFonts w:ascii="Times New Roman" w:hAnsi="Times New Roman" w:cs="Times New Roman"/>
        </w:rPr>
      </w:pPr>
      <w:r w:rsidRPr="00475FBB">
        <w:rPr>
          <w:rFonts w:ascii="Times New Roman" w:eastAsia="Calibri" w:hAnsi="Times New Roman" w:cs="Times New Roman"/>
          <w:sz w:val="24"/>
          <w:szCs w:val="24"/>
          <w:lang w:val="es-ES"/>
        </w:rPr>
        <w:t>pentru investiții generatoare de venit – până la 90 %,</w:t>
      </w:r>
      <w:r w:rsidRPr="00475FBB">
        <w:rPr>
          <w:rFonts w:ascii="Times New Roman" w:eastAsia="Calibri" w:hAnsi="Times New Roman" w:cs="Times New Roman"/>
          <w:sz w:val="24"/>
          <w:szCs w:val="24"/>
          <w:lang w:val="it-IT"/>
        </w:rPr>
        <w:t>.</w:t>
      </w:r>
    </w:p>
    <w:p w:rsidR="0051581B" w:rsidRPr="00475FBB" w:rsidRDefault="0051581B">
      <w:pPr>
        <w:pStyle w:val="Listparagraf"/>
        <w:spacing w:after="0"/>
        <w:jc w:val="both"/>
        <w:rPr>
          <w:rFonts w:ascii="Times New Roman" w:eastAsia="Calibri" w:hAnsi="Times New Roman" w:cs="Times New Roman"/>
          <w:sz w:val="24"/>
          <w:szCs w:val="24"/>
          <w:lang w:val="it-IT"/>
        </w:rPr>
      </w:pPr>
    </w:p>
    <w:p w:rsidR="0051581B" w:rsidRPr="00475FBB" w:rsidRDefault="00E64FB6">
      <w:pPr>
        <w:pStyle w:val="ListParagraph"/>
        <w:keepNext/>
        <w:ind w:left="0"/>
        <w:jc w:val="both"/>
        <w:outlineLvl w:val="2"/>
        <w:rPr>
          <w:rFonts w:ascii="Times New Roman" w:hAnsi="Times New Roman" w:cs="Times New Roman"/>
          <w:b/>
          <w:i/>
          <w:lang w:val="it-IT" w:eastAsia="ro-RO"/>
        </w:rPr>
      </w:pPr>
      <w:r w:rsidRPr="00475FBB">
        <w:rPr>
          <w:rFonts w:ascii="Times New Roman" w:hAnsi="Times New Roman" w:cs="Times New Roman"/>
          <w:b/>
          <w:i/>
          <w:lang w:val="it-IT" w:eastAsia="ro-RO"/>
        </w:rPr>
        <w:t xml:space="preserve">1.3 Tipul sprijinului </w:t>
      </w:r>
    </w:p>
    <w:p w:rsidR="0051581B" w:rsidRPr="00475FBB" w:rsidRDefault="00E64FB6" w:rsidP="00EF70DF">
      <w:pPr>
        <w:spacing w:line="240" w:lineRule="auto"/>
        <w:jc w:val="both"/>
        <w:rPr>
          <w:rFonts w:ascii="Times New Roman" w:hAnsi="Times New Roman" w:cs="Times New Roman"/>
          <w:color w:val="auto"/>
          <w:sz w:val="24"/>
          <w:szCs w:val="24"/>
          <w:highlight w:val="white"/>
          <w:lang w:val="it-IT"/>
        </w:rPr>
      </w:pPr>
      <w:r w:rsidRPr="00475FBB">
        <w:rPr>
          <w:rFonts w:ascii="Times New Roman" w:hAnsi="Times New Roman" w:cs="Times New Roman"/>
          <w:color w:val="auto"/>
          <w:sz w:val="24"/>
          <w:szCs w:val="24"/>
          <w:highlight w:val="white"/>
          <w:lang w:val="it-IT"/>
        </w:rPr>
        <w:t>Sprijinul acordat prin măsura poate lua oricare din următoarele forme:</w:t>
      </w:r>
    </w:p>
    <w:p w:rsidR="0051581B" w:rsidRPr="00475FBB" w:rsidRDefault="00E64FB6" w:rsidP="00EF70DF">
      <w:pPr>
        <w:spacing w:line="240" w:lineRule="auto"/>
        <w:jc w:val="both"/>
        <w:rPr>
          <w:rFonts w:ascii="Times New Roman" w:hAnsi="Times New Roman" w:cs="Times New Roman"/>
          <w:color w:val="auto"/>
          <w:sz w:val="24"/>
          <w:szCs w:val="24"/>
          <w:highlight w:val="white"/>
          <w:lang w:val="it-IT"/>
        </w:rPr>
      </w:pPr>
      <w:r w:rsidRPr="00475FBB">
        <w:rPr>
          <w:rFonts w:ascii="Times New Roman" w:hAnsi="Times New Roman" w:cs="Times New Roman"/>
          <w:color w:val="auto"/>
          <w:sz w:val="24"/>
          <w:szCs w:val="24"/>
          <w:highlight w:val="white"/>
          <w:lang w:val="it-IT"/>
        </w:rPr>
        <w:t>- Rambursarea costurilor eligibile suportate și plătite efectiv:</w:t>
      </w:r>
    </w:p>
    <w:p w:rsidR="0051581B" w:rsidRPr="00475FBB" w:rsidRDefault="00E64FB6" w:rsidP="00EF70DF">
      <w:pPr>
        <w:spacing w:line="240" w:lineRule="auto"/>
        <w:jc w:val="both"/>
        <w:rPr>
          <w:rFonts w:ascii="Times New Roman" w:hAnsi="Times New Roman" w:cs="Times New Roman"/>
          <w:color w:val="auto"/>
          <w:sz w:val="24"/>
          <w:szCs w:val="24"/>
          <w:highlight w:val="white"/>
          <w:lang w:val="it-IT"/>
        </w:rPr>
      </w:pPr>
      <w:r w:rsidRPr="00475FBB">
        <w:rPr>
          <w:rFonts w:ascii="Times New Roman" w:hAnsi="Times New Roman" w:cs="Times New Roman"/>
          <w:color w:val="auto"/>
          <w:sz w:val="24"/>
          <w:szCs w:val="24"/>
          <w:highlight w:val="white"/>
          <w:lang w:val="it-IT"/>
        </w:rPr>
        <w:t xml:space="preserve">- Plăți în avans, cu condiția constituirii unei garanții bancare sau a unei garanții </w:t>
      </w:r>
      <w:r w:rsidRPr="00475FBB">
        <w:rPr>
          <w:rFonts w:ascii="Times New Roman" w:hAnsi="Times New Roman" w:cs="Times New Roman"/>
          <w:color w:val="auto"/>
          <w:sz w:val="24"/>
          <w:szCs w:val="24"/>
          <w:highlight w:val="white"/>
          <w:lang w:val="it-IT"/>
        </w:rPr>
        <w:tab/>
        <w:t>echivalente corespunzătoare procentului de 100 % din valoarea avansului, în conformitate cu art. 45 (4) si art. 63 ale Reg. (UE) nr. 1305/2013, numai în cazul proiectelor de investiții.</w:t>
      </w:r>
      <w:r w:rsidR="00B43AD4" w:rsidRPr="00475FBB">
        <w:rPr>
          <w:rFonts w:ascii="Times New Roman" w:hAnsi="Times New Roman" w:cs="Times New Roman"/>
          <w:color w:val="auto"/>
          <w:sz w:val="24"/>
          <w:szCs w:val="24"/>
          <w:highlight w:val="white"/>
          <w:lang w:val="it-IT"/>
        </w:rPr>
        <w:t xml:space="preserve"> </w:t>
      </w:r>
    </w:p>
    <w:p w:rsidR="0051581B" w:rsidRPr="00475FBB" w:rsidRDefault="00E64FB6">
      <w:pPr>
        <w:pStyle w:val="ListParagraph"/>
        <w:keepNext/>
        <w:ind w:left="0"/>
        <w:jc w:val="both"/>
        <w:outlineLvl w:val="2"/>
        <w:rPr>
          <w:rFonts w:ascii="Times New Roman" w:hAnsi="Times New Roman" w:cs="Times New Roman"/>
        </w:rPr>
      </w:pPr>
      <w:r w:rsidRPr="00475FBB">
        <w:rPr>
          <w:rFonts w:ascii="Times New Roman" w:hAnsi="Times New Roman" w:cs="Times New Roman"/>
          <w:b/>
          <w:i/>
          <w:lang w:val="it-IT" w:eastAsia="ro-RO"/>
        </w:rPr>
        <w:t>1.4  Legislația națională și europeană aplicabilă măsurii</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 xml:space="preserve">Legea nr. 292/2011 a asistenței sociale, cu modificările și completările ulterioare; </w:t>
      </w:r>
    </w:p>
    <w:p w:rsidR="0051581B" w:rsidRPr="00475FBB" w:rsidRDefault="00E64FB6">
      <w:pPr>
        <w:pStyle w:val="Listparagraf"/>
        <w:numPr>
          <w:ilvl w:val="0"/>
          <w:numId w:val="3"/>
        </w:numPr>
        <w:spacing w:after="0"/>
        <w:jc w:val="both"/>
        <w:rPr>
          <w:rFonts w:ascii="Times New Roman" w:hAnsi="Times New Roman" w:cs="Times New Roman"/>
        </w:rPr>
      </w:pPr>
      <w:r w:rsidRPr="00475FBB">
        <w:rPr>
          <w:rFonts w:ascii="Times New Roman" w:hAnsi="Times New Roman" w:cs="Times New Roman"/>
        </w:rPr>
        <w:t xml:space="preserve">Legea nr. 197/2012 privind asigurarea calității în domeniul serviciilor sociale, cu modificările și completările ulterioare; </w:t>
      </w:r>
    </w:p>
    <w:p w:rsidR="0051581B" w:rsidRPr="00475FBB" w:rsidRDefault="00E64FB6">
      <w:pPr>
        <w:pStyle w:val="Listparagraf"/>
        <w:numPr>
          <w:ilvl w:val="0"/>
          <w:numId w:val="3"/>
        </w:numPr>
        <w:spacing w:after="0"/>
        <w:jc w:val="both"/>
        <w:rPr>
          <w:rFonts w:ascii="Times New Roman" w:hAnsi="Times New Roman" w:cs="Times New Roman"/>
        </w:rPr>
      </w:pPr>
      <w:r w:rsidRPr="00475FBB">
        <w:rPr>
          <w:rFonts w:ascii="Times New Roman" w:hAnsi="Times New Roman" w:cs="Times New Roman"/>
        </w:rPr>
        <w:t xml:space="preserve">Legea nr. 219/2015 privind economia socială; </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lastRenderedPageBreak/>
        <w:t>Hotărârea Guvernului nr. 1113/2014 privind aprobarea strategiei naționale pentru protecția și promovarea drepturilor copilului pentru perioada 2014-2020 şi a Planului operaţional pentru implementarea Strategiei;</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 xml:space="preserve">Hotărârea Guvernului nr. 118/2014 pentru aprobarea normelor metodologice de aplicare a prevederilor Legii nr.197/2012 privind asigurarea calității în domeniul serviciilor sociale; </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 xml:space="preserve">Hotărârea Guvernului nr. 18/2015 pentru aprobarea Strategiei Guvernului României de incluziune a cetăţenilor români aparţinând minorităţii rrome pentru perioada 2015-2020, cu modificările și completările ulterioare; </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 xml:space="preserve">Hotărârea Guvernului nr. 383/2015 pentru aprobarea Strategiei Naționale privind incluziunea socială și reducerea sărăciei pentru perioada 2015-2020; </w:t>
      </w:r>
    </w:p>
    <w:p w:rsidR="0051581B" w:rsidRPr="00475FBB" w:rsidRDefault="00E64FB6" w:rsidP="00B43AD4">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Hotărârea Guvernului nr. 867/2015 pentru aprobarea Nomenclatorului serviciilor sociale, precum şi a regulamentelor-cadru de organizare şi funcţionare a serviciilor sociale;</w:t>
      </w:r>
    </w:p>
    <w:p w:rsidR="0051581B" w:rsidRPr="00475FBB" w:rsidRDefault="00E64FB6">
      <w:pPr>
        <w:pStyle w:val="Listparagraf"/>
        <w:numPr>
          <w:ilvl w:val="0"/>
          <w:numId w:val="3"/>
        </w:numPr>
        <w:spacing w:after="0"/>
        <w:jc w:val="both"/>
        <w:rPr>
          <w:rFonts w:ascii="Times New Roman" w:hAnsi="Times New Roman" w:cs="Times New Roman"/>
          <w:lang w:val="es-ES"/>
        </w:rPr>
      </w:pPr>
      <w:r w:rsidRPr="00475FBB">
        <w:rPr>
          <w:rFonts w:ascii="Times New Roman" w:hAnsi="Times New Roman" w:cs="Times New Roman"/>
          <w:lang w:val="es-ES"/>
        </w:rPr>
        <w:t>Hotărârea Guvernului nr. 1071/2013 privind aprobarea Strategiei Naționale pentru Ocuparea Forței de Muncă 2014 – 2020 şi a Planului de acţiuni pe perioada 2014- 2020 pentru implementarea Strategiei naţionale;</w:t>
      </w:r>
    </w:p>
    <w:p w:rsidR="0051581B" w:rsidRPr="00475FBB" w:rsidRDefault="00E64FB6">
      <w:pPr>
        <w:spacing w:after="0"/>
        <w:jc w:val="both"/>
        <w:rPr>
          <w:rFonts w:ascii="Times New Roman" w:hAnsi="Times New Roman" w:cs="Times New Roman"/>
          <w:i/>
          <w:lang w:val="es-ES"/>
        </w:rPr>
      </w:pPr>
      <w:r w:rsidRPr="00475FBB">
        <w:rPr>
          <w:rFonts w:ascii="Times New Roman" w:hAnsi="Times New Roman" w:cs="Times New Roman"/>
          <w:i/>
          <w:lang w:val="es-ES"/>
        </w:rPr>
        <w:t>Alte documente :</w:t>
      </w:r>
    </w:p>
    <w:p w:rsidR="0051581B" w:rsidRPr="00475FBB" w:rsidRDefault="00E64FB6">
      <w:pPr>
        <w:spacing w:after="0"/>
        <w:jc w:val="both"/>
        <w:rPr>
          <w:rFonts w:ascii="Times New Roman" w:hAnsi="Times New Roman" w:cs="Times New Roman"/>
          <w:lang w:val="es-ES"/>
        </w:rPr>
      </w:pPr>
      <w:r w:rsidRPr="00475FBB">
        <w:rPr>
          <w:rFonts w:ascii="Times New Roman" w:hAnsi="Times New Roman" w:cs="Times New Roman"/>
          <w:lang w:val="es-ES"/>
        </w:rPr>
        <w:t>Programul Operațional Capital Uman (POCU) 2014 – 2020 :</w:t>
      </w:r>
    </w:p>
    <w:p w:rsidR="0051581B" w:rsidRPr="00475FBB" w:rsidRDefault="00E64FB6">
      <w:pPr>
        <w:spacing w:after="0"/>
        <w:jc w:val="both"/>
        <w:rPr>
          <w:rFonts w:ascii="Times New Roman" w:hAnsi="Times New Roman" w:cs="Times New Roman"/>
        </w:rPr>
      </w:pPr>
      <w:r w:rsidRPr="00475FBB">
        <w:rPr>
          <w:rFonts w:ascii="Times New Roman" w:eastAsia="Trebuchet MS;Trebuchet MS" w:hAnsi="Times New Roman" w:cs="Times New Roman"/>
        </w:rPr>
        <w:t xml:space="preserve">– </w:t>
      </w:r>
      <w:r w:rsidRPr="00475FBB">
        <w:rPr>
          <w:rFonts w:ascii="Times New Roman" w:hAnsi="Times New Roman" w:cs="Times New Roman"/>
        </w:rPr>
        <w:t>Axa prioritară 5 – Obiectiv specific 5.2</w:t>
      </w:r>
    </w:p>
    <w:p w:rsidR="0051581B" w:rsidRPr="00475FBB" w:rsidRDefault="0051581B">
      <w:pPr>
        <w:jc w:val="both"/>
        <w:rPr>
          <w:rFonts w:ascii="Times New Roman" w:hAnsi="Times New Roman" w:cs="Times New Roman"/>
          <w:lang w:val="it-IT"/>
        </w:rPr>
      </w:pPr>
    </w:p>
    <w:p w:rsidR="0051581B" w:rsidRPr="00475FBB" w:rsidRDefault="00E64FB6">
      <w:pPr>
        <w:pStyle w:val="ListParagraph"/>
        <w:keepNext/>
        <w:ind w:left="0"/>
        <w:jc w:val="both"/>
        <w:outlineLvl w:val="2"/>
        <w:rPr>
          <w:rFonts w:ascii="Times New Roman" w:hAnsi="Times New Roman" w:cs="Times New Roman"/>
          <w:b/>
          <w:i/>
          <w:lang w:val="it-IT" w:eastAsia="ro-RO"/>
        </w:rPr>
      </w:pPr>
      <w:r w:rsidRPr="00475FBB">
        <w:rPr>
          <w:rFonts w:ascii="Times New Roman" w:hAnsi="Times New Roman" w:cs="Times New Roman"/>
          <w:b/>
          <w:i/>
          <w:lang w:val="it-IT" w:eastAsia="ro-RO"/>
        </w:rPr>
        <w:t xml:space="preserve">1.5  Aria de aplicabilitate a măsurii </w:t>
      </w:r>
    </w:p>
    <w:p w:rsidR="0051581B" w:rsidRPr="00475FBB" w:rsidRDefault="00E64FB6" w:rsidP="006B513F">
      <w:pPr>
        <w:widowControl w:val="0"/>
        <w:ind w:left="100"/>
        <w:jc w:val="both"/>
        <w:rPr>
          <w:rFonts w:ascii="Times New Roman" w:hAnsi="Times New Roman" w:cs="Times New Roman"/>
          <w:lang w:val="es-ES" w:eastAsia="ro-RO"/>
        </w:rPr>
      </w:pPr>
      <w:r w:rsidRPr="00475FBB">
        <w:rPr>
          <w:rFonts w:ascii="Times New Roman" w:hAnsi="Times New Roman" w:cs="Times New Roman"/>
          <w:b/>
          <w:bCs/>
          <w:spacing w:val="1"/>
          <w:lang w:val="it-IT"/>
        </w:rPr>
        <w:t>Ari</w:t>
      </w:r>
      <w:r w:rsidRPr="00475FBB">
        <w:rPr>
          <w:rFonts w:ascii="Times New Roman" w:hAnsi="Times New Roman" w:cs="Times New Roman"/>
          <w:b/>
          <w:bCs/>
          <w:lang w:val="it-IT"/>
        </w:rPr>
        <w:t>a</w:t>
      </w:r>
      <w:r w:rsidRPr="00475FBB">
        <w:rPr>
          <w:rFonts w:ascii="Times New Roman" w:hAnsi="Times New Roman" w:cs="Times New Roman"/>
          <w:b/>
          <w:bCs/>
          <w:spacing w:val="1"/>
          <w:lang w:val="it-IT"/>
        </w:rPr>
        <w:t xml:space="preserve"> </w:t>
      </w:r>
      <w:r w:rsidRPr="00475FBB">
        <w:rPr>
          <w:rFonts w:ascii="Times New Roman" w:hAnsi="Times New Roman" w:cs="Times New Roman"/>
          <w:b/>
          <w:bCs/>
          <w:lang w:val="it-IT"/>
        </w:rPr>
        <w:t>de</w:t>
      </w:r>
      <w:r w:rsidRPr="00475FBB">
        <w:rPr>
          <w:rFonts w:ascii="Times New Roman" w:hAnsi="Times New Roman" w:cs="Times New Roman"/>
          <w:b/>
          <w:bCs/>
          <w:spacing w:val="1"/>
          <w:lang w:val="it-IT"/>
        </w:rPr>
        <w:t xml:space="preserve"> </w:t>
      </w:r>
      <w:r w:rsidRPr="00475FBB">
        <w:rPr>
          <w:rFonts w:ascii="Times New Roman" w:hAnsi="Times New Roman" w:cs="Times New Roman"/>
          <w:b/>
          <w:bCs/>
          <w:spacing w:val="-1"/>
          <w:lang w:val="it-IT"/>
        </w:rPr>
        <w:t>a</w:t>
      </w:r>
      <w:r w:rsidRPr="00475FBB">
        <w:rPr>
          <w:rFonts w:ascii="Times New Roman" w:hAnsi="Times New Roman" w:cs="Times New Roman"/>
          <w:b/>
          <w:bCs/>
          <w:lang w:val="it-IT"/>
        </w:rPr>
        <w:t>p</w:t>
      </w:r>
      <w:r w:rsidRPr="00475FBB">
        <w:rPr>
          <w:rFonts w:ascii="Times New Roman" w:hAnsi="Times New Roman" w:cs="Times New Roman"/>
          <w:b/>
          <w:bCs/>
          <w:spacing w:val="-1"/>
          <w:lang w:val="it-IT"/>
        </w:rPr>
        <w:t>l</w:t>
      </w:r>
      <w:r w:rsidRPr="00475FBB">
        <w:rPr>
          <w:rFonts w:ascii="Times New Roman" w:hAnsi="Times New Roman" w:cs="Times New Roman"/>
          <w:b/>
          <w:bCs/>
          <w:spacing w:val="1"/>
          <w:lang w:val="it-IT"/>
        </w:rPr>
        <w:t>i</w:t>
      </w:r>
      <w:r w:rsidRPr="00475FBB">
        <w:rPr>
          <w:rFonts w:ascii="Times New Roman" w:hAnsi="Times New Roman" w:cs="Times New Roman"/>
          <w:b/>
          <w:bCs/>
          <w:lang w:val="it-IT"/>
        </w:rPr>
        <w:t>cab</w:t>
      </w:r>
      <w:r w:rsidRPr="00475FBB">
        <w:rPr>
          <w:rFonts w:ascii="Times New Roman" w:hAnsi="Times New Roman" w:cs="Times New Roman"/>
          <w:b/>
          <w:bCs/>
          <w:spacing w:val="-1"/>
          <w:lang w:val="it-IT"/>
        </w:rPr>
        <w:t>i</w:t>
      </w:r>
      <w:r w:rsidRPr="00475FBB">
        <w:rPr>
          <w:rFonts w:ascii="Times New Roman" w:hAnsi="Times New Roman" w:cs="Times New Roman"/>
          <w:b/>
          <w:bCs/>
          <w:spacing w:val="1"/>
          <w:lang w:val="it-IT"/>
        </w:rPr>
        <w:t>l</w:t>
      </w:r>
      <w:r w:rsidRPr="00475FBB">
        <w:rPr>
          <w:rFonts w:ascii="Times New Roman" w:hAnsi="Times New Roman" w:cs="Times New Roman"/>
          <w:b/>
          <w:bCs/>
          <w:spacing w:val="-1"/>
          <w:lang w:val="it-IT"/>
        </w:rPr>
        <w:t>i</w:t>
      </w:r>
      <w:r w:rsidRPr="00475FBB">
        <w:rPr>
          <w:rFonts w:ascii="Times New Roman" w:hAnsi="Times New Roman" w:cs="Times New Roman"/>
          <w:b/>
          <w:bCs/>
          <w:lang w:val="it-IT"/>
        </w:rPr>
        <w:t>tate</w:t>
      </w:r>
      <w:r w:rsidRPr="00475FBB">
        <w:rPr>
          <w:rFonts w:ascii="Times New Roman" w:hAnsi="Times New Roman" w:cs="Times New Roman"/>
          <w:b/>
          <w:bCs/>
          <w:spacing w:val="2"/>
          <w:lang w:val="it-IT"/>
        </w:rPr>
        <w:t xml:space="preserve"> </w:t>
      </w:r>
      <w:r w:rsidRPr="00475FBB">
        <w:rPr>
          <w:rFonts w:ascii="Times New Roman" w:hAnsi="Times New Roman" w:cs="Times New Roman"/>
          <w:b/>
          <w:bCs/>
          <w:lang w:val="it-IT"/>
        </w:rPr>
        <w:t>a</w:t>
      </w:r>
      <w:r w:rsidRPr="00475FBB">
        <w:rPr>
          <w:rFonts w:ascii="Times New Roman" w:hAnsi="Times New Roman" w:cs="Times New Roman"/>
          <w:b/>
          <w:bCs/>
          <w:spacing w:val="1"/>
          <w:lang w:val="it-IT"/>
        </w:rPr>
        <w:t xml:space="preserve"> Măsurii M4/6B </w:t>
      </w:r>
      <w:r w:rsidRPr="00475FBB">
        <w:rPr>
          <w:rFonts w:ascii="Times New Roman" w:hAnsi="Times New Roman" w:cs="Times New Roman"/>
          <w:lang w:val="it-IT"/>
        </w:rPr>
        <w:t>es</w:t>
      </w:r>
      <w:r w:rsidRPr="00475FBB">
        <w:rPr>
          <w:rFonts w:ascii="Times New Roman" w:hAnsi="Times New Roman" w:cs="Times New Roman"/>
          <w:spacing w:val="-1"/>
          <w:lang w:val="it-IT"/>
        </w:rPr>
        <w:t>t</w:t>
      </w:r>
      <w:r w:rsidRPr="00475FBB">
        <w:rPr>
          <w:rFonts w:ascii="Times New Roman" w:hAnsi="Times New Roman" w:cs="Times New Roman"/>
          <w:lang w:val="it-IT"/>
        </w:rPr>
        <w:t>e</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t</w:t>
      </w:r>
      <w:r w:rsidRPr="00475FBB">
        <w:rPr>
          <w:rFonts w:ascii="Times New Roman" w:hAnsi="Times New Roman" w:cs="Times New Roman"/>
          <w:spacing w:val="-2"/>
          <w:lang w:val="it-IT"/>
        </w:rPr>
        <w:t>e</w:t>
      </w:r>
      <w:r w:rsidRPr="00475FBB">
        <w:rPr>
          <w:rFonts w:ascii="Times New Roman" w:hAnsi="Times New Roman" w:cs="Times New Roman"/>
          <w:lang w:val="it-IT"/>
        </w:rPr>
        <w:t>r</w:t>
      </w:r>
      <w:r w:rsidRPr="00475FBB">
        <w:rPr>
          <w:rFonts w:ascii="Times New Roman" w:hAnsi="Times New Roman" w:cs="Times New Roman"/>
          <w:spacing w:val="-2"/>
          <w:lang w:val="it-IT"/>
        </w:rPr>
        <w:t>i</w:t>
      </w:r>
      <w:r w:rsidRPr="00475FBB">
        <w:rPr>
          <w:rFonts w:ascii="Times New Roman" w:hAnsi="Times New Roman" w:cs="Times New Roman"/>
          <w:spacing w:val="1"/>
          <w:lang w:val="it-IT"/>
        </w:rPr>
        <w:t>t</w:t>
      </w:r>
      <w:r w:rsidRPr="00475FBB">
        <w:rPr>
          <w:rFonts w:ascii="Times New Roman" w:hAnsi="Times New Roman" w:cs="Times New Roman"/>
          <w:lang w:val="it-IT"/>
        </w:rPr>
        <w:t>ori</w:t>
      </w:r>
      <w:r w:rsidRPr="00475FBB">
        <w:rPr>
          <w:rFonts w:ascii="Times New Roman" w:hAnsi="Times New Roman" w:cs="Times New Roman"/>
          <w:spacing w:val="1"/>
          <w:lang w:val="it-IT"/>
        </w:rPr>
        <w:t>u</w:t>
      </w:r>
      <w:r w:rsidRPr="00475FBB">
        <w:rPr>
          <w:rFonts w:ascii="Times New Roman" w:hAnsi="Times New Roman" w:cs="Times New Roman"/>
          <w:lang w:val="it-IT"/>
        </w:rPr>
        <w:t>l aco</w:t>
      </w:r>
      <w:r w:rsidRPr="00475FBB">
        <w:rPr>
          <w:rFonts w:ascii="Times New Roman" w:hAnsi="Times New Roman" w:cs="Times New Roman"/>
          <w:spacing w:val="1"/>
          <w:lang w:val="it-IT"/>
        </w:rPr>
        <w:t>p</w:t>
      </w:r>
      <w:r w:rsidRPr="00475FBB">
        <w:rPr>
          <w:rFonts w:ascii="Times New Roman" w:hAnsi="Times New Roman" w:cs="Times New Roman"/>
          <w:lang w:val="it-IT"/>
        </w:rPr>
        <w:t>er</w:t>
      </w:r>
      <w:r w:rsidRPr="00475FBB">
        <w:rPr>
          <w:rFonts w:ascii="Times New Roman" w:hAnsi="Times New Roman" w:cs="Times New Roman"/>
          <w:spacing w:val="-2"/>
          <w:lang w:val="it-IT"/>
        </w:rPr>
        <w:t>i</w:t>
      </w:r>
      <w:r w:rsidRPr="00475FBB">
        <w:rPr>
          <w:rFonts w:ascii="Times New Roman" w:hAnsi="Times New Roman" w:cs="Times New Roman"/>
          <w:lang w:val="it-IT"/>
        </w:rPr>
        <w:t>t</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3"/>
          <w:lang w:val="it-IT"/>
        </w:rPr>
        <w:t xml:space="preserve"> </w:t>
      </w:r>
      <w:r w:rsidRPr="00475FBB">
        <w:rPr>
          <w:rFonts w:ascii="Times New Roman" w:hAnsi="Times New Roman" w:cs="Times New Roman"/>
          <w:lang w:val="it-IT"/>
        </w:rPr>
        <w:t>GAL</w:t>
      </w:r>
      <w:r w:rsidRPr="00475FBB">
        <w:rPr>
          <w:rFonts w:ascii="Times New Roman" w:hAnsi="Times New Roman" w:cs="Times New Roman"/>
          <w:spacing w:val="2"/>
          <w:lang w:val="it-IT"/>
        </w:rPr>
        <w:t xml:space="preserve"> Banatul de Nord, respectiv </w:t>
      </w:r>
      <w:r w:rsidR="008B04BE" w:rsidRPr="00475FBB">
        <w:rPr>
          <w:rFonts w:ascii="Times New Roman" w:hAnsi="Times New Roman" w:cs="Times New Roman"/>
          <w:lang w:val="es-ES" w:eastAsia="ro-RO"/>
        </w:rPr>
        <w:t>comuna Costeiu, comuna Bara, comuna Ghizela, comuna Racovita, comuna Boldur, comuna Ohab</w:t>
      </w:r>
      <w:r w:rsidR="00B43AD4" w:rsidRPr="00475FBB">
        <w:rPr>
          <w:rFonts w:ascii="Times New Roman" w:hAnsi="Times New Roman" w:cs="Times New Roman"/>
          <w:lang w:val="es-ES" w:eastAsia="ro-RO"/>
        </w:rPr>
        <w:t xml:space="preserve">a-Lunga, comuna Topolovatu-Mare </w:t>
      </w:r>
      <w:r w:rsidR="00B43AD4" w:rsidRPr="00CF0157">
        <w:rPr>
          <w:rFonts w:ascii="Times New Roman" w:hAnsi="Times New Roman" w:cs="Times New Roman"/>
          <w:color w:val="auto"/>
          <w:lang w:val="es-ES" w:eastAsia="ro-RO"/>
        </w:rPr>
        <w:t xml:space="preserve">si </w:t>
      </w:r>
      <w:r w:rsidR="00B43AD4" w:rsidRPr="00475FBB">
        <w:rPr>
          <w:rFonts w:ascii="Times New Roman" w:hAnsi="Times New Roman" w:cs="Times New Roman"/>
          <w:lang w:val="es-ES" w:eastAsia="ro-RO"/>
        </w:rPr>
        <w:t xml:space="preserve">comuna Belint, </w:t>
      </w:r>
      <w:r w:rsidRPr="00475FBB">
        <w:rPr>
          <w:rFonts w:ascii="Times New Roman" w:hAnsi="Times New Roman" w:cs="Times New Roman"/>
          <w:lang w:val="es-ES" w:eastAsia="ro-RO"/>
        </w:rPr>
        <w:t>judeţul Timis.</w:t>
      </w:r>
    </w:p>
    <w:p w:rsidR="0051581B" w:rsidRPr="00475FBB" w:rsidRDefault="0051581B">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CF0B48" w:rsidRPr="00475FBB" w:rsidRDefault="00CF0B48">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CF0B48" w:rsidRPr="00475FBB" w:rsidRDefault="00CF0B48">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CF0B48" w:rsidRPr="00475FBB" w:rsidRDefault="00CF0B48">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CF0B48" w:rsidRPr="00475FBB" w:rsidRDefault="00CF0B48">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DB3FD3" w:rsidRPr="00475FBB" w:rsidRDefault="00DB3FD3">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DB3FD3" w:rsidRPr="00475FBB" w:rsidRDefault="00DB3FD3">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CF0B48" w:rsidRDefault="00CF0B48">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475FBB" w:rsidRPr="00475FBB" w:rsidRDefault="00475FBB">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 xml:space="preserve">Capitolul 2 </w:t>
      </w:r>
    </w:p>
    <w:p w:rsidR="0051581B" w:rsidRPr="00475FBB" w:rsidRDefault="00E64FB6">
      <w:pPr>
        <w:jc w:val="right"/>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DEPUNEREA PROIECTELOR</w:t>
      </w:r>
    </w:p>
    <w:p w:rsidR="0051581B" w:rsidRPr="00475FBB" w:rsidRDefault="00E64FB6">
      <w:pPr>
        <w:widowControl w:val="0"/>
        <w:ind w:left="140" w:right="94"/>
        <w:jc w:val="both"/>
        <w:rPr>
          <w:rFonts w:ascii="Times New Roman" w:hAnsi="Times New Roman" w:cs="Times New Roman"/>
        </w:rPr>
      </w:pPr>
      <w:r w:rsidRPr="00475FBB">
        <w:rPr>
          <w:rFonts w:ascii="Times New Roman" w:hAnsi="Times New Roman" w:cs="Times New Roman"/>
          <w:b/>
          <w:bCs/>
          <w:spacing w:val="-1"/>
          <w:lang w:val="it-IT"/>
        </w:rPr>
        <w:t>L</w:t>
      </w:r>
      <w:r w:rsidRPr="00475FBB">
        <w:rPr>
          <w:rFonts w:ascii="Times New Roman" w:hAnsi="Times New Roman" w:cs="Times New Roman"/>
          <w:b/>
          <w:bCs/>
          <w:lang w:val="it-IT"/>
        </w:rPr>
        <w:t>o</w:t>
      </w:r>
      <w:r w:rsidRPr="00475FBB">
        <w:rPr>
          <w:rFonts w:ascii="Times New Roman" w:hAnsi="Times New Roman" w:cs="Times New Roman"/>
          <w:b/>
          <w:bCs/>
          <w:spacing w:val="1"/>
          <w:lang w:val="it-IT"/>
        </w:rPr>
        <w:t>cu</w:t>
      </w:r>
      <w:r w:rsidRPr="00475FBB">
        <w:rPr>
          <w:rFonts w:ascii="Times New Roman" w:hAnsi="Times New Roman" w:cs="Times New Roman"/>
          <w:b/>
          <w:bCs/>
          <w:lang w:val="it-IT"/>
        </w:rPr>
        <w:t>l</w:t>
      </w:r>
      <w:r w:rsidRPr="00475FBB">
        <w:rPr>
          <w:rFonts w:ascii="Times New Roman" w:hAnsi="Times New Roman" w:cs="Times New Roman"/>
          <w:b/>
          <w:bCs/>
          <w:spacing w:val="2"/>
          <w:lang w:val="it-IT"/>
        </w:rPr>
        <w:t xml:space="preserve"> </w:t>
      </w:r>
      <w:r w:rsidRPr="00475FBB">
        <w:rPr>
          <w:rFonts w:ascii="Times New Roman" w:hAnsi="Times New Roman" w:cs="Times New Roman"/>
          <w:b/>
          <w:bCs/>
          <w:spacing w:val="1"/>
          <w:lang w:val="it-IT"/>
        </w:rPr>
        <w:t>u</w:t>
      </w:r>
      <w:r w:rsidRPr="00475FBB">
        <w:rPr>
          <w:rFonts w:ascii="Times New Roman" w:hAnsi="Times New Roman" w:cs="Times New Roman"/>
          <w:b/>
          <w:bCs/>
          <w:spacing w:val="-2"/>
          <w:lang w:val="it-IT"/>
        </w:rPr>
        <w:t>n</w:t>
      </w:r>
      <w:r w:rsidRPr="00475FBB">
        <w:rPr>
          <w:rFonts w:ascii="Times New Roman" w:hAnsi="Times New Roman" w:cs="Times New Roman"/>
          <w:b/>
          <w:bCs/>
          <w:spacing w:val="1"/>
          <w:lang w:val="it-IT"/>
        </w:rPr>
        <w:t>d</w:t>
      </w:r>
      <w:r w:rsidRPr="00475FBB">
        <w:rPr>
          <w:rFonts w:ascii="Times New Roman" w:hAnsi="Times New Roman" w:cs="Times New Roman"/>
          <w:b/>
          <w:bCs/>
          <w:lang w:val="it-IT"/>
        </w:rPr>
        <w:t>e vor</w:t>
      </w:r>
      <w:r w:rsidRPr="00475FBB">
        <w:rPr>
          <w:rFonts w:ascii="Times New Roman" w:hAnsi="Times New Roman" w:cs="Times New Roman"/>
          <w:b/>
          <w:bCs/>
          <w:spacing w:val="1"/>
          <w:lang w:val="it-IT"/>
        </w:rPr>
        <w:t xml:space="preserve"> f</w:t>
      </w:r>
      <w:r w:rsidRPr="00475FBB">
        <w:rPr>
          <w:rFonts w:ascii="Times New Roman" w:hAnsi="Times New Roman" w:cs="Times New Roman"/>
          <w:b/>
          <w:bCs/>
          <w:lang w:val="it-IT"/>
        </w:rPr>
        <w:t>i</w:t>
      </w:r>
      <w:r w:rsidRPr="00475FBB">
        <w:rPr>
          <w:rFonts w:ascii="Times New Roman" w:hAnsi="Times New Roman" w:cs="Times New Roman"/>
          <w:b/>
          <w:bCs/>
          <w:spacing w:val="2"/>
          <w:lang w:val="it-IT"/>
        </w:rPr>
        <w:t xml:space="preserve"> </w:t>
      </w:r>
      <w:r w:rsidRPr="00475FBB">
        <w:rPr>
          <w:rFonts w:ascii="Times New Roman" w:hAnsi="Times New Roman" w:cs="Times New Roman"/>
          <w:b/>
          <w:bCs/>
          <w:spacing w:val="1"/>
          <w:lang w:val="it-IT"/>
        </w:rPr>
        <w:t>d</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pu</w:t>
      </w:r>
      <w:r w:rsidRPr="00475FBB">
        <w:rPr>
          <w:rFonts w:ascii="Times New Roman" w:hAnsi="Times New Roman" w:cs="Times New Roman"/>
          <w:b/>
          <w:bCs/>
          <w:spacing w:val="-2"/>
          <w:lang w:val="it-IT"/>
        </w:rPr>
        <w:t>s</w:t>
      </w:r>
      <w:r w:rsidRPr="00475FBB">
        <w:rPr>
          <w:rFonts w:ascii="Times New Roman" w:hAnsi="Times New Roman" w:cs="Times New Roman"/>
          <w:b/>
          <w:bCs/>
          <w:lang w:val="it-IT"/>
        </w:rPr>
        <w:t xml:space="preserve">e </w:t>
      </w:r>
      <w:r w:rsidRPr="00475FBB">
        <w:rPr>
          <w:rFonts w:ascii="Times New Roman" w:hAnsi="Times New Roman" w:cs="Times New Roman"/>
          <w:b/>
          <w:bCs/>
          <w:spacing w:val="1"/>
          <w:lang w:val="it-IT"/>
        </w:rPr>
        <w:t>pr</w:t>
      </w:r>
      <w:r w:rsidRPr="00475FBB">
        <w:rPr>
          <w:rFonts w:ascii="Times New Roman" w:hAnsi="Times New Roman" w:cs="Times New Roman"/>
          <w:b/>
          <w:bCs/>
          <w:lang w:val="it-IT"/>
        </w:rPr>
        <w:t>o</w:t>
      </w:r>
      <w:r w:rsidRPr="00475FBB">
        <w:rPr>
          <w:rFonts w:ascii="Times New Roman" w:hAnsi="Times New Roman" w:cs="Times New Roman"/>
          <w:b/>
          <w:bCs/>
          <w:spacing w:val="1"/>
          <w:lang w:val="it-IT"/>
        </w:rPr>
        <w:t>i</w:t>
      </w:r>
      <w:r w:rsidRPr="00475FBB">
        <w:rPr>
          <w:rFonts w:ascii="Times New Roman" w:hAnsi="Times New Roman" w:cs="Times New Roman"/>
          <w:b/>
          <w:bCs/>
          <w:spacing w:val="-1"/>
          <w:lang w:val="it-IT"/>
        </w:rPr>
        <w:t>e</w:t>
      </w:r>
      <w:r w:rsidRPr="00475FBB">
        <w:rPr>
          <w:rFonts w:ascii="Times New Roman" w:hAnsi="Times New Roman" w:cs="Times New Roman"/>
          <w:b/>
          <w:bCs/>
          <w:lang w:val="it-IT"/>
        </w:rPr>
        <w:t>c</w:t>
      </w:r>
      <w:r w:rsidRPr="00475FBB">
        <w:rPr>
          <w:rFonts w:ascii="Times New Roman" w:hAnsi="Times New Roman" w:cs="Times New Roman"/>
          <w:b/>
          <w:bCs/>
          <w:spacing w:val="1"/>
          <w:lang w:val="it-IT"/>
        </w:rPr>
        <w:t>t</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l</w:t>
      </w:r>
      <w:r w:rsidRPr="00475FBB">
        <w:rPr>
          <w:rFonts w:ascii="Times New Roman" w:hAnsi="Times New Roman" w:cs="Times New Roman"/>
          <w:b/>
          <w:bCs/>
          <w:spacing w:val="5"/>
          <w:lang w:val="it-IT"/>
        </w:rPr>
        <w:t>e</w:t>
      </w:r>
      <w:r w:rsidRPr="00475FBB">
        <w:rPr>
          <w:rFonts w:ascii="Times New Roman" w:hAnsi="Times New Roman" w:cs="Times New Roman"/>
          <w:lang w:val="it-IT"/>
        </w:rPr>
        <w:t>:</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P</w:t>
      </w:r>
      <w:r w:rsidRPr="00475FBB">
        <w:rPr>
          <w:rFonts w:ascii="Times New Roman" w:hAnsi="Times New Roman" w:cs="Times New Roman"/>
          <w:spacing w:val="1"/>
          <w:lang w:val="it-IT"/>
        </w:rPr>
        <w:t>r</w:t>
      </w:r>
      <w:r w:rsidRPr="00475FBB">
        <w:rPr>
          <w:rFonts w:ascii="Times New Roman" w:hAnsi="Times New Roman" w:cs="Times New Roman"/>
          <w:spacing w:val="-2"/>
          <w:lang w:val="it-IT"/>
        </w:rPr>
        <w:t>o</w:t>
      </w:r>
      <w:r w:rsidRPr="00475FBB">
        <w:rPr>
          <w:rFonts w:ascii="Times New Roman" w:hAnsi="Times New Roman" w:cs="Times New Roman"/>
          <w:lang w:val="it-IT"/>
        </w:rPr>
        <w:t>iec</w:t>
      </w:r>
      <w:r w:rsidRPr="00475FBB">
        <w:rPr>
          <w:rFonts w:ascii="Times New Roman" w:hAnsi="Times New Roman" w:cs="Times New Roman"/>
          <w:spacing w:val="1"/>
          <w:lang w:val="it-IT"/>
        </w:rPr>
        <w:t>t</w:t>
      </w:r>
      <w:r w:rsidRPr="00475FBB">
        <w:rPr>
          <w:rFonts w:ascii="Times New Roman" w:hAnsi="Times New Roman" w:cs="Times New Roman"/>
          <w:lang w:val="it-IT"/>
        </w:rPr>
        <w:t>e</w:t>
      </w:r>
      <w:r w:rsidRPr="00475FBB">
        <w:rPr>
          <w:rFonts w:ascii="Times New Roman" w:hAnsi="Times New Roman" w:cs="Times New Roman"/>
          <w:spacing w:val="-2"/>
          <w:lang w:val="it-IT"/>
        </w:rPr>
        <w:t>l</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vor</w:t>
      </w:r>
      <w:r w:rsidRPr="00475FBB">
        <w:rPr>
          <w:rFonts w:ascii="Times New Roman" w:hAnsi="Times New Roman" w:cs="Times New Roman"/>
          <w:spacing w:val="1"/>
          <w:lang w:val="it-IT"/>
        </w:rPr>
        <w:t xml:space="preserve"> f</w:t>
      </w:r>
      <w:r w:rsidRPr="00475FBB">
        <w:rPr>
          <w:rFonts w:ascii="Times New Roman" w:hAnsi="Times New Roman" w:cs="Times New Roman"/>
          <w:lang w:val="it-IT"/>
        </w:rPr>
        <w:t>i</w:t>
      </w:r>
      <w:r w:rsidRPr="00475FBB">
        <w:rPr>
          <w:rFonts w:ascii="Times New Roman" w:hAnsi="Times New Roman" w:cs="Times New Roman"/>
          <w:spacing w:val="1"/>
          <w:lang w:val="it-IT"/>
        </w:rPr>
        <w:t xml:space="preserve"> d</w:t>
      </w:r>
      <w:r w:rsidRPr="00475FBB">
        <w:rPr>
          <w:rFonts w:ascii="Times New Roman" w:hAnsi="Times New Roman" w:cs="Times New Roman"/>
          <w:lang w:val="it-IT"/>
        </w:rPr>
        <w:t>e</w:t>
      </w:r>
      <w:r w:rsidRPr="00475FBB">
        <w:rPr>
          <w:rFonts w:ascii="Times New Roman" w:hAnsi="Times New Roman" w:cs="Times New Roman"/>
          <w:spacing w:val="-1"/>
          <w:lang w:val="it-IT"/>
        </w:rPr>
        <w:t>p</w:t>
      </w:r>
      <w:r w:rsidRPr="00475FBB">
        <w:rPr>
          <w:rFonts w:ascii="Times New Roman" w:hAnsi="Times New Roman" w:cs="Times New Roman"/>
          <w:spacing w:val="1"/>
          <w:lang w:val="it-IT"/>
        </w:rPr>
        <w:t>u</w:t>
      </w:r>
      <w:r w:rsidRPr="00475FBB">
        <w:rPr>
          <w:rFonts w:ascii="Times New Roman" w:hAnsi="Times New Roman" w:cs="Times New Roman"/>
          <w:lang w:val="it-IT"/>
        </w:rPr>
        <w:t>se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la</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se</w:t>
      </w:r>
      <w:r w:rsidRPr="00475FBB">
        <w:rPr>
          <w:rFonts w:ascii="Times New Roman" w:hAnsi="Times New Roman" w:cs="Times New Roman"/>
          <w:spacing w:val="1"/>
          <w:lang w:val="it-IT"/>
        </w:rPr>
        <w:t>d</w:t>
      </w:r>
      <w:r w:rsidRPr="00475FBB">
        <w:rPr>
          <w:rFonts w:ascii="Times New Roman" w:hAnsi="Times New Roman" w:cs="Times New Roman"/>
          <w:spacing w:val="-2"/>
          <w:lang w:val="it-IT"/>
        </w:rPr>
        <w:t>i</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GAL</w:t>
      </w:r>
      <w:r w:rsidRPr="00475FBB">
        <w:rPr>
          <w:rFonts w:ascii="Times New Roman" w:hAnsi="Times New Roman" w:cs="Times New Roman"/>
          <w:spacing w:val="1"/>
          <w:lang w:val="it-IT"/>
        </w:rPr>
        <w:t xml:space="preserve">   din comuna Costeiu,</w:t>
      </w:r>
      <w:r w:rsidR="006B513F" w:rsidRPr="00475FBB">
        <w:rPr>
          <w:rFonts w:ascii="Times New Roman" w:hAnsi="Times New Roman" w:cs="Times New Roman"/>
          <w:spacing w:val="1"/>
          <w:lang w:val="it-IT"/>
        </w:rPr>
        <w:t xml:space="preserve"> , str. Principala, nr. 282A, </w:t>
      </w:r>
      <w:r w:rsidRPr="00475FBB">
        <w:rPr>
          <w:rFonts w:ascii="Times New Roman" w:hAnsi="Times New Roman" w:cs="Times New Roman"/>
          <w:spacing w:val="1"/>
          <w:lang w:val="it-IT"/>
        </w:rPr>
        <w:t>judetul Timis.</w:t>
      </w:r>
    </w:p>
    <w:p w:rsidR="006B513F" w:rsidRPr="00475FBB" w:rsidRDefault="00E64FB6" w:rsidP="006B513F">
      <w:pPr>
        <w:widowControl w:val="0"/>
        <w:ind w:left="140" w:right="98"/>
        <w:jc w:val="both"/>
        <w:rPr>
          <w:rFonts w:ascii="Times New Roman" w:hAnsi="Times New Roman" w:cs="Times New Roman"/>
          <w:lang w:val="it-IT"/>
        </w:rPr>
      </w:pPr>
      <w:r w:rsidRPr="00475FBB">
        <w:rPr>
          <w:rFonts w:ascii="Times New Roman" w:hAnsi="Times New Roman" w:cs="Times New Roman"/>
          <w:lang w:val="it-IT"/>
        </w:rPr>
        <w:t>Cererea</w:t>
      </w:r>
      <w:r w:rsidRPr="00475FBB">
        <w:rPr>
          <w:rFonts w:ascii="Times New Roman" w:hAnsi="Times New Roman" w:cs="Times New Roman"/>
          <w:spacing w:val="1"/>
          <w:lang w:val="it-IT"/>
        </w:rPr>
        <w:t xml:space="preserve"> 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Fi</w:t>
      </w:r>
      <w:r w:rsidRPr="00475FBB">
        <w:rPr>
          <w:rFonts w:ascii="Times New Roman" w:hAnsi="Times New Roman" w:cs="Times New Roman"/>
          <w:spacing w:val="1"/>
          <w:lang w:val="it-IT"/>
        </w:rPr>
        <w:t>n</w:t>
      </w:r>
      <w:r w:rsidRPr="00475FBB">
        <w:rPr>
          <w:rFonts w:ascii="Times New Roman" w:hAnsi="Times New Roman" w:cs="Times New Roman"/>
          <w:spacing w:val="-2"/>
          <w:lang w:val="it-IT"/>
        </w:rPr>
        <w:t>a</w:t>
      </w:r>
      <w:r w:rsidRPr="00475FBB">
        <w:rPr>
          <w:rFonts w:ascii="Times New Roman" w:hAnsi="Times New Roman" w:cs="Times New Roman"/>
          <w:spacing w:val="1"/>
          <w:lang w:val="it-IT"/>
        </w:rPr>
        <w:t>nț</w:t>
      </w:r>
      <w:r w:rsidRPr="00475FBB">
        <w:rPr>
          <w:rFonts w:ascii="Times New Roman" w:hAnsi="Times New Roman" w:cs="Times New Roman"/>
          <w:lang w:val="it-IT"/>
        </w:rPr>
        <w:t>a</w:t>
      </w:r>
      <w:r w:rsidRPr="00475FBB">
        <w:rPr>
          <w:rFonts w:ascii="Times New Roman" w:hAnsi="Times New Roman" w:cs="Times New Roman"/>
          <w:spacing w:val="-2"/>
          <w:lang w:val="it-IT"/>
        </w:rPr>
        <w:t>r</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î</w:t>
      </w:r>
      <w:r w:rsidRPr="00475FBB">
        <w:rPr>
          <w:rFonts w:ascii="Times New Roman" w:hAnsi="Times New Roman" w:cs="Times New Roman"/>
          <w:spacing w:val="1"/>
          <w:lang w:val="it-IT"/>
        </w:rPr>
        <w:t>n</w:t>
      </w:r>
      <w:r w:rsidRPr="00475FBB">
        <w:rPr>
          <w:rFonts w:ascii="Times New Roman" w:hAnsi="Times New Roman" w:cs="Times New Roman"/>
          <w:spacing w:val="-3"/>
          <w:lang w:val="it-IT"/>
        </w:rPr>
        <w:t>s</w:t>
      </w:r>
      <w:r w:rsidRPr="00475FBB">
        <w:rPr>
          <w:rFonts w:ascii="Times New Roman" w:hAnsi="Times New Roman" w:cs="Times New Roman"/>
          <w:lang w:val="it-IT"/>
        </w:rPr>
        <w:t>o</w:t>
      </w:r>
      <w:r w:rsidRPr="00475FBB">
        <w:rPr>
          <w:rFonts w:ascii="Times New Roman" w:hAnsi="Times New Roman" w:cs="Times New Roman"/>
          <w:spacing w:val="1"/>
          <w:lang w:val="it-IT"/>
        </w:rPr>
        <w:t>ţ</w:t>
      </w:r>
      <w:r w:rsidRPr="00475FBB">
        <w:rPr>
          <w:rFonts w:ascii="Times New Roman" w:hAnsi="Times New Roman" w:cs="Times New Roman"/>
          <w:lang w:val="it-IT"/>
        </w:rPr>
        <w:t>i</w:t>
      </w:r>
      <w:r w:rsidRPr="00475FBB">
        <w:rPr>
          <w:rFonts w:ascii="Times New Roman" w:hAnsi="Times New Roman" w:cs="Times New Roman"/>
          <w:spacing w:val="1"/>
          <w:lang w:val="it-IT"/>
        </w:rPr>
        <w:t>t</w:t>
      </w:r>
      <w:r w:rsidRPr="00475FBB">
        <w:rPr>
          <w:rFonts w:ascii="Times New Roman" w:hAnsi="Times New Roman" w:cs="Times New Roman"/>
          <w:lang w:val="it-IT"/>
        </w:rPr>
        <w:t>ă</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a</w:t>
      </w:r>
      <w:r w:rsidRPr="00475FBB">
        <w:rPr>
          <w:rFonts w:ascii="Times New Roman" w:hAnsi="Times New Roman" w:cs="Times New Roman"/>
          <w:spacing w:val="1"/>
          <w:lang w:val="it-IT"/>
        </w:rPr>
        <w:t>n</w:t>
      </w:r>
      <w:r w:rsidRPr="00475FBB">
        <w:rPr>
          <w:rFonts w:ascii="Times New Roman" w:hAnsi="Times New Roman" w:cs="Times New Roman"/>
          <w:lang w:val="it-IT"/>
        </w:rPr>
        <w:t>exele</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t</w:t>
      </w:r>
      <w:r w:rsidRPr="00475FBB">
        <w:rPr>
          <w:rFonts w:ascii="Times New Roman" w:hAnsi="Times New Roman" w:cs="Times New Roman"/>
          <w:lang w:val="it-IT"/>
        </w:rPr>
        <w:t>e</w:t>
      </w:r>
      <w:r w:rsidRPr="00475FBB">
        <w:rPr>
          <w:rFonts w:ascii="Times New Roman" w:hAnsi="Times New Roman" w:cs="Times New Roman"/>
          <w:spacing w:val="1"/>
          <w:lang w:val="it-IT"/>
        </w:rPr>
        <w:t>h</w:t>
      </w:r>
      <w:r w:rsidRPr="00475FBB">
        <w:rPr>
          <w:rFonts w:ascii="Times New Roman" w:hAnsi="Times New Roman" w:cs="Times New Roman"/>
          <w:spacing w:val="-1"/>
          <w:lang w:val="it-IT"/>
        </w:rPr>
        <w:t>n</w:t>
      </w:r>
      <w:r w:rsidRPr="00475FBB">
        <w:rPr>
          <w:rFonts w:ascii="Times New Roman" w:hAnsi="Times New Roman" w:cs="Times New Roman"/>
          <w:lang w:val="it-IT"/>
        </w:rPr>
        <w:t>i</w:t>
      </w:r>
      <w:r w:rsidRPr="00475FBB">
        <w:rPr>
          <w:rFonts w:ascii="Times New Roman" w:hAnsi="Times New Roman" w:cs="Times New Roman"/>
          <w:spacing w:val="-1"/>
          <w:lang w:val="it-IT"/>
        </w:rPr>
        <w:t>c</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şi a</w:t>
      </w:r>
      <w:r w:rsidRPr="00475FBB">
        <w:rPr>
          <w:rFonts w:ascii="Times New Roman" w:hAnsi="Times New Roman" w:cs="Times New Roman"/>
          <w:spacing w:val="1"/>
          <w:lang w:val="it-IT"/>
        </w:rPr>
        <w:t>d</w:t>
      </w:r>
      <w:r w:rsidRPr="00475FBB">
        <w:rPr>
          <w:rFonts w:ascii="Times New Roman" w:hAnsi="Times New Roman" w:cs="Times New Roman"/>
          <w:lang w:val="it-IT"/>
        </w:rPr>
        <w:t>mi</w:t>
      </w:r>
      <w:r w:rsidRPr="00475FBB">
        <w:rPr>
          <w:rFonts w:ascii="Times New Roman" w:hAnsi="Times New Roman" w:cs="Times New Roman"/>
          <w:spacing w:val="1"/>
          <w:lang w:val="it-IT"/>
        </w:rPr>
        <w:t>n</w:t>
      </w:r>
      <w:r w:rsidRPr="00475FBB">
        <w:rPr>
          <w:rFonts w:ascii="Times New Roman" w:hAnsi="Times New Roman" w:cs="Times New Roman"/>
          <w:lang w:val="it-IT"/>
        </w:rPr>
        <w:t>is</w:t>
      </w:r>
      <w:r w:rsidRPr="00475FBB">
        <w:rPr>
          <w:rFonts w:ascii="Times New Roman" w:hAnsi="Times New Roman" w:cs="Times New Roman"/>
          <w:spacing w:val="1"/>
          <w:lang w:val="it-IT"/>
        </w:rPr>
        <w:t>t</w:t>
      </w:r>
      <w:r w:rsidRPr="00475FBB">
        <w:rPr>
          <w:rFonts w:ascii="Times New Roman" w:hAnsi="Times New Roman" w:cs="Times New Roman"/>
          <w:lang w:val="it-IT"/>
        </w:rPr>
        <w:t>ra</w:t>
      </w:r>
      <w:r w:rsidRPr="00475FBB">
        <w:rPr>
          <w:rFonts w:ascii="Times New Roman" w:hAnsi="Times New Roman" w:cs="Times New Roman"/>
          <w:spacing w:val="1"/>
          <w:lang w:val="it-IT"/>
        </w:rPr>
        <w:t>t</w:t>
      </w:r>
      <w:r w:rsidRPr="00475FBB">
        <w:rPr>
          <w:rFonts w:ascii="Times New Roman" w:hAnsi="Times New Roman" w:cs="Times New Roman"/>
          <w:lang w:val="it-IT"/>
        </w:rPr>
        <w:t>i</w:t>
      </w:r>
      <w:r w:rsidRPr="00475FBB">
        <w:rPr>
          <w:rFonts w:ascii="Times New Roman" w:hAnsi="Times New Roman" w:cs="Times New Roman"/>
          <w:spacing w:val="-3"/>
          <w:lang w:val="it-IT"/>
        </w:rPr>
        <w:t>v</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 xml:space="preserve">va </w:t>
      </w:r>
      <w:r w:rsidRPr="00475FBB">
        <w:rPr>
          <w:rFonts w:ascii="Times New Roman" w:hAnsi="Times New Roman" w:cs="Times New Roman"/>
          <w:spacing w:val="1"/>
          <w:lang w:val="it-IT"/>
        </w:rPr>
        <w:t>f</w:t>
      </w:r>
      <w:r w:rsidRPr="00475FBB">
        <w:rPr>
          <w:rFonts w:ascii="Times New Roman" w:hAnsi="Times New Roman" w:cs="Times New Roman"/>
          <w:lang w:val="it-IT"/>
        </w:rPr>
        <w:t xml:space="preserve">i </w:t>
      </w:r>
      <w:r w:rsidRPr="00475FBB">
        <w:rPr>
          <w:rFonts w:ascii="Times New Roman" w:hAnsi="Times New Roman" w:cs="Times New Roman"/>
          <w:spacing w:val="1"/>
          <w:lang w:val="it-IT"/>
        </w:rPr>
        <w:t>depusă</w:t>
      </w:r>
      <w:r w:rsidRPr="00475FBB">
        <w:rPr>
          <w:rFonts w:ascii="Times New Roman" w:hAnsi="Times New Roman" w:cs="Times New Roman"/>
          <w:lang w:val="it-IT"/>
        </w:rPr>
        <w:t xml:space="preserve"> </w:t>
      </w:r>
      <w:r w:rsidR="006B513F" w:rsidRPr="00475FBB">
        <w:rPr>
          <w:rFonts w:ascii="Times New Roman" w:hAnsi="Times New Roman" w:cs="Times New Roman"/>
          <w:lang w:val="it-IT"/>
        </w:rPr>
        <w:t>în 3 (trei) exemplare însoțite de copii electronice, astfel:</w:t>
      </w:r>
    </w:p>
    <w:p w:rsidR="006B513F" w:rsidRPr="00475FBB" w:rsidRDefault="006B513F" w:rsidP="006B513F">
      <w:pPr>
        <w:widowControl w:val="0"/>
        <w:ind w:left="140" w:right="98"/>
        <w:jc w:val="both"/>
        <w:rPr>
          <w:rFonts w:ascii="Times New Roman" w:hAnsi="Times New Roman" w:cs="Times New Roman"/>
          <w:lang w:val="it-IT"/>
        </w:rPr>
      </w:pPr>
      <w:r w:rsidRPr="00475FBB">
        <w:rPr>
          <w:rFonts w:ascii="Times New Roman" w:hAnsi="Times New Roman" w:cs="Times New Roman"/>
          <w:lang w:val="it-IT"/>
        </w:rPr>
        <w:t>-          Un exemplar letric (copie) și un exemplar pe suport electonic (CD), care rămâne la GAL pentru evaluare, selecție și monitorizare.</w:t>
      </w:r>
    </w:p>
    <w:p w:rsidR="006B513F" w:rsidRPr="00475FBB" w:rsidRDefault="006B513F" w:rsidP="006B513F">
      <w:pPr>
        <w:widowControl w:val="0"/>
        <w:ind w:left="140" w:right="98"/>
        <w:jc w:val="both"/>
        <w:rPr>
          <w:rFonts w:ascii="Times New Roman" w:hAnsi="Times New Roman" w:cs="Times New Roman"/>
          <w:lang w:val="it-IT"/>
        </w:rPr>
      </w:pPr>
      <w:r w:rsidRPr="00475FBB">
        <w:rPr>
          <w:rFonts w:ascii="Times New Roman" w:hAnsi="Times New Roman" w:cs="Times New Roman"/>
          <w:lang w:val="it-IT"/>
        </w:rPr>
        <w:t>-          Un exemplar letric (original) și un exemplar pe suport electonic (CD), pentru depunere la AFIR după selecția proiectului la GAL;</w:t>
      </w:r>
    </w:p>
    <w:p w:rsidR="006B513F" w:rsidRPr="00475FBB" w:rsidRDefault="006B513F" w:rsidP="006B513F">
      <w:pPr>
        <w:widowControl w:val="0"/>
        <w:ind w:left="140" w:right="98"/>
        <w:jc w:val="both"/>
        <w:rPr>
          <w:rFonts w:ascii="Times New Roman" w:hAnsi="Times New Roman" w:cs="Times New Roman"/>
          <w:lang w:val="it-IT"/>
        </w:rPr>
      </w:pPr>
      <w:r w:rsidRPr="00475FBB">
        <w:rPr>
          <w:rFonts w:ascii="Times New Roman" w:hAnsi="Times New Roman" w:cs="Times New Roman"/>
          <w:lang w:val="it-IT"/>
        </w:rPr>
        <w:t>-          Un exemplar letric (original) și un exemplar pe suport electonic (CD), care vor rămâne în posesia solicitantului.</w:t>
      </w:r>
    </w:p>
    <w:p w:rsidR="0051581B" w:rsidRPr="00475FBB" w:rsidRDefault="00E64FB6">
      <w:pPr>
        <w:widowControl w:val="0"/>
        <w:ind w:left="140" w:right="98"/>
        <w:jc w:val="both"/>
        <w:rPr>
          <w:rFonts w:ascii="Times New Roman" w:hAnsi="Times New Roman" w:cs="Times New Roman"/>
        </w:rPr>
      </w:pPr>
      <w:r w:rsidRPr="00475FBB">
        <w:rPr>
          <w:rFonts w:ascii="Times New Roman" w:hAnsi="Times New Roman" w:cs="Times New Roman"/>
          <w:lang w:val="it-IT"/>
        </w:rPr>
        <w:t>E</w:t>
      </w:r>
      <w:r w:rsidRPr="00475FBB">
        <w:rPr>
          <w:rFonts w:ascii="Times New Roman" w:hAnsi="Times New Roman" w:cs="Times New Roman"/>
          <w:spacing w:val="1"/>
          <w:lang w:val="it-IT"/>
        </w:rPr>
        <w:t>x</w:t>
      </w:r>
      <w:r w:rsidRPr="00475FBB">
        <w:rPr>
          <w:rFonts w:ascii="Times New Roman" w:hAnsi="Times New Roman" w:cs="Times New Roman"/>
          <w:lang w:val="it-IT"/>
        </w:rPr>
        <w:t>em</w:t>
      </w:r>
      <w:r w:rsidRPr="00475FBB">
        <w:rPr>
          <w:rFonts w:ascii="Times New Roman" w:hAnsi="Times New Roman" w:cs="Times New Roman"/>
          <w:spacing w:val="1"/>
          <w:lang w:val="it-IT"/>
        </w:rPr>
        <w:t>p</w:t>
      </w:r>
      <w:r w:rsidRPr="00475FBB">
        <w:rPr>
          <w:rFonts w:ascii="Times New Roman" w:hAnsi="Times New Roman" w:cs="Times New Roman"/>
          <w:lang w:val="it-IT"/>
        </w:rPr>
        <w:t>lar</w:t>
      </w:r>
      <w:r w:rsidRPr="00475FBB">
        <w:rPr>
          <w:rFonts w:ascii="Times New Roman" w:hAnsi="Times New Roman" w:cs="Times New Roman"/>
          <w:spacing w:val="1"/>
          <w:lang w:val="it-IT"/>
        </w:rPr>
        <w:t>e</w:t>
      </w:r>
      <w:r w:rsidRPr="00475FBB">
        <w:rPr>
          <w:rFonts w:ascii="Times New Roman" w:hAnsi="Times New Roman" w:cs="Times New Roman"/>
          <w:lang w:val="it-IT"/>
        </w:rPr>
        <w:t>le</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vor</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f</w:t>
      </w:r>
      <w:r w:rsidRPr="00475FBB">
        <w:rPr>
          <w:rFonts w:ascii="Times New Roman" w:hAnsi="Times New Roman" w:cs="Times New Roman"/>
          <w:lang w:val="it-IT"/>
        </w:rPr>
        <w:t>i</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mar</w:t>
      </w:r>
      <w:r w:rsidRPr="00475FBB">
        <w:rPr>
          <w:rFonts w:ascii="Times New Roman" w:hAnsi="Times New Roman" w:cs="Times New Roman"/>
          <w:spacing w:val="-1"/>
          <w:lang w:val="it-IT"/>
        </w:rPr>
        <w:t>c</w:t>
      </w:r>
      <w:r w:rsidRPr="00475FBB">
        <w:rPr>
          <w:rFonts w:ascii="Times New Roman" w:hAnsi="Times New Roman" w:cs="Times New Roman"/>
          <w:spacing w:val="-2"/>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c</w:t>
      </w:r>
      <w:r w:rsidRPr="00475FBB">
        <w:rPr>
          <w:rFonts w:ascii="Times New Roman" w:hAnsi="Times New Roman" w:cs="Times New Roman"/>
          <w:lang w:val="it-IT"/>
        </w:rPr>
        <w:t>lar,</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c</w:t>
      </w:r>
      <w:r w:rsidRPr="00475FBB">
        <w:rPr>
          <w:rFonts w:ascii="Times New Roman" w:hAnsi="Times New Roman" w:cs="Times New Roman"/>
          <w:lang w:val="it-IT"/>
        </w:rPr>
        <w:t>o</w:t>
      </w:r>
      <w:r w:rsidRPr="00475FBB">
        <w:rPr>
          <w:rFonts w:ascii="Times New Roman" w:hAnsi="Times New Roman" w:cs="Times New Roman"/>
          <w:spacing w:val="1"/>
          <w:lang w:val="it-IT"/>
        </w:rPr>
        <w:t>p</w:t>
      </w:r>
      <w:r w:rsidRPr="00475FBB">
        <w:rPr>
          <w:rFonts w:ascii="Times New Roman" w:hAnsi="Times New Roman" w:cs="Times New Roman"/>
          <w:lang w:val="it-IT"/>
        </w:rPr>
        <w:t>er</w:t>
      </w:r>
      <w:r w:rsidRPr="00475FBB">
        <w:rPr>
          <w:rFonts w:ascii="Times New Roman" w:hAnsi="Times New Roman" w:cs="Times New Roman"/>
          <w:spacing w:val="2"/>
          <w:lang w:val="it-IT"/>
        </w:rPr>
        <w:t>t</w:t>
      </w:r>
      <w:r w:rsidRPr="00475FBB">
        <w:rPr>
          <w:rFonts w:ascii="Times New Roman" w:hAnsi="Times New Roman" w:cs="Times New Roman"/>
          <w:lang w:val="it-IT"/>
        </w:rPr>
        <w:t>a,</w:t>
      </w:r>
      <w:r w:rsidRPr="00475FBB">
        <w:rPr>
          <w:rFonts w:ascii="Times New Roman" w:hAnsi="Times New Roman" w:cs="Times New Roman"/>
          <w:spacing w:val="2"/>
          <w:lang w:val="it-IT"/>
        </w:rPr>
        <w:t xml:space="preserve"> </w:t>
      </w:r>
      <w:r w:rsidRPr="00475FBB">
        <w:rPr>
          <w:rFonts w:ascii="Times New Roman" w:hAnsi="Times New Roman" w:cs="Times New Roman"/>
          <w:spacing w:val="-2"/>
          <w:lang w:val="it-IT"/>
        </w:rPr>
        <w:t>î</w:t>
      </w:r>
      <w:r w:rsidRPr="00475FBB">
        <w:rPr>
          <w:rFonts w:ascii="Times New Roman" w:hAnsi="Times New Roman" w:cs="Times New Roman"/>
          <w:lang w:val="it-IT"/>
        </w:rPr>
        <w:t>n</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ar</w:t>
      </w:r>
      <w:r w:rsidRPr="00475FBB">
        <w:rPr>
          <w:rFonts w:ascii="Times New Roman" w:hAnsi="Times New Roman" w:cs="Times New Roman"/>
          <w:spacing w:val="-1"/>
          <w:lang w:val="it-IT"/>
        </w:rPr>
        <w:t>t</w:t>
      </w:r>
      <w:r w:rsidRPr="00475FBB">
        <w:rPr>
          <w:rFonts w:ascii="Times New Roman" w:hAnsi="Times New Roman" w:cs="Times New Roman"/>
          <w:lang w:val="it-IT"/>
        </w:rPr>
        <w:t>ea superioară</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re</w:t>
      </w:r>
      <w:r w:rsidRPr="00475FBB">
        <w:rPr>
          <w:rFonts w:ascii="Times New Roman" w:hAnsi="Times New Roman" w:cs="Times New Roman"/>
          <w:spacing w:val="-2"/>
          <w:lang w:val="it-IT"/>
        </w:rPr>
        <w:t>a</w:t>
      </w:r>
      <w:r w:rsidRPr="00475FBB">
        <w:rPr>
          <w:rFonts w:ascii="Times New Roman" w:hAnsi="Times New Roman" w:cs="Times New Roman"/>
          <w:spacing w:val="1"/>
          <w:lang w:val="it-IT"/>
        </w:rPr>
        <w:t>pt</w:t>
      </w:r>
      <w:r w:rsidRPr="00475FBB">
        <w:rPr>
          <w:rFonts w:ascii="Times New Roman" w:hAnsi="Times New Roman" w:cs="Times New Roman"/>
          <w:lang w:val="it-IT"/>
        </w:rPr>
        <w:t>a,</w:t>
      </w:r>
      <w:r w:rsidRPr="00475FBB">
        <w:rPr>
          <w:rFonts w:ascii="Times New Roman" w:hAnsi="Times New Roman" w:cs="Times New Roman"/>
          <w:spacing w:val="-1"/>
          <w:lang w:val="it-IT"/>
        </w:rPr>
        <w:t xml:space="preserve"> c</w:t>
      </w:r>
      <w:r w:rsidRPr="00475FBB">
        <w:rPr>
          <w:rFonts w:ascii="Times New Roman" w:hAnsi="Times New Roman" w:cs="Times New Roman"/>
          <w:lang w:val="it-IT"/>
        </w:rPr>
        <w:t>u</w:t>
      </w:r>
      <w:r w:rsidRPr="00475FBB">
        <w:rPr>
          <w:rFonts w:ascii="Times New Roman" w:hAnsi="Times New Roman" w:cs="Times New Roman"/>
          <w:spacing w:val="2"/>
          <w:lang w:val="it-IT"/>
        </w:rPr>
        <w:t xml:space="preserve"> </w:t>
      </w:r>
      <w:r w:rsidRPr="00475FBB">
        <w:rPr>
          <w:rFonts w:ascii="Times New Roman" w:hAnsi="Times New Roman" w:cs="Times New Roman"/>
          <w:spacing w:val="-2"/>
          <w:lang w:val="it-IT"/>
        </w:rPr>
        <w:t>„</w:t>
      </w:r>
      <w:r w:rsidRPr="00475FBB">
        <w:rPr>
          <w:rFonts w:ascii="Times New Roman" w:hAnsi="Times New Roman" w:cs="Times New Roman"/>
          <w:lang w:val="it-IT"/>
        </w:rPr>
        <w:t>O</w:t>
      </w:r>
      <w:r w:rsidRPr="00475FBB">
        <w:rPr>
          <w:rFonts w:ascii="Times New Roman" w:hAnsi="Times New Roman" w:cs="Times New Roman"/>
          <w:spacing w:val="-1"/>
          <w:lang w:val="it-IT"/>
        </w:rPr>
        <w:t>R</w:t>
      </w:r>
      <w:r w:rsidRPr="00475FBB">
        <w:rPr>
          <w:rFonts w:ascii="Times New Roman" w:hAnsi="Times New Roman" w:cs="Times New Roman"/>
          <w:lang w:val="it-IT"/>
        </w:rPr>
        <w:t>I</w:t>
      </w:r>
      <w:r w:rsidRPr="00475FBB">
        <w:rPr>
          <w:rFonts w:ascii="Times New Roman" w:hAnsi="Times New Roman" w:cs="Times New Roman"/>
          <w:spacing w:val="-1"/>
          <w:lang w:val="it-IT"/>
        </w:rPr>
        <w:t>G</w:t>
      </w:r>
      <w:r w:rsidRPr="00475FBB">
        <w:rPr>
          <w:rFonts w:ascii="Times New Roman" w:hAnsi="Times New Roman" w:cs="Times New Roman"/>
          <w:lang w:val="it-IT"/>
        </w:rPr>
        <w:t>INAL”,</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res</w:t>
      </w:r>
      <w:r w:rsidRPr="00475FBB">
        <w:rPr>
          <w:rFonts w:ascii="Times New Roman" w:hAnsi="Times New Roman" w:cs="Times New Roman"/>
          <w:spacing w:val="1"/>
          <w:lang w:val="it-IT"/>
        </w:rPr>
        <w:t>p</w:t>
      </w:r>
      <w:r w:rsidRPr="00475FBB">
        <w:rPr>
          <w:rFonts w:ascii="Times New Roman" w:hAnsi="Times New Roman" w:cs="Times New Roman"/>
          <w:lang w:val="it-IT"/>
        </w:rPr>
        <w:t>ec</w:t>
      </w:r>
      <w:r w:rsidRPr="00475FBB">
        <w:rPr>
          <w:rFonts w:ascii="Times New Roman" w:hAnsi="Times New Roman" w:cs="Times New Roman"/>
          <w:spacing w:val="1"/>
          <w:lang w:val="it-IT"/>
        </w:rPr>
        <w:t>t</w:t>
      </w:r>
      <w:r w:rsidRPr="00475FBB">
        <w:rPr>
          <w:rFonts w:ascii="Times New Roman" w:hAnsi="Times New Roman" w:cs="Times New Roman"/>
          <w:lang w:val="it-IT"/>
        </w:rPr>
        <w:t>iv</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„COPIE”.</w:t>
      </w:r>
    </w:p>
    <w:p w:rsidR="0051581B" w:rsidRPr="00475FBB" w:rsidRDefault="00E64FB6">
      <w:pPr>
        <w:widowControl w:val="0"/>
        <w:ind w:left="140" w:right="95"/>
        <w:jc w:val="both"/>
        <w:rPr>
          <w:rFonts w:ascii="Times New Roman" w:hAnsi="Times New Roman" w:cs="Times New Roman"/>
        </w:rPr>
      </w:pPr>
      <w:r w:rsidRPr="00475FBB">
        <w:rPr>
          <w:rFonts w:ascii="Times New Roman" w:hAnsi="Times New Roman" w:cs="Times New Roman"/>
          <w:b/>
          <w:bCs/>
          <w:lang w:val="it-IT"/>
        </w:rPr>
        <w:t>P</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ri</w:t>
      </w:r>
      <w:r w:rsidRPr="00475FBB">
        <w:rPr>
          <w:rFonts w:ascii="Times New Roman" w:hAnsi="Times New Roman" w:cs="Times New Roman"/>
          <w:b/>
          <w:bCs/>
          <w:lang w:val="it-IT"/>
        </w:rPr>
        <w:t>oada</w:t>
      </w:r>
      <w:r w:rsidRPr="00475FBB">
        <w:rPr>
          <w:rFonts w:ascii="Times New Roman" w:hAnsi="Times New Roman" w:cs="Times New Roman"/>
          <w:b/>
          <w:bCs/>
          <w:spacing w:val="3"/>
          <w:lang w:val="it-IT"/>
        </w:rPr>
        <w:t xml:space="preserve"> </w:t>
      </w:r>
      <w:r w:rsidRPr="00475FBB">
        <w:rPr>
          <w:rFonts w:ascii="Times New Roman" w:hAnsi="Times New Roman" w:cs="Times New Roman"/>
          <w:b/>
          <w:bCs/>
          <w:spacing w:val="1"/>
          <w:lang w:val="it-IT"/>
        </w:rPr>
        <w:t>d</w:t>
      </w:r>
      <w:r w:rsidRPr="00475FBB">
        <w:rPr>
          <w:rFonts w:ascii="Times New Roman" w:hAnsi="Times New Roman" w:cs="Times New Roman"/>
          <w:b/>
          <w:bCs/>
          <w:lang w:val="it-IT"/>
        </w:rPr>
        <w:t>e</w:t>
      </w:r>
      <w:r w:rsidRPr="00475FBB">
        <w:rPr>
          <w:rFonts w:ascii="Times New Roman" w:hAnsi="Times New Roman" w:cs="Times New Roman"/>
          <w:b/>
          <w:bCs/>
          <w:spacing w:val="2"/>
          <w:lang w:val="it-IT"/>
        </w:rPr>
        <w:t xml:space="preserve"> </w:t>
      </w:r>
      <w:r w:rsidRPr="00475FBB">
        <w:rPr>
          <w:rFonts w:ascii="Times New Roman" w:hAnsi="Times New Roman" w:cs="Times New Roman"/>
          <w:b/>
          <w:bCs/>
          <w:spacing w:val="1"/>
          <w:lang w:val="it-IT"/>
        </w:rPr>
        <w:t>d</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pun</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r</w:t>
      </w:r>
      <w:r w:rsidRPr="00475FBB">
        <w:rPr>
          <w:rFonts w:ascii="Times New Roman" w:hAnsi="Times New Roman" w:cs="Times New Roman"/>
          <w:b/>
          <w:bCs/>
          <w:lang w:val="it-IT"/>
        </w:rPr>
        <w:t>e</w:t>
      </w:r>
      <w:r w:rsidRPr="00475FBB">
        <w:rPr>
          <w:rFonts w:ascii="Times New Roman" w:hAnsi="Times New Roman" w:cs="Times New Roman"/>
          <w:b/>
          <w:bCs/>
          <w:spacing w:val="2"/>
          <w:lang w:val="it-IT"/>
        </w:rPr>
        <w:t xml:space="preserve"> </w:t>
      </w:r>
      <w:r w:rsidRPr="00475FBB">
        <w:rPr>
          <w:rFonts w:ascii="Times New Roman" w:hAnsi="Times New Roman" w:cs="Times New Roman"/>
          <w:b/>
          <w:bCs/>
          <w:lang w:val="it-IT"/>
        </w:rPr>
        <w:t xml:space="preserve">a </w:t>
      </w:r>
      <w:r w:rsidRPr="00475FBB">
        <w:rPr>
          <w:rFonts w:ascii="Times New Roman" w:hAnsi="Times New Roman" w:cs="Times New Roman"/>
          <w:b/>
          <w:bCs/>
          <w:spacing w:val="1"/>
          <w:lang w:val="it-IT"/>
        </w:rPr>
        <w:t>pr</w:t>
      </w:r>
      <w:r w:rsidRPr="00475FBB">
        <w:rPr>
          <w:rFonts w:ascii="Times New Roman" w:hAnsi="Times New Roman" w:cs="Times New Roman"/>
          <w:b/>
          <w:bCs/>
          <w:spacing w:val="-2"/>
          <w:lang w:val="it-IT"/>
        </w:rPr>
        <w:t>o</w:t>
      </w:r>
      <w:r w:rsidRPr="00475FBB">
        <w:rPr>
          <w:rFonts w:ascii="Times New Roman" w:hAnsi="Times New Roman" w:cs="Times New Roman"/>
          <w:b/>
          <w:bCs/>
          <w:spacing w:val="1"/>
          <w:lang w:val="it-IT"/>
        </w:rPr>
        <w:t>i</w:t>
      </w:r>
      <w:r w:rsidRPr="00475FBB">
        <w:rPr>
          <w:rFonts w:ascii="Times New Roman" w:hAnsi="Times New Roman" w:cs="Times New Roman"/>
          <w:b/>
          <w:bCs/>
          <w:spacing w:val="-1"/>
          <w:lang w:val="it-IT"/>
        </w:rPr>
        <w:t>e</w:t>
      </w:r>
      <w:r w:rsidRPr="00475FBB">
        <w:rPr>
          <w:rFonts w:ascii="Times New Roman" w:hAnsi="Times New Roman" w:cs="Times New Roman"/>
          <w:b/>
          <w:bCs/>
          <w:lang w:val="it-IT"/>
        </w:rPr>
        <w:t>c</w:t>
      </w:r>
      <w:r w:rsidRPr="00475FBB">
        <w:rPr>
          <w:rFonts w:ascii="Times New Roman" w:hAnsi="Times New Roman" w:cs="Times New Roman"/>
          <w:b/>
          <w:bCs/>
          <w:spacing w:val="1"/>
          <w:lang w:val="it-IT"/>
        </w:rPr>
        <w:t>t</w:t>
      </w:r>
      <w:r w:rsidRPr="00475FBB">
        <w:rPr>
          <w:rFonts w:ascii="Times New Roman" w:hAnsi="Times New Roman" w:cs="Times New Roman"/>
          <w:b/>
          <w:bCs/>
          <w:spacing w:val="-1"/>
          <w:lang w:val="it-IT"/>
        </w:rPr>
        <w:t>e</w:t>
      </w:r>
      <w:r w:rsidRPr="00475FBB">
        <w:rPr>
          <w:rFonts w:ascii="Times New Roman" w:hAnsi="Times New Roman" w:cs="Times New Roman"/>
          <w:b/>
          <w:bCs/>
          <w:spacing w:val="1"/>
          <w:lang w:val="it-IT"/>
        </w:rPr>
        <w:t>l</w:t>
      </w:r>
      <w:r w:rsidRPr="00475FBB">
        <w:rPr>
          <w:rFonts w:ascii="Times New Roman" w:hAnsi="Times New Roman" w:cs="Times New Roman"/>
          <w:b/>
          <w:bCs/>
          <w:lang w:val="it-IT"/>
        </w:rPr>
        <w:t>or</w:t>
      </w:r>
      <w:r w:rsidRPr="00475FBB">
        <w:rPr>
          <w:rFonts w:ascii="Times New Roman" w:hAnsi="Times New Roman" w:cs="Times New Roman"/>
          <w:b/>
          <w:bCs/>
          <w:spacing w:val="7"/>
          <w:lang w:val="it-IT"/>
        </w:rPr>
        <w:t xml:space="preserve"> </w:t>
      </w:r>
      <w:r w:rsidRPr="00475FBB">
        <w:rPr>
          <w:rFonts w:ascii="Times New Roman" w:hAnsi="Times New Roman" w:cs="Times New Roman"/>
          <w:lang w:val="it-IT"/>
        </w:rPr>
        <w:t>–</w:t>
      </w:r>
      <w:r w:rsidRPr="00475FBB">
        <w:rPr>
          <w:rFonts w:ascii="Times New Roman" w:hAnsi="Times New Roman" w:cs="Times New Roman"/>
          <w:spacing w:val="4"/>
          <w:lang w:val="it-IT"/>
        </w:rPr>
        <w:t xml:space="preserve"> </w:t>
      </w:r>
      <w:r w:rsidRPr="00475FBB">
        <w:rPr>
          <w:rFonts w:ascii="Times New Roman" w:hAnsi="Times New Roman" w:cs="Times New Roman"/>
          <w:spacing w:val="-1"/>
          <w:lang w:val="it-IT"/>
        </w:rPr>
        <w:t>c</w:t>
      </w:r>
      <w:r w:rsidRPr="00475FBB">
        <w:rPr>
          <w:rFonts w:ascii="Times New Roman" w:hAnsi="Times New Roman" w:cs="Times New Roman"/>
          <w:lang w:val="it-IT"/>
        </w:rPr>
        <w:t>o</w:t>
      </w:r>
      <w:r w:rsidRPr="00475FBB">
        <w:rPr>
          <w:rFonts w:ascii="Times New Roman" w:hAnsi="Times New Roman" w:cs="Times New Roman"/>
          <w:spacing w:val="-1"/>
          <w:lang w:val="it-IT"/>
        </w:rPr>
        <w:t>n</w:t>
      </w:r>
      <w:r w:rsidRPr="00475FBB">
        <w:rPr>
          <w:rFonts w:ascii="Times New Roman" w:hAnsi="Times New Roman" w:cs="Times New Roman"/>
          <w:spacing w:val="1"/>
          <w:lang w:val="it-IT"/>
        </w:rPr>
        <w:t>f</w:t>
      </w:r>
      <w:r w:rsidRPr="00475FBB">
        <w:rPr>
          <w:rFonts w:ascii="Times New Roman" w:hAnsi="Times New Roman" w:cs="Times New Roman"/>
          <w:lang w:val="it-IT"/>
        </w:rPr>
        <w:t>orm</w:t>
      </w:r>
      <w:r w:rsidRPr="00475FBB">
        <w:rPr>
          <w:rFonts w:ascii="Times New Roman" w:hAnsi="Times New Roman" w:cs="Times New Roman"/>
          <w:spacing w:val="4"/>
          <w:lang w:val="it-IT"/>
        </w:rPr>
        <w:t xml:space="preserve"> </w:t>
      </w:r>
      <w:r w:rsidRPr="00475FBB">
        <w:rPr>
          <w:rFonts w:ascii="Times New Roman" w:hAnsi="Times New Roman" w:cs="Times New Roman"/>
          <w:spacing w:val="-2"/>
          <w:lang w:val="it-IT"/>
        </w:rPr>
        <w:t>a</w:t>
      </w:r>
      <w:r w:rsidRPr="00475FBB">
        <w:rPr>
          <w:rFonts w:ascii="Times New Roman" w:hAnsi="Times New Roman" w:cs="Times New Roman"/>
          <w:spacing w:val="1"/>
          <w:lang w:val="it-IT"/>
        </w:rPr>
        <w:t>p</w:t>
      </w:r>
      <w:r w:rsidRPr="00475FBB">
        <w:rPr>
          <w:rFonts w:ascii="Times New Roman" w:hAnsi="Times New Roman" w:cs="Times New Roman"/>
          <w:lang w:val="it-IT"/>
        </w:rPr>
        <w:t>el</w:t>
      </w:r>
      <w:r w:rsidRPr="00475FBB">
        <w:rPr>
          <w:rFonts w:ascii="Times New Roman" w:hAnsi="Times New Roman" w:cs="Times New Roman"/>
          <w:spacing w:val="2"/>
          <w:lang w:val="it-IT"/>
        </w:rPr>
        <w:t>u</w:t>
      </w:r>
      <w:r w:rsidRPr="00475FBB">
        <w:rPr>
          <w:rFonts w:ascii="Times New Roman" w:hAnsi="Times New Roman" w:cs="Times New Roman"/>
          <w:spacing w:val="-2"/>
          <w:lang w:val="it-IT"/>
        </w:rPr>
        <w:t>l</w:t>
      </w:r>
      <w:r w:rsidRPr="00475FBB">
        <w:rPr>
          <w:rFonts w:ascii="Times New Roman" w:hAnsi="Times New Roman" w:cs="Times New Roman"/>
          <w:spacing w:val="1"/>
          <w:lang w:val="it-IT"/>
        </w:rPr>
        <w:t>u</w:t>
      </w:r>
      <w:r w:rsidRPr="00475FBB">
        <w:rPr>
          <w:rFonts w:ascii="Times New Roman" w:hAnsi="Times New Roman" w:cs="Times New Roman"/>
          <w:lang w:val="it-IT"/>
        </w:rPr>
        <w:t>i</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4"/>
          <w:lang w:val="it-IT"/>
        </w:rPr>
        <w:t xml:space="preserve"> </w:t>
      </w:r>
      <w:r w:rsidRPr="00475FBB">
        <w:rPr>
          <w:rFonts w:ascii="Times New Roman" w:hAnsi="Times New Roman" w:cs="Times New Roman"/>
          <w:lang w:val="it-IT"/>
        </w:rPr>
        <w:t>selecție</w:t>
      </w:r>
      <w:r w:rsidRPr="00475FBB">
        <w:rPr>
          <w:rFonts w:ascii="Times New Roman" w:hAnsi="Times New Roman" w:cs="Times New Roman"/>
          <w:spacing w:val="4"/>
          <w:lang w:val="it-IT"/>
        </w:rPr>
        <w:t xml:space="preserve"> </w:t>
      </w:r>
      <w:r w:rsidRPr="00475FBB">
        <w:rPr>
          <w:rFonts w:ascii="Times New Roman" w:hAnsi="Times New Roman" w:cs="Times New Roman"/>
          <w:lang w:val="it-IT"/>
        </w:rPr>
        <w:t>a</w:t>
      </w:r>
      <w:r w:rsidRPr="00475FBB">
        <w:rPr>
          <w:rFonts w:ascii="Times New Roman" w:hAnsi="Times New Roman" w:cs="Times New Roman"/>
          <w:spacing w:val="1"/>
          <w:lang w:val="it-IT"/>
        </w:rPr>
        <w:t>f</w:t>
      </w:r>
      <w:r w:rsidRPr="00475FBB">
        <w:rPr>
          <w:rFonts w:ascii="Times New Roman" w:hAnsi="Times New Roman" w:cs="Times New Roman"/>
          <w:lang w:val="it-IT"/>
        </w:rPr>
        <w:t>is</w:t>
      </w:r>
      <w:r w:rsidRPr="00475FBB">
        <w:rPr>
          <w:rFonts w:ascii="Times New Roman" w:hAnsi="Times New Roman" w:cs="Times New Roman"/>
          <w:spacing w:val="-2"/>
          <w:lang w:val="it-IT"/>
        </w:rPr>
        <w:t>a</w:t>
      </w:r>
      <w:r w:rsidRPr="00475FBB">
        <w:rPr>
          <w:rFonts w:ascii="Times New Roman" w:hAnsi="Times New Roman" w:cs="Times New Roman"/>
          <w:lang w:val="it-IT"/>
        </w:rPr>
        <w:t>t</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e</w:t>
      </w:r>
      <w:r w:rsidRPr="00475FBB">
        <w:rPr>
          <w:rFonts w:ascii="Times New Roman" w:hAnsi="Times New Roman" w:cs="Times New Roman"/>
          <w:spacing w:val="4"/>
          <w:lang w:val="it-IT"/>
        </w:rPr>
        <w:t xml:space="preserve"> </w:t>
      </w:r>
      <w:r w:rsidRPr="00475FBB">
        <w:rPr>
          <w:rFonts w:ascii="Times New Roman" w:hAnsi="Times New Roman" w:cs="Times New Roman"/>
          <w:lang w:val="it-IT"/>
        </w:rPr>
        <w:t>si</w:t>
      </w:r>
      <w:r w:rsidRPr="00475FBB">
        <w:rPr>
          <w:rFonts w:ascii="Times New Roman" w:hAnsi="Times New Roman" w:cs="Times New Roman"/>
          <w:spacing w:val="-1"/>
          <w:lang w:val="it-IT"/>
        </w:rPr>
        <w:t>t</w:t>
      </w:r>
      <w:r w:rsidRPr="00475FBB">
        <w:rPr>
          <w:rFonts w:ascii="Times New Roman" w:hAnsi="Times New Roman" w:cs="Times New Roman"/>
          <w:spacing w:val="5"/>
          <w:lang w:val="it-IT"/>
        </w:rPr>
        <w:t>e</w:t>
      </w:r>
      <w:r w:rsidRPr="00475FBB">
        <w:rPr>
          <w:rFonts w:ascii="Times New Roman" w:hAnsi="Times New Roman" w:cs="Times New Roman"/>
          <w:spacing w:val="1"/>
          <w:lang w:val="it-IT"/>
        </w:rPr>
        <w:t>-u</w:t>
      </w:r>
      <w:r w:rsidRPr="00475FBB">
        <w:rPr>
          <w:rFonts w:ascii="Times New Roman" w:hAnsi="Times New Roman" w:cs="Times New Roman"/>
          <w:lang w:val="it-IT"/>
        </w:rPr>
        <w:t xml:space="preserve">l </w:t>
      </w:r>
      <w:r w:rsidRPr="00475FBB">
        <w:rPr>
          <w:rFonts w:ascii="Times New Roman" w:hAnsi="Times New Roman" w:cs="Times New Roman"/>
          <w:spacing w:val="16"/>
          <w:lang w:val="it-IT"/>
        </w:rPr>
        <w:t xml:space="preserve"> </w:t>
      </w:r>
      <w:r w:rsidRPr="00475FBB">
        <w:rPr>
          <w:rFonts w:ascii="Times New Roman" w:hAnsi="Times New Roman" w:cs="Times New Roman"/>
          <w:lang w:val="it-IT"/>
        </w:rPr>
        <w:t>GAL</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w:t>
      </w:r>
      <w:r w:rsidRPr="00475FBB">
        <w:rPr>
          <w:rFonts w:ascii="Times New Roman" w:hAnsi="Times New Roman" w:cs="Times New Roman"/>
          <w:lang w:val="it-IT"/>
        </w:rPr>
        <w:t>varia</w:t>
      </w:r>
      <w:r w:rsidRPr="00475FBB">
        <w:rPr>
          <w:rFonts w:ascii="Times New Roman" w:hAnsi="Times New Roman" w:cs="Times New Roman"/>
          <w:spacing w:val="-1"/>
          <w:lang w:val="it-IT"/>
        </w:rPr>
        <w:t>nt</w:t>
      </w:r>
      <w:r w:rsidRPr="00475FBB">
        <w:rPr>
          <w:rFonts w:ascii="Times New Roman" w:hAnsi="Times New Roman" w:cs="Times New Roman"/>
          <w:lang w:val="it-IT"/>
        </w:rPr>
        <w:t xml:space="preserve">a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t</w:t>
      </w:r>
      <w:r w:rsidRPr="00475FBB">
        <w:rPr>
          <w:rFonts w:ascii="Times New Roman" w:hAnsi="Times New Roman" w:cs="Times New Roman"/>
          <w:lang w:val="it-IT"/>
        </w:rPr>
        <w:t>ali</w:t>
      </w:r>
      <w:r w:rsidRPr="00475FBB">
        <w:rPr>
          <w:rFonts w:ascii="Times New Roman" w:hAnsi="Times New Roman" w:cs="Times New Roman"/>
          <w:spacing w:val="-2"/>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ă),</w:t>
      </w:r>
      <w:r w:rsidRPr="00475FBB">
        <w:rPr>
          <w:rFonts w:ascii="Times New Roman" w:hAnsi="Times New Roman" w:cs="Times New Roman"/>
          <w:spacing w:val="3"/>
          <w:lang w:val="it-IT"/>
        </w:rPr>
        <w:t xml:space="preserve"> </w:t>
      </w:r>
      <w:r w:rsidRPr="00475FBB">
        <w:rPr>
          <w:rFonts w:ascii="Times New Roman" w:hAnsi="Times New Roman" w:cs="Times New Roman"/>
          <w:lang w:val="it-IT"/>
        </w:rPr>
        <w:t>la</w:t>
      </w:r>
      <w:r w:rsidRPr="00475FBB">
        <w:rPr>
          <w:rFonts w:ascii="Times New Roman" w:hAnsi="Times New Roman" w:cs="Times New Roman"/>
          <w:spacing w:val="3"/>
          <w:lang w:val="it-IT"/>
        </w:rPr>
        <w:t xml:space="preserve"> </w:t>
      </w:r>
      <w:r w:rsidRPr="00475FBB">
        <w:rPr>
          <w:rFonts w:ascii="Times New Roman" w:hAnsi="Times New Roman" w:cs="Times New Roman"/>
          <w:lang w:val="it-IT"/>
        </w:rPr>
        <w:t>se</w:t>
      </w:r>
      <w:r w:rsidRPr="00475FBB">
        <w:rPr>
          <w:rFonts w:ascii="Times New Roman" w:hAnsi="Times New Roman" w:cs="Times New Roman"/>
          <w:spacing w:val="-1"/>
          <w:lang w:val="it-IT"/>
        </w:rPr>
        <w:t>d</w:t>
      </w:r>
      <w:r w:rsidRPr="00475FBB">
        <w:rPr>
          <w:rFonts w:ascii="Times New Roman" w:hAnsi="Times New Roman" w:cs="Times New Roman"/>
          <w:lang w:val="it-IT"/>
        </w:rPr>
        <w:t>i</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3"/>
          <w:lang w:val="it-IT"/>
        </w:rPr>
        <w:t xml:space="preserve"> </w:t>
      </w:r>
      <w:r w:rsidRPr="00475FBB">
        <w:rPr>
          <w:rFonts w:ascii="Times New Roman" w:hAnsi="Times New Roman" w:cs="Times New Roman"/>
          <w:spacing w:val="-3"/>
          <w:lang w:val="it-IT"/>
        </w:rPr>
        <w:t>G</w:t>
      </w:r>
      <w:r w:rsidRPr="00475FBB">
        <w:rPr>
          <w:rFonts w:ascii="Times New Roman" w:hAnsi="Times New Roman" w:cs="Times New Roman"/>
          <w:lang w:val="it-IT"/>
        </w:rPr>
        <w:t>AL</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w:t>
      </w:r>
      <w:r w:rsidRPr="00475FBB">
        <w:rPr>
          <w:rFonts w:ascii="Times New Roman" w:hAnsi="Times New Roman" w:cs="Times New Roman"/>
          <w:lang w:val="it-IT"/>
        </w:rPr>
        <w:t>varia</w:t>
      </w:r>
      <w:r w:rsidRPr="00475FBB">
        <w:rPr>
          <w:rFonts w:ascii="Times New Roman" w:hAnsi="Times New Roman" w:cs="Times New Roman"/>
          <w:spacing w:val="1"/>
          <w:lang w:val="it-IT"/>
        </w:rPr>
        <w:t>nt</w:t>
      </w:r>
      <w:r w:rsidRPr="00475FBB">
        <w:rPr>
          <w:rFonts w:ascii="Times New Roman" w:hAnsi="Times New Roman" w:cs="Times New Roman"/>
          <w:lang w:val="it-IT"/>
        </w:rPr>
        <w:t>a</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t</w:t>
      </w:r>
      <w:r w:rsidRPr="00475FBB">
        <w:rPr>
          <w:rFonts w:ascii="Times New Roman" w:hAnsi="Times New Roman" w:cs="Times New Roman"/>
          <w:lang w:val="it-IT"/>
        </w:rPr>
        <w:t>ali</w:t>
      </w:r>
      <w:r w:rsidRPr="00475FBB">
        <w:rPr>
          <w:rFonts w:ascii="Times New Roman" w:hAnsi="Times New Roman" w:cs="Times New Roman"/>
          <w:spacing w:val="-2"/>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ă), la</w:t>
      </w:r>
      <w:r w:rsidRPr="00475FBB">
        <w:rPr>
          <w:rFonts w:ascii="Times New Roman" w:hAnsi="Times New Roman" w:cs="Times New Roman"/>
          <w:spacing w:val="8"/>
          <w:lang w:val="it-IT"/>
        </w:rPr>
        <w:t xml:space="preserve"> </w:t>
      </w:r>
      <w:r w:rsidRPr="00475FBB">
        <w:rPr>
          <w:rFonts w:ascii="Times New Roman" w:hAnsi="Times New Roman" w:cs="Times New Roman"/>
          <w:lang w:val="it-IT"/>
        </w:rPr>
        <w:t>se</w:t>
      </w:r>
      <w:r w:rsidRPr="00475FBB">
        <w:rPr>
          <w:rFonts w:ascii="Times New Roman" w:hAnsi="Times New Roman" w:cs="Times New Roman"/>
          <w:spacing w:val="1"/>
          <w:lang w:val="it-IT"/>
        </w:rPr>
        <w:t>d</w:t>
      </w:r>
      <w:r w:rsidRPr="00475FBB">
        <w:rPr>
          <w:rFonts w:ascii="Times New Roman" w:hAnsi="Times New Roman" w:cs="Times New Roman"/>
          <w:lang w:val="it-IT"/>
        </w:rPr>
        <w:t>iile</w:t>
      </w:r>
      <w:r w:rsidRPr="00475FBB">
        <w:rPr>
          <w:rFonts w:ascii="Times New Roman" w:hAnsi="Times New Roman" w:cs="Times New Roman"/>
          <w:spacing w:val="1"/>
          <w:lang w:val="it-IT"/>
        </w:rPr>
        <w:t xml:space="preserve"> p</w:t>
      </w:r>
      <w:r w:rsidRPr="00475FBB">
        <w:rPr>
          <w:rFonts w:ascii="Times New Roman" w:hAnsi="Times New Roman" w:cs="Times New Roman"/>
          <w:lang w:val="it-IT"/>
        </w:rPr>
        <w:t>rimăriil</w:t>
      </w:r>
      <w:r w:rsidRPr="00475FBB">
        <w:rPr>
          <w:rFonts w:ascii="Times New Roman" w:hAnsi="Times New Roman" w:cs="Times New Roman"/>
          <w:spacing w:val="-1"/>
          <w:lang w:val="it-IT"/>
        </w:rPr>
        <w:t>o</w:t>
      </w:r>
      <w:r w:rsidRPr="00475FBB">
        <w:rPr>
          <w:rFonts w:ascii="Times New Roman" w:hAnsi="Times New Roman" w:cs="Times New Roman"/>
          <w:lang w:val="it-IT"/>
        </w:rPr>
        <w:t>r</w:t>
      </w:r>
      <w:r w:rsidRPr="00475FBB">
        <w:rPr>
          <w:rFonts w:ascii="Times New Roman" w:hAnsi="Times New Roman" w:cs="Times New Roman"/>
          <w:spacing w:val="1"/>
          <w:lang w:val="it-IT"/>
        </w:rPr>
        <w:t xml:space="preserve"> p</w:t>
      </w:r>
      <w:r w:rsidRPr="00475FBB">
        <w:rPr>
          <w:rFonts w:ascii="Times New Roman" w:hAnsi="Times New Roman" w:cs="Times New Roman"/>
          <w:lang w:val="it-IT"/>
        </w:rPr>
        <w:t>ar</w:t>
      </w:r>
      <w:r w:rsidRPr="00475FBB">
        <w:rPr>
          <w:rFonts w:ascii="Times New Roman" w:hAnsi="Times New Roman" w:cs="Times New Roman"/>
          <w:spacing w:val="1"/>
          <w:lang w:val="it-IT"/>
        </w:rPr>
        <w:t>t</w:t>
      </w:r>
      <w:r w:rsidRPr="00475FBB">
        <w:rPr>
          <w:rFonts w:ascii="Times New Roman" w:hAnsi="Times New Roman" w:cs="Times New Roman"/>
          <w:spacing w:val="-2"/>
          <w:lang w:val="it-IT"/>
        </w:rPr>
        <w:t>e</w:t>
      </w:r>
      <w:r w:rsidRPr="00475FBB">
        <w:rPr>
          <w:rFonts w:ascii="Times New Roman" w:hAnsi="Times New Roman" w:cs="Times New Roman"/>
          <w:spacing w:val="1"/>
          <w:lang w:val="it-IT"/>
        </w:rPr>
        <w:t>n</w:t>
      </w:r>
      <w:r w:rsidRPr="00475FBB">
        <w:rPr>
          <w:rFonts w:ascii="Times New Roman" w:hAnsi="Times New Roman" w:cs="Times New Roman"/>
          <w:lang w:val="it-IT"/>
        </w:rPr>
        <w:t>ere</w:t>
      </w:r>
      <w:r w:rsidRPr="00475FBB">
        <w:rPr>
          <w:rFonts w:ascii="Times New Roman" w:hAnsi="Times New Roman" w:cs="Times New Roman"/>
          <w:spacing w:val="4"/>
          <w:lang w:val="it-IT"/>
        </w:rPr>
        <w:t xml:space="preserve"> </w:t>
      </w:r>
      <w:r w:rsidRPr="00475FBB">
        <w:rPr>
          <w:rFonts w:ascii="Times New Roman" w:hAnsi="Times New Roman" w:cs="Times New Roman"/>
          <w:spacing w:val="-3"/>
          <w:lang w:val="it-IT"/>
        </w:rPr>
        <w:t>G</w:t>
      </w:r>
      <w:r w:rsidRPr="00475FBB">
        <w:rPr>
          <w:rFonts w:ascii="Times New Roman" w:hAnsi="Times New Roman" w:cs="Times New Roman"/>
          <w:lang w:val="it-IT"/>
        </w:rPr>
        <w:t>AL</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w:t>
      </w:r>
      <w:r w:rsidRPr="00475FBB">
        <w:rPr>
          <w:rFonts w:ascii="Times New Roman" w:hAnsi="Times New Roman" w:cs="Times New Roman"/>
          <w:lang w:val="it-IT"/>
        </w:rPr>
        <w:t>varia</w:t>
      </w:r>
      <w:r w:rsidRPr="00475FBB">
        <w:rPr>
          <w:rFonts w:ascii="Times New Roman" w:hAnsi="Times New Roman" w:cs="Times New Roman"/>
          <w:spacing w:val="1"/>
          <w:lang w:val="it-IT"/>
        </w:rPr>
        <w:t>n</w:t>
      </w:r>
      <w:r w:rsidRPr="00475FBB">
        <w:rPr>
          <w:rFonts w:ascii="Times New Roman" w:hAnsi="Times New Roman" w:cs="Times New Roman"/>
          <w:spacing w:val="-1"/>
          <w:lang w:val="it-IT"/>
        </w:rPr>
        <w:t>t</w:t>
      </w:r>
      <w:r w:rsidRPr="00475FBB">
        <w:rPr>
          <w:rFonts w:ascii="Times New Roman" w:hAnsi="Times New Roman" w:cs="Times New Roman"/>
          <w:lang w:val="it-IT"/>
        </w:rPr>
        <w:t>a sim</w:t>
      </w:r>
      <w:r w:rsidRPr="00475FBB">
        <w:rPr>
          <w:rFonts w:ascii="Times New Roman" w:hAnsi="Times New Roman" w:cs="Times New Roman"/>
          <w:spacing w:val="1"/>
          <w:lang w:val="it-IT"/>
        </w:rPr>
        <w:t>p</w:t>
      </w:r>
      <w:r w:rsidRPr="00475FBB">
        <w:rPr>
          <w:rFonts w:ascii="Times New Roman" w:hAnsi="Times New Roman" w:cs="Times New Roman"/>
          <w:lang w:val="it-IT"/>
        </w:rPr>
        <w:t>li</w:t>
      </w:r>
      <w:r w:rsidRPr="00475FBB">
        <w:rPr>
          <w:rFonts w:ascii="Times New Roman" w:hAnsi="Times New Roman" w:cs="Times New Roman"/>
          <w:spacing w:val="1"/>
          <w:lang w:val="it-IT"/>
        </w:rPr>
        <w:t>f</w:t>
      </w:r>
      <w:r w:rsidRPr="00475FBB">
        <w:rPr>
          <w:rFonts w:ascii="Times New Roman" w:hAnsi="Times New Roman" w:cs="Times New Roman"/>
          <w:lang w:val="it-IT"/>
        </w:rPr>
        <w:t>i</w:t>
      </w:r>
      <w:r w:rsidRPr="00475FBB">
        <w:rPr>
          <w:rFonts w:ascii="Times New Roman" w:hAnsi="Times New Roman" w:cs="Times New Roman"/>
          <w:spacing w:val="-1"/>
          <w:lang w:val="it-IT"/>
        </w:rPr>
        <w:t>c</w:t>
      </w:r>
      <w:r w:rsidRPr="00475FBB">
        <w:rPr>
          <w:rFonts w:ascii="Times New Roman" w:hAnsi="Times New Roman" w:cs="Times New Roman"/>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ă) şi</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rin mijl</w:t>
      </w:r>
      <w:r w:rsidRPr="00475FBB">
        <w:rPr>
          <w:rFonts w:ascii="Times New Roman" w:hAnsi="Times New Roman" w:cs="Times New Roman"/>
          <w:spacing w:val="-1"/>
          <w:lang w:val="it-IT"/>
        </w:rPr>
        <w:t>o</w:t>
      </w:r>
      <w:r w:rsidRPr="00475FBB">
        <w:rPr>
          <w:rFonts w:ascii="Times New Roman" w:hAnsi="Times New Roman" w:cs="Times New Roman"/>
          <w:lang w:val="it-IT"/>
        </w:rPr>
        <w:t>acele</w:t>
      </w:r>
      <w:r w:rsidRPr="00475FBB">
        <w:rPr>
          <w:rFonts w:ascii="Times New Roman" w:hAnsi="Times New Roman" w:cs="Times New Roman"/>
          <w:spacing w:val="1"/>
          <w:lang w:val="it-IT"/>
        </w:rPr>
        <w:t xml:space="preserve"> 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i</w:t>
      </w:r>
      <w:r w:rsidRPr="00475FBB">
        <w:rPr>
          <w:rFonts w:ascii="Times New Roman" w:hAnsi="Times New Roman" w:cs="Times New Roman"/>
          <w:spacing w:val="-1"/>
          <w:lang w:val="it-IT"/>
        </w:rPr>
        <w:t>n</w:t>
      </w:r>
      <w:r w:rsidRPr="00475FBB">
        <w:rPr>
          <w:rFonts w:ascii="Times New Roman" w:hAnsi="Times New Roman" w:cs="Times New Roman"/>
          <w:spacing w:val="1"/>
          <w:lang w:val="it-IT"/>
        </w:rPr>
        <w:t>f</w:t>
      </w:r>
      <w:r w:rsidRPr="00475FBB">
        <w:rPr>
          <w:rFonts w:ascii="Times New Roman" w:hAnsi="Times New Roman" w:cs="Times New Roman"/>
          <w:lang w:val="it-IT"/>
        </w:rPr>
        <w:t>orm</w:t>
      </w:r>
      <w:r w:rsidRPr="00475FBB">
        <w:rPr>
          <w:rFonts w:ascii="Times New Roman" w:hAnsi="Times New Roman" w:cs="Times New Roman"/>
          <w:spacing w:val="-2"/>
          <w:lang w:val="it-IT"/>
        </w:rPr>
        <w:t>a</w:t>
      </w:r>
      <w:r w:rsidRPr="00475FBB">
        <w:rPr>
          <w:rFonts w:ascii="Times New Roman" w:hAnsi="Times New Roman" w:cs="Times New Roman"/>
          <w:lang w:val="it-IT"/>
        </w:rPr>
        <w:t>re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mas</w:t>
      </w:r>
      <w:r w:rsidRPr="00475FBB">
        <w:rPr>
          <w:rFonts w:ascii="Times New Roman" w:hAnsi="Times New Roman" w:cs="Times New Roman"/>
          <w:spacing w:val="1"/>
          <w:lang w:val="it-IT"/>
        </w:rPr>
        <w:t>s-</w:t>
      </w:r>
      <w:r w:rsidRPr="00475FBB">
        <w:rPr>
          <w:rFonts w:ascii="Times New Roman" w:hAnsi="Times New Roman" w:cs="Times New Roman"/>
          <w:lang w:val="it-IT"/>
        </w:rPr>
        <w:t>me</w:t>
      </w:r>
      <w:r w:rsidRPr="00475FBB">
        <w:rPr>
          <w:rFonts w:ascii="Times New Roman" w:hAnsi="Times New Roman" w:cs="Times New Roman"/>
          <w:spacing w:val="2"/>
          <w:lang w:val="it-IT"/>
        </w:rPr>
        <w:t>d</w:t>
      </w:r>
      <w:r w:rsidRPr="00475FBB">
        <w:rPr>
          <w:rFonts w:ascii="Times New Roman" w:hAnsi="Times New Roman" w:cs="Times New Roman"/>
          <w:lang w:val="it-IT"/>
        </w:rPr>
        <w:t>ia</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locale</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varia</w:t>
      </w:r>
      <w:r w:rsidRPr="00475FBB">
        <w:rPr>
          <w:rFonts w:ascii="Times New Roman" w:hAnsi="Times New Roman" w:cs="Times New Roman"/>
          <w:spacing w:val="1"/>
          <w:lang w:val="it-IT"/>
        </w:rPr>
        <w:t>nt</w:t>
      </w:r>
      <w:r w:rsidRPr="00475FBB">
        <w:rPr>
          <w:rFonts w:ascii="Times New Roman" w:hAnsi="Times New Roman" w:cs="Times New Roman"/>
          <w:lang w:val="it-IT"/>
        </w:rPr>
        <w:t>a</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s</w:t>
      </w:r>
      <w:r w:rsidRPr="00475FBB">
        <w:rPr>
          <w:rFonts w:ascii="Times New Roman" w:hAnsi="Times New Roman" w:cs="Times New Roman"/>
          <w:spacing w:val="-3"/>
          <w:lang w:val="it-IT"/>
        </w:rPr>
        <w:t>i</w:t>
      </w:r>
      <w:r w:rsidRPr="00475FBB">
        <w:rPr>
          <w:rFonts w:ascii="Times New Roman" w:hAnsi="Times New Roman" w:cs="Times New Roman"/>
          <w:lang w:val="it-IT"/>
        </w:rPr>
        <w:t>m</w:t>
      </w:r>
      <w:r w:rsidRPr="00475FBB">
        <w:rPr>
          <w:rFonts w:ascii="Times New Roman" w:hAnsi="Times New Roman" w:cs="Times New Roman"/>
          <w:spacing w:val="1"/>
          <w:lang w:val="it-IT"/>
        </w:rPr>
        <w:t>p</w:t>
      </w:r>
      <w:r w:rsidRPr="00475FBB">
        <w:rPr>
          <w:rFonts w:ascii="Times New Roman" w:hAnsi="Times New Roman" w:cs="Times New Roman"/>
          <w:lang w:val="it-IT"/>
        </w:rPr>
        <w:t>li</w:t>
      </w:r>
      <w:r w:rsidRPr="00475FBB">
        <w:rPr>
          <w:rFonts w:ascii="Times New Roman" w:hAnsi="Times New Roman" w:cs="Times New Roman"/>
          <w:spacing w:val="1"/>
          <w:lang w:val="it-IT"/>
        </w:rPr>
        <w:t>f</w:t>
      </w:r>
      <w:r w:rsidRPr="00475FBB">
        <w:rPr>
          <w:rFonts w:ascii="Times New Roman" w:hAnsi="Times New Roman" w:cs="Times New Roman"/>
          <w:lang w:val="it-IT"/>
        </w:rPr>
        <w:t>i</w:t>
      </w:r>
      <w:r w:rsidRPr="00475FBB">
        <w:rPr>
          <w:rFonts w:ascii="Times New Roman" w:hAnsi="Times New Roman" w:cs="Times New Roman"/>
          <w:spacing w:val="-1"/>
          <w:lang w:val="it-IT"/>
        </w:rPr>
        <w:t>c</w:t>
      </w:r>
      <w:r w:rsidRPr="00475FBB">
        <w:rPr>
          <w:rFonts w:ascii="Times New Roman" w:hAnsi="Times New Roman" w:cs="Times New Roman"/>
          <w:spacing w:val="-2"/>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ă).</w:t>
      </w:r>
    </w:p>
    <w:p w:rsidR="0051581B" w:rsidRPr="00475FBB" w:rsidRDefault="00E64FB6">
      <w:pPr>
        <w:spacing w:before="120"/>
        <w:jc w:val="both"/>
        <w:rPr>
          <w:rFonts w:ascii="Times New Roman" w:hAnsi="Times New Roman" w:cs="Times New Roman"/>
        </w:rPr>
      </w:pPr>
      <w:r w:rsidRPr="00475FBB">
        <w:rPr>
          <w:rFonts w:ascii="Times New Roman" w:hAnsi="Times New Roman" w:cs="Times New Roman"/>
          <w:b/>
          <w:i/>
          <w:lang w:val="it-IT" w:eastAsia="fr-FR"/>
        </w:rPr>
        <w:t xml:space="preserve">ATENȚIE! </w:t>
      </w:r>
      <w:r w:rsidRPr="00475FBB">
        <w:rPr>
          <w:rFonts w:ascii="Times New Roman" w:hAnsi="Times New Roman" w:cs="Times New Roman"/>
          <w:b/>
          <w:i/>
          <w:lang w:val="it-IT"/>
        </w:rPr>
        <w:t>Apelul de selecție se lansează cu minimum 30 de zile calendaristice înainte de data limită de depunere a proiectelor, în așa fel încât potențialii beneficiari să aibă timp suficient pentru pregătirea și depunerea acestora.</w:t>
      </w:r>
    </w:p>
    <w:p w:rsidR="0051581B" w:rsidRPr="00475FBB" w:rsidRDefault="00E64FB6">
      <w:pPr>
        <w:spacing w:before="120"/>
        <w:jc w:val="both"/>
        <w:rPr>
          <w:rFonts w:ascii="Times New Roman" w:hAnsi="Times New Roman" w:cs="Times New Roman"/>
        </w:rPr>
      </w:pPr>
      <w:r w:rsidRPr="00475FBB">
        <w:rPr>
          <w:rFonts w:ascii="Times New Roman" w:hAnsi="Times New Roman" w:cs="Times New Roman"/>
          <w:b/>
          <w:lang w:val="it-IT" w:eastAsia="ro-RO"/>
        </w:rPr>
        <w:t>În ANUNŢUL DE LANSARE A CERERII DE PROIECTE</w:t>
      </w:r>
      <w:r w:rsidRPr="00475FBB">
        <w:rPr>
          <w:rFonts w:ascii="Times New Roman" w:hAnsi="Times New Roman" w:cs="Times New Roman"/>
          <w:lang w:val="it-IT" w:eastAsia="ro-RO"/>
        </w:rPr>
        <w:t xml:space="preserve"> sunt prezentate:</w:t>
      </w:r>
    </w:p>
    <w:p w:rsidR="0051581B" w:rsidRPr="00475FBB" w:rsidRDefault="00E64FB6" w:rsidP="003F246D">
      <w:pPr>
        <w:tabs>
          <w:tab w:val="left" w:pos="360"/>
        </w:tabs>
        <w:spacing w:line="240" w:lineRule="auto"/>
        <w:jc w:val="both"/>
        <w:rPr>
          <w:rFonts w:ascii="Times New Roman" w:hAnsi="Times New Roman" w:cs="Times New Roman"/>
          <w:lang w:val="it-IT"/>
        </w:rPr>
      </w:pPr>
      <w:r w:rsidRPr="00475FBB">
        <w:rPr>
          <w:rFonts w:ascii="Times New Roman" w:eastAsia="Calibri" w:hAnsi="Times New Roman" w:cs="Times New Roman"/>
          <w:lang w:val="it-IT"/>
        </w:rPr>
        <w:t>•</w:t>
      </w:r>
      <w:r w:rsidRPr="00475FBB">
        <w:rPr>
          <w:rFonts w:ascii="Times New Roman" w:hAnsi="Times New Roman" w:cs="Times New Roman"/>
          <w:lang w:val="it-IT"/>
        </w:rPr>
        <w:tab/>
        <w:t>Data lansării apelului de selecție;</w:t>
      </w:r>
    </w:p>
    <w:p w:rsidR="0051581B" w:rsidRPr="00475FBB" w:rsidRDefault="00E64FB6" w:rsidP="003F246D">
      <w:pPr>
        <w:tabs>
          <w:tab w:val="left" w:pos="360"/>
        </w:tabs>
        <w:spacing w:line="240" w:lineRule="auto"/>
        <w:jc w:val="both"/>
        <w:rPr>
          <w:rFonts w:ascii="Times New Roman" w:hAnsi="Times New Roman" w:cs="Times New Roman"/>
          <w:lang w:val="it-IT"/>
        </w:rPr>
      </w:pPr>
      <w:r w:rsidRPr="00475FBB">
        <w:rPr>
          <w:rFonts w:ascii="Times New Roman" w:eastAsia="Calibri" w:hAnsi="Times New Roman" w:cs="Times New Roman"/>
          <w:lang w:val="it-IT"/>
        </w:rPr>
        <w:t>•</w:t>
      </w:r>
      <w:r w:rsidRPr="00475FBB">
        <w:rPr>
          <w:rFonts w:ascii="Times New Roman" w:hAnsi="Times New Roman" w:cs="Times New Roman"/>
          <w:lang w:val="it-IT"/>
        </w:rPr>
        <w:tab/>
        <w:t>Data limită de depunere a proiectelor;</w:t>
      </w:r>
    </w:p>
    <w:p w:rsidR="0051581B" w:rsidRPr="00475FBB" w:rsidRDefault="00E64FB6" w:rsidP="003F246D">
      <w:pPr>
        <w:tabs>
          <w:tab w:val="left" w:pos="360"/>
        </w:tabs>
        <w:spacing w:line="240" w:lineRule="auto"/>
        <w:jc w:val="both"/>
        <w:rPr>
          <w:rFonts w:ascii="Times New Roman" w:hAnsi="Times New Roman" w:cs="Times New Roman"/>
          <w:lang w:val="it-IT"/>
        </w:rPr>
      </w:pPr>
      <w:r w:rsidRPr="00475FBB">
        <w:rPr>
          <w:rFonts w:ascii="Times New Roman" w:eastAsia="Calibri" w:hAnsi="Times New Roman" w:cs="Times New Roman"/>
          <w:lang w:val="it-IT"/>
        </w:rPr>
        <w:t>•</w:t>
      </w:r>
      <w:r w:rsidRPr="00475FBB">
        <w:rPr>
          <w:rFonts w:ascii="Times New Roman" w:hAnsi="Times New Roman" w:cs="Times New Roman"/>
          <w:lang w:val="it-IT"/>
        </w:rPr>
        <w:tab/>
        <w:t>Locul și intervalul orar în care se pot depune proiectele;</w:t>
      </w:r>
    </w:p>
    <w:p w:rsidR="0051581B" w:rsidRPr="00475FBB" w:rsidRDefault="00E64FB6" w:rsidP="003F246D">
      <w:pPr>
        <w:tabs>
          <w:tab w:val="left" w:pos="360"/>
        </w:tabs>
        <w:spacing w:line="240" w:lineRule="auto"/>
        <w:jc w:val="both"/>
        <w:rPr>
          <w:rFonts w:ascii="Times New Roman" w:hAnsi="Times New Roman" w:cs="Times New Roman"/>
        </w:rPr>
      </w:pPr>
      <w:r w:rsidRPr="00475FBB">
        <w:rPr>
          <w:rFonts w:ascii="Times New Roman" w:eastAsia="Calibri" w:hAnsi="Times New Roman" w:cs="Times New Roman"/>
          <w:lang w:val="it-IT"/>
        </w:rPr>
        <w:t>•</w:t>
      </w:r>
      <w:r w:rsidRPr="00475FBB">
        <w:rPr>
          <w:rFonts w:ascii="Times New Roman" w:hAnsi="Times New Roman" w:cs="Times New Roman"/>
          <w:lang w:val="it-IT"/>
        </w:rPr>
        <w:tab/>
        <w:t xml:space="preserve">Fondul disponibil – alocat în acea sesiune, cu următoarele precizări: </w:t>
      </w:r>
    </w:p>
    <w:p w:rsidR="0051581B" w:rsidRPr="00475FBB" w:rsidRDefault="00E64FB6" w:rsidP="003F246D">
      <w:pPr>
        <w:tabs>
          <w:tab w:val="left" w:pos="360"/>
        </w:tabs>
        <w:spacing w:line="240" w:lineRule="auto"/>
        <w:jc w:val="both"/>
        <w:rPr>
          <w:rFonts w:ascii="Times New Roman" w:hAnsi="Times New Roman" w:cs="Times New Roman"/>
        </w:rPr>
      </w:pPr>
      <w:r w:rsidRPr="00475FBB">
        <w:rPr>
          <w:rFonts w:ascii="Times New Roman" w:eastAsia="Calibri" w:hAnsi="Times New Roman" w:cs="Times New Roman"/>
          <w:lang w:val="it-IT"/>
        </w:rPr>
        <w:lastRenderedPageBreak/>
        <w:t xml:space="preserve">• </w:t>
      </w:r>
      <w:r w:rsidR="008B04BE" w:rsidRPr="00475FBB">
        <w:rPr>
          <w:rFonts w:ascii="Times New Roman" w:eastAsia="Calibri" w:hAnsi="Times New Roman" w:cs="Times New Roman"/>
          <w:lang w:val="it-IT"/>
        </w:rPr>
        <w:t xml:space="preserve">    </w:t>
      </w:r>
      <w:r w:rsidRPr="00475FBB">
        <w:rPr>
          <w:rFonts w:ascii="Times New Roman" w:hAnsi="Times New Roman" w:cs="Times New Roman"/>
          <w:lang w:val="it-IT"/>
        </w:rPr>
        <w:t xml:space="preserve">Suma maximă nerambursabilă care poate fi acordată pentru finanțarea unui proiect; </w:t>
      </w:r>
    </w:p>
    <w:p w:rsidR="0051581B" w:rsidRPr="00475FBB" w:rsidRDefault="00E64FB6" w:rsidP="003F246D">
      <w:pPr>
        <w:spacing w:before="120" w:line="240" w:lineRule="auto"/>
        <w:jc w:val="both"/>
        <w:rPr>
          <w:rFonts w:ascii="Times New Roman" w:hAnsi="Times New Roman" w:cs="Times New Roman"/>
        </w:rPr>
      </w:pPr>
      <w:r w:rsidRPr="00475FBB">
        <w:rPr>
          <w:rFonts w:ascii="Times New Roman" w:eastAsia="Calibri" w:hAnsi="Times New Roman" w:cs="Times New Roman"/>
          <w:lang w:val="it-IT"/>
        </w:rPr>
        <w:t>•</w:t>
      </w:r>
      <w:r w:rsidR="008B04BE" w:rsidRPr="00475FBB">
        <w:rPr>
          <w:rFonts w:ascii="Times New Roman" w:eastAsia="Calibri" w:hAnsi="Times New Roman" w:cs="Times New Roman"/>
          <w:lang w:val="it-IT"/>
        </w:rPr>
        <w:t xml:space="preserve">   </w:t>
      </w:r>
      <w:r w:rsidRPr="00475FBB">
        <w:rPr>
          <w:rFonts w:ascii="Times New Roman" w:eastAsia="Calibri" w:hAnsi="Times New Roman" w:cs="Times New Roman"/>
          <w:lang w:val="it-IT"/>
        </w:rPr>
        <w:t xml:space="preserve"> </w:t>
      </w:r>
      <w:r w:rsidRPr="00475FBB">
        <w:rPr>
          <w:rFonts w:ascii="Times New Roman" w:hAnsi="Times New Roman" w:cs="Times New Roman"/>
          <w:color w:val="auto"/>
          <w:lang w:val="it-IT"/>
        </w:rPr>
        <w:t xml:space="preserve">Valoarea maximă eligibilă (sumă nerambursabilă) </w:t>
      </w:r>
    </w:p>
    <w:p w:rsidR="0051581B" w:rsidRPr="00475FBB" w:rsidRDefault="00E64FB6">
      <w:pPr>
        <w:spacing w:before="120"/>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nu va depăși limitele cuantumului stabilit în PNDR pentru aceleași tipuri de operațiuni la care se aplică acest tip de sprijin.</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 xml:space="preserve">În cazul proiectelor de investiții/sprijin forfertar, modelul de cerere de finanțare specific măsurii din PNDR ale cărei obiective sunt atinse prin proiectul propus, disponibil pe site-ul AFIR (versiune editabilă), pe care trebuie să îl folosească solicitanții; </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În cazul proiectelor de servicii, formularul-cadru de cerere de finanțare prevăzut în Manualul de procedură pentru Sub-măsura 19.2, la capitolul Formulare și disponibil pe site-ul www.afir.madr.ro pe care trebuie să îl folosească solicitanții;</w:t>
      </w:r>
    </w:p>
    <w:p w:rsidR="003F246D" w:rsidRPr="00475FBB" w:rsidRDefault="00E64FB6" w:rsidP="003F246D">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rsidR="0051581B" w:rsidRPr="00475FBB" w:rsidRDefault="00E64FB6" w:rsidP="003F246D">
      <w:pPr>
        <w:spacing w:line="240" w:lineRule="auto"/>
        <w:jc w:val="both"/>
        <w:rPr>
          <w:rFonts w:ascii="Times New Roman" w:hAnsi="Times New Roman" w:cs="Times New Roman"/>
        </w:rPr>
      </w:pPr>
      <w:r w:rsidRPr="00475FBB">
        <w:rPr>
          <w:rFonts w:ascii="Times New Roman" w:eastAsia="Calibri" w:hAnsi="Times New Roman" w:cs="Times New Roman"/>
        </w:rPr>
        <w:t xml:space="preserve">• </w:t>
      </w:r>
      <w:r w:rsidRPr="00475FBB">
        <w:rPr>
          <w:rFonts w:ascii="Times New Roman" w:hAnsi="Times New Roman" w:cs="Times New Roman"/>
        </w:rPr>
        <w:t xml:space="preserve">Cerințele de conformitate și eligibilitate pe care trebuie să le îndeplinească solicitantul, inclusiv metodologia de verificare a acestora; </w:t>
      </w:r>
    </w:p>
    <w:p w:rsidR="0051581B" w:rsidRPr="00475FBB" w:rsidRDefault="00E64FB6" w:rsidP="003F246D">
      <w:pPr>
        <w:spacing w:line="240" w:lineRule="auto"/>
        <w:rPr>
          <w:rFonts w:ascii="Times New Roman" w:hAnsi="Times New Roman" w:cs="Times New Roman"/>
        </w:rPr>
      </w:pPr>
      <w:r w:rsidRPr="00475FBB">
        <w:rPr>
          <w:rFonts w:ascii="Times New Roman" w:hAnsi="Times New Roman" w:cs="Times New Roman"/>
        </w:rPr>
        <w:t>• Procedura de selecție aplicată de Comitetul de Selecție al GAL;</w:t>
      </w:r>
    </w:p>
    <w:p w:rsidR="0051581B" w:rsidRPr="00475FBB" w:rsidRDefault="00E64FB6" w:rsidP="003F246D">
      <w:pPr>
        <w:spacing w:line="240" w:lineRule="auto"/>
        <w:rPr>
          <w:rFonts w:ascii="Times New Roman" w:hAnsi="Times New Roman" w:cs="Times New Roman"/>
        </w:rPr>
      </w:pPr>
      <w:r w:rsidRPr="00475FBB">
        <w:rPr>
          <w:rFonts w:ascii="Times New Roman" w:hAnsi="Times New Roman" w:cs="Times New Roman"/>
        </w:rPr>
        <w:t xml:space="preserve">• 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 </w:t>
      </w:r>
    </w:p>
    <w:p w:rsidR="0051581B" w:rsidRPr="00475FBB" w:rsidRDefault="00E64FB6" w:rsidP="003F246D">
      <w:pPr>
        <w:spacing w:line="240" w:lineRule="auto"/>
        <w:rPr>
          <w:rFonts w:ascii="Times New Roman" w:hAnsi="Times New Roman" w:cs="Times New Roman"/>
        </w:rPr>
      </w:pPr>
      <w:r w:rsidRPr="00475FBB">
        <w:rPr>
          <w:rFonts w:ascii="Times New Roman" w:hAnsi="Times New Roman" w:cs="Times New Roman"/>
        </w:rPr>
        <w:t>• Data și modul de anunțare a rezultatelor procesului de selecție (notificarea solicitanților, publicărea Raportului de Selecție);</w:t>
      </w:r>
    </w:p>
    <w:p w:rsidR="0051581B" w:rsidRPr="00475FBB" w:rsidRDefault="00E64FB6" w:rsidP="003F246D">
      <w:pPr>
        <w:spacing w:line="240" w:lineRule="auto"/>
        <w:rPr>
          <w:rFonts w:ascii="Times New Roman" w:hAnsi="Times New Roman" w:cs="Times New Roman"/>
        </w:rPr>
      </w:pPr>
      <w:r w:rsidRPr="00475FBB">
        <w:rPr>
          <w:rFonts w:ascii="Times New Roman" w:hAnsi="Times New Roman" w:cs="Times New Roman"/>
        </w:rPr>
        <w:t>• Datele de contact ale GAL unde solicitanții pot obține informații detaliate;</w:t>
      </w:r>
    </w:p>
    <w:p w:rsidR="0051581B" w:rsidRPr="00475FBB" w:rsidRDefault="00E64FB6" w:rsidP="003F246D">
      <w:pPr>
        <w:spacing w:line="240" w:lineRule="auto"/>
        <w:rPr>
          <w:rFonts w:ascii="Times New Roman" w:hAnsi="Times New Roman" w:cs="Times New Roman"/>
        </w:rPr>
      </w:pPr>
      <w:r w:rsidRPr="00475FBB">
        <w:rPr>
          <w:rFonts w:ascii="Times New Roman" w:hAnsi="Times New Roman" w:cs="Times New Roman"/>
        </w:rPr>
        <w:t>• Model de Declarație prin care beneficiarul se angajează să raporteze către GAL toate plățile autorizate și rambursate în cadrul proiectului selectat, ce vor fi efectuate de AFIR către beneficiar. Raportarea se va realiza după primirea de la CRFIR a Notificării beneficiarului cu privire la confirmarea plății,  în maximum 5 zile de la data efectuării plății.</w:t>
      </w:r>
    </w:p>
    <w:p w:rsidR="0051581B" w:rsidRPr="00475FBB" w:rsidRDefault="00E64FB6">
      <w:pPr>
        <w:tabs>
          <w:tab w:val="left" w:pos="0"/>
        </w:tabs>
        <w:jc w:val="both"/>
        <w:rPr>
          <w:rFonts w:ascii="Times New Roman" w:hAnsi="Times New Roman" w:cs="Times New Roman"/>
          <w:lang w:val="it-IT"/>
        </w:rPr>
      </w:pPr>
      <w:r w:rsidRPr="00475FBB">
        <w:rPr>
          <w:rFonts w:ascii="Times New Roman" w:hAnsi="Times New Roman" w:cs="Times New Roman"/>
          <w:lang w:val="it-IT"/>
        </w:rPr>
        <w:lastRenderedPageBreak/>
        <w:t>Aceste informații vor fi prezentate de către GAL în apelurile de selecție – varianta detaliată, publicată pe pagina de internet a GAL-ului și varianta detaliată, pe suport tipărit la sediul GAL.</w:t>
      </w:r>
    </w:p>
    <w:p w:rsidR="0051581B" w:rsidRPr="00475FBB" w:rsidRDefault="00E64FB6">
      <w:pPr>
        <w:tabs>
          <w:tab w:val="left" w:pos="0"/>
        </w:tabs>
        <w:jc w:val="both"/>
        <w:rPr>
          <w:rFonts w:ascii="Times New Roman" w:hAnsi="Times New Roman" w:cs="Times New Roman"/>
          <w:lang w:val="it-IT"/>
        </w:rPr>
      </w:pPr>
      <w:r w:rsidRPr="00475FBB">
        <w:rPr>
          <w:rFonts w:ascii="Times New Roman" w:hAnsi="Times New Roman" w:cs="Times New Roman"/>
          <w:lang w:val="it-IT"/>
        </w:rPr>
        <w:t>Pentru variantele publicate în presă scrisă/presă online/mass media și în variantele afișate la sediul primăriilor UAT membre în GAL, se vor prezenta variante simplificate ale anunțului de selecție, care să cuprindă următoarele informații:</w:t>
      </w:r>
    </w:p>
    <w:p w:rsidR="0051581B" w:rsidRPr="00475FBB" w:rsidRDefault="00E64FB6">
      <w:pPr>
        <w:numPr>
          <w:ilvl w:val="0"/>
          <w:numId w:val="4"/>
        </w:numPr>
        <w:tabs>
          <w:tab w:val="left" w:pos="0"/>
        </w:tabs>
        <w:spacing w:after="0" w:line="240" w:lineRule="auto"/>
        <w:jc w:val="both"/>
        <w:rPr>
          <w:rFonts w:ascii="Times New Roman" w:hAnsi="Times New Roman" w:cs="Times New Roman"/>
          <w:lang w:val="it-IT"/>
        </w:rPr>
      </w:pPr>
      <w:r w:rsidRPr="00475FBB">
        <w:rPr>
          <w:rFonts w:ascii="Times New Roman" w:hAnsi="Times New Roman" w:cs="Times New Roman"/>
          <w:lang w:val="it-IT"/>
        </w:rPr>
        <w:t>Data lansării apelului de selecție;</w:t>
      </w:r>
    </w:p>
    <w:p w:rsidR="0051581B" w:rsidRPr="00475FBB" w:rsidRDefault="00E64FB6">
      <w:pPr>
        <w:numPr>
          <w:ilvl w:val="0"/>
          <w:numId w:val="4"/>
        </w:numPr>
        <w:spacing w:after="0" w:line="240" w:lineRule="auto"/>
        <w:jc w:val="both"/>
        <w:rPr>
          <w:rFonts w:ascii="Times New Roman" w:hAnsi="Times New Roman" w:cs="Times New Roman"/>
          <w:lang w:val="it-IT"/>
        </w:rPr>
      </w:pPr>
      <w:r w:rsidRPr="00475FBB">
        <w:rPr>
          <w:rFonts w:ascii="Times New Roman" w:hAnsi="Times New Roman" w:cs="Times New Roman"/>
          <w:lang w:val="it-IT"/>
        </w:rPr>
        <w:t>Măsura lansată prin apelul de selecție – cu tipurile de beneficiari eligibili;</w:t>
      </w:r>
    </w:p>
    <w:p w:rsidR="0051581B" w:rsidRPr="00475FBB" w:rsidRDefault="00E64FB6">
      <w:pPr>
        <w:numPr>
          <w:ilvl w:val="0"/>
          <w:numId w:val="4"/>
        </w:numPr>
        <w:spacing w:after="0" w:line="240" w:lineRule="auto"/>
        <w:jc w:val="both"/>
        <w:rPr>
          <w:rFonts w:ascii="Times New Roman" w:hAnsi="Times New Roman" w:cs="Times New Roman"/>
          <w:lang w:val="it-IT"/>
        </w:rPr>
      </w:pPr>
      <w:r w:rsidRPr="00475FBB">
        <w:rPr>
          <w:rFonts w:ascii="Times New Roman" w:hAnsi="Times New Roman" w:cs="Times New Roman"/>
          <w:lang w:val="it-IT"/>
        </w:rPr>
        <w:t>Fondurile disponibile pentru măsura respectivă;</w:t>
      </w:r>
    </w:p>
    <w:p w:rsidR="0051581B" w:rsidRPr="00475FBB" w:rsidRDefault="00E64FB6">
      <w:pPr>
        <w:numPr>
          <w:ilvl w:val="0"/>
          <w:numId w:val="4"/>
        </w:numPr>
        <w:spacing w:after="0" w:line="240" w:lineRule="auto"/>
        <w:jc w:val="both"/>
        <w:rPr>
          <w:rFonts w:ascii="Times New Roman" w:hAnsi="Times New Roman" w:cs="Times New Roman"/>
          <w:lang w:val="it-IT"/>
        </w:rPr>
      </w:pPr>
      <w:r w:rsidRPr="00475FBB">
        <w:rPr>
          <w:rFonts w:ascii="Times New Roman" w:hAnsi="Times New Roman" w:cs="Times New Roman"/>
          <w:lang w:val="it-IT"/>
        </w:rPr>
        <w:t>Suma maximă nerambursabilă care poate fi acordată pentru un proiect;</w:t>
      </w:r>
    </w:p>
    <w:p w:rsidR="0051581B" w:rsidRPr="00475FBB" w:rsidRDefault="00E64FB6">
      <w:pPr>
        <w:numPr>
          <w:ilvl w:val="0"/>
          <w:numId w:val="4"/>
        </w:numPr>
        <w:spacing w:after="0" w:line="240" w:lineRule="auto"/>
        <w:jc w:val="both"/>
        <w:rPr>
          <w:rFonts w:ascii="Times New Roman" w:hAnsi="Times New Roman" w:cs="Times New Roman"/>
          <w:lang w:val="it-IT"/>
        </w:rPr>
      </w:pPr>
      <w:r w:rsidRPr="00475FBB">
        <w:rPr>
          <w:rFonts w:ascii="Times New Roman" w:hAnsi="Times New Roman" w:cs="Times New Roman"/>
          <w:lang w:val="it-IT"/>
        </w:rPr>
        <w:t>Data limită de primire a proiectelor și locul unde se pot depune proiectele;</w:t>
      </w:r>
    </w:p>
    <w:p w:rsidR="0051581B" w:rsidRPr="00475FBB" w:rsidRDefault="00E64FB6">
      <w:pPr>
        <w:numPr>
          <w:ilvl w:val="0"/>
          <w:numId w:val="4"/>
        </w:numPr>
        <w:spacing w:after="0" w:line="240" w:lineRule="auto"/>
        <w:jc w:val="both"/>
        <w:rPr>
          <w:rFonts w:ascii="Times New Roman" w:hAnsi="Times New Roman" w:cs="Times New Roman"/>
          <w:lang w:val="it-IT"/>
        </w:rPr>
      </w:pPr>
      <w:r w:rsidRPr="00475FBB">
        <w:rPr>
          <w:rFonts w:ascii="Times New Roman" w:hAnsi="Times New Roman" w:cs="Times New Roman"/>
          <w:lang w:val="it-IT"/>
        </w:rPr>
        <w:t>Precizarea că informații detaliate privind accesarea și derularea măsurii sunt cuprinse în Ghidul solicitantului elaborat de GAL pentru măsura respectivă, cu trimitere la pagina de internet a GAL;</w:t>
      </w:r>
    </w:p>
    <w:p w:rsidR="0051581B" w:rsidRPr="00475FBB" w:rsidRDefault="00E64FB6">
      <w:pPr>
        <w:numPr>
          <w:ilvl w:val="0"/>
          <w:numId w:val="4"/>
        </w:numPr>
        <w:tabs>
          <w:tab w:val="left" w:pos="0"/>
        </w:tabs>
        <w:spacing w:after="0" w:line="240" w:lineRule="auto"/>
        <w:jc w:val="both"/>
        <w:rPr>
          <w:rFonts w:ascii="Times New Roman" w:hAnsi="Times New Roman" w:cs="Times New Roman"/>
          <w:lang w:val="it-IT"/>
        </w:rPr>
      </w:pPr>
      <w:r w:rsidRPr="00475FBB">
        <w:rPr>
          <w:rFonts w:ascii="Times New Roman" w:hAnsi="Times New Roman" w:cs="Times New Roman"/>
          <w:lang w:val="it-IT"/>
        </w:rPr>
        <w:t>Datele de contact unde solicitanții pot obține informații suplimentare;</w:t>
      </w:r>
    </w:p>
    <w:p w:rsidR="0051581B" w:rsidRPr="00475FBB" w:rsidRDefault="00E64FB6">
      <w:pPr>
        <w:numPr>
          <w:ilvl w:val="0"/>
          <w:numId w:val="4"/>
        </w:numPr>
        <w:tabs>
          <w:tab w:val="left" w:pos="0"/>
        </w:tabs>
        <w:spacing w:after="0" w:line="240" w:lineRule="auto"/>
        <w:jc w:val="both"/>
        <w:rPr>
          <w:rFonts w:ascii="Times New Roman" w:hAnsi="Times New Roman" w:cs="Times New Roman"/>
          <w:lang w:val="it-IT"/>
        </w:rPr>
      </w:pPr>
      <w:r w:rsidRPr="00475FBB">
        <w:rPr>
          <w:rFonts w:ascii="Times New Roman" w:hAnsi="Times New Roman" w:cs="Times New Roman"/>
          <w:lang w:val="it-IT"/>
        </w:rPr>
        <w:t>Disponibilitatea la sediul GAL a unei versiuni pe suport tipărit a informațiilor detaliate aferente măsurilor lansate.</w:t>
      </w:r>
    </w:p>
    <w:p w:rsidR="0051581B" w:rsidRPr="00475FBB" w:rsidRDefault="0051581B">
      <w:pPr>
        <w:widowControl w:val="0"/>
        <w:ind w:left="140" w:right="95"/>
        <w:jc w:val="both"/>
        <w:rPr>
          <w:rFonts w:ascii="Times New Roman" w:hAnsi="Times New Roman" w:cs="Times New Roman"/>
          <w:lang w:val="it-IT"/>
        </w:rPr>
      </w:pP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b/>
          <w:lang w:val="it-IT"/>
        </w:rPr>
        <w:t>Alocarea pe sesiune:</w:t>
      </w:r>
      <w:r w:rsidRPr="00475FBB">
        <w:rPr>
          <w:rFonts w:ascii="Times New Roman" w:hAnsi="Times New Roman" w:cs="Times New Roman"/>
          <w:lang w:val="it-IT"/>
        </w:rPr>
        <w:t xml:space="preserve"> </w:t>
      </w:r>
      <w:r w:rsidRPr="00475FBB">
        <w:rPr>
          <w:rFonts w:ascii="Times New Roman" w:hAnsi="Times New Roman" w:cs="Times New Roman"/>
          <w:b/>
          <w:lang w:val="it-IT"/>
        </w:rPr>
        <w:t>110</w:t>
      </w:r>
      <w:r w:rsidRPr="00475FBB">
        <w:rPr>
          <w:rFonts w:ascii="Times New Roman" w:hAnsi="Times New Roman" w:cs="Times New Roman"/>
          <w:b/>
          <w:lang w:val="it-IT" w:eastAsia="ro-RO"/>
        </w:rPr>
        <w:t xml:space="preserve">.000 </w:t>
      </w:r>
      <w:r w:rsidRPr="00475FBB">
        <w:rPr>
          <w:rFonts w:ascii="Times New Roman" w:hAnsi="Times New Roman" w:cs="Times New Roman"/>
          <w:b/>
          <w:lang w:val="it-IT"/>
        </w:rPr>
        <w:t xml:space="preserve">euro </w:t>
      </w:r>
    </w:p>
    <w:p w:rsidR="0051581B" w:rsidRPr="00475FBB" w:rsidRDefault="00E64FB6">
      <w:pPr>
        <w:widowControl w:val="0"/>
        <w:ind w:left="140" w:right="92"/>
        <w:jc w:val="both"/>
        <w:rPr>
          <w:rFonts w:ascii="Times New Roman" w:hAnsi="Times New Roman" w:cs="Times New Roman"/>
        </w:rPr>
      </w:pPr>
      <w:r w:rsidRPr="00475FBB">
        <w:rPr>
          <w:rFonts w:ascii="Times New Roman" w:hAnsi="Times New Roman" w:cs="Times New Roman"/>
          <w:b/>
          <w:bCs/>
          <w:lang w:val="it-IT"/>
        </w:rPr>
        <w:t>Pu</w:t>
      </w:r>
      <w:r w:rsidRPr="00475FBB">
        <w:rPr>
          <w:rFonts w:ascii="Times New Roman" w:hAnsi="Times New Roman" w:cs="Times New Roman"/>
          <w:b/>
          <w:bCs/>
          <w:spacing w:val="1"/>
          <w:lang w:val="it-IT"/>
        </w:rPr>
        <w:t>n</w:t>
      </w:r>
      <w:r w:rsidRPr="00475FBB">
        <w:rPr>
          <w:rFonts w:ascii="Times New Roman" w:hAnsi="Times New Roman" w:cs="Times New Roman"/>
          <w:b/>
          <w:bCs/>
          <w:lang w:val="it-IT"/>
        </w:rPr>
        <w:t>c</w:t>
      </w:r>
      <w:r w:rsidRPr="00475FBB">
        <w:rPr>
          <w:rFonts w:ascii="Times New Roman" w:hAnsi="Times New Roman" w:cs="Times New Roman"/>
          <w:b/>
          <w:bCs/>
          <w:spacing w:val="1"/>
          <w:lang w:val="it-IT"/>
        </w:rPr>
        <w:t>t</w:t>
      </w:r>
      <w:r w:rsidRPr="00475FBB">
        <w:rPr>
          <w:rFonts w:ascii="Times New Roman" w:hAnsi="Times New Roman" w:cs="Times New Roman"/>
          <w:b/>
          <w:bCs/>
          <w:spacing w:val="-1"/>
          <w:lang w:val="it-IT"/>
        </w:rPr>
        <w:t>a</w:t>
      </w:r>
      <w:r w:rsidRPr="00475FBB">
        <w:rPr>
          <w:rFonts w:ascii="Times New Roman" w:hAnsi="Times New Roman" w:cs="Times New Roman"/>
          <w:b/>
          <w:bCs/>
          <w:spacing w:val="1"/>
          <w:lang w:val="it-IT"/>
        </w:rPr>
        <w:t>j</w:t>
      </w:r>
      <w:r w:rsidRPr="00475FBB">
        <w:rPr>
          <w:rFonts w:ascii="Times New Roman" w:hAnsi="Times New Roman" w:cs="Times New Roman"/>
          <w:b/>
          <w:bCs/>
          <w:spacing w:val="-2"/>
          <w:lang w:val="it-IT"/>
        </w:rPr>
        <w:t>u</w:t>
      </w:r>
      <w:r w:rsidRPr="00475FBB">
        <w:rPr>
          <w:rFonts w:ascii="Times New Roman" w:hAnsi="Times New Roman" w:cs="Times New Roman"/>
          <w:b/>
          <w:bCs/>
          <w:lang w:val="it-IT"/>
        </w:rPr>
        <w:t>l</w:t>
      </w:r>
      <w:r w:rsidRPr="00475FBB">
        <w:rPr>
          <w:rFonts w:ascii="Times New Roman" w:hAnsi="Times New Roman" w:cs="Times New Roman"/>
          <w:b/>
          <w:bCs/>
          <w:spacing w:val="2"/>
          <w:lang w:val="it-IT"/>
        </w:rPr>
        <w:t xml:space="preserve"> </w:t>
      </w:r>
      <w:r w:rsidRPr="00475FBB">
        <w:rPr>
          <w:rFonts w:ascii="Times New Roman" w:hAnsi="Times New Roman" w:cs="Times New Roman"/>
          <w:b/>
          <w:bCs/>
          <w:spacing w:val="-1"/>
          <w:lang w:val="it-IT"/>
        </w:rPr>
        <w:t>m</w:t>
      </w:r>
      <w:r w:rsidRPr="00475FBB">
        <w:rPr>
          <w:rFonts w:ascii="Times New Roman" w:hAnsi="Times New Roman" w:cs="Times New Roman"/>
          <w:b/>
          <w:bCs/>
          <w:spacing w:val="1"/>
          <w:lang w:val="it-IT"/>
        </w:rPr>
        <w:t>ini</w:t>
      </w:r>
      <w:r w:rsidRPr="00475FBB">
        <w:rPr>
          <w:rFonts w:ascii="Times New Roman" w:hAnsi="Times New Roman" w:cs="Times New Roman"/>
          <w:b/>
          <w:bCs/>
          <w:lang w:val="it-IT"/>
        </w:rPr>
        <w:t xml:space="preserve">m </w:t>
      </w:r>
      <w:r w:rsidRPr="00475FBB">
        <w:rPr>
          <w:rFonts w:ascii="Times New Roman" w:hAnsi="Times New Roman" w:cs="Times New Roman"/>
          <w:b/>
          <w:bCs/>
          <w:spacing w:val="1"/>
          <w:lang w:val="it-IT"/>
        </w:rPr>
        <w:t>p</w:t>
      </w:r>
      <w:r w:rsidRPr="00475FBB">
        <w:rPr>
          <w:rFonts w:ascii="Times New Roman" w:hAnsi="Times New Roman" w:cs="Times New Roman"/>
          <w:b/>
          <w:bCs/>
          <w:lang w:val="it-IT"/>
        </w:rPr>
        <w:t>e care</w:t>
      </w:r>
      <w:r w:rsidRPr="00475FBB">
        <w:rPr>
          <w:rFonts w:ascii="Times New Roman" w:hAnsi="Times New Roman" w:cs="Times New Roman"/>
          <w:b/>
          <w:bCs/>
          <w:spacing w:val="4"/>
          <w:lang w:val="it-IT"/>
        </w:rPr>
        <w:t xml:space="preserve"> </w:t>
      </w:r>
      <w:r w:rsidRPr="00475FBB">
        <w:rPr>
          <w:rFonts w:ascii="Times New Roman" w:hAnsi="Times New Roman" w:cs="Times New Roman"/>
          <w:b/>
          <w:bCs/>
          <w:lang w:val="it-IT"/>
        </w:rPr>
        <w:t>t</w:t>
      </w:r>
      <w:r w:rsidRPr="00475FBB">
        <w:rPr>
          <w:rFonts w:ascii="Times New Roman" w:hAnsi="Times New Roman" w:cs="Times New Roman"/>
          <w:b/>
          <w:bCs/>
          <w:spacing w:val="2"/>
          <w:lang w:val="it-IT"/>
        </w:rPr>
        <w:t>r</w:t>
      </w:r>
      <w:r w:rsidRPr="00475FBB">
        <w:rPr>
          <w:rFonts w:ascii="Times New Roman" w:hAnsi="Times New Roman" w:cs="Times New Roman"/>
          <w:b/>
          <w:bCs/>
          <w:spacing w:val="-1"/>
          <w:lang w:val="it-IT"/>
        </w:rPr>
        <w:t>e</w:t>
      </w:r>
      <w:r w:rsidRPr="00475FBB">
        <w:rPr>
          <w:rFonts w:ascii="Times New Roman" w:hAnsi="Times New Roman" w:cs="Times New Roman"/>
          <w:b/>
          <w:bCs/>
          <w:lang w:val="it-IT"/>
        </w:rPr>
        <w:t>bu</w:t>
      </w:r>
      <w:r w:rsidRPr="00475FBB">
        <w:rPr>
          <w:rFonts w:ascii="Times New Roman" w:hAnsi="Times New Roman" w:cs="Times New Roman"/>
          <w:b/>
          <w:bCs/>
          <w:spacing w:val="1"/>
          <w:lang w:val="it-IT"/>
        </w:rPr>
        <w:t>i</w:t>
      </w:r>
      <w:r w:rsidRPr="00475FBB">
        <w:rPr>
          <w:rFonts w:ascii="Times New Roman" w:hAnsi="Times New Roman" w:cs="Times New Roman"/>
          <w:b/>
          <w:bCs/>
          <w:lang w:val="it-IT"/>
        </w:rPr>
        <w:t>e să</w:t>
      </w:r>
      <w:r w:rsidRPr="00475FBB">
        <w:rPr>
          <w:rFonts w:ascii="Times New Roman" w:hAnsi="Times New Roman" w:cs="Times New Roman"/>
          <w:b/>
          <w:bCs/>
          <w:spacing w:val="1"/>
          <w:lang w:val="it-IT"/>
        </w:rPr>
        <w:t>-</w:t>
      </w:r>
      <w:r w:rsidRPr="00475FBB">
        <w:rPr>
          <w:rFonts w:ascii="Times New Roman" w:hAnsi="Times New Roman" w:cs="Times New Roman"/>
          <w:b/>
          <w:bCs/>
          <w:lang w:val="it-IT"/>
        </w:rPr>
        <w:t>l</w:t>
      </w:r>
      <w:r w:rsidRPr="00475FBB">
        <w:rPr>
          <w:rFonts w:ascii="Times New Roman" w:hAnsi="Times New Roman" w:cs="Times New Roman"/>
          <w:b/>
          <w:bCs/>
          <w:spacing w:val="1"/>
          <w:lang w:val="it-IT"/>
        </w:rPr>
        <w:t xml:space="preserve"> </w:t>
      </w:r>
      <w:r w:rsidRPr="00475FBB">
        <w:rPr>
          <w:rFonts w:ascii="Times New Roman" w:hAnsi="Times New Roman" w:cs="Times New Roman"/>
          <w:b/>
          <w:bCs/>
          <w:spacing w:val="-2"/>
          <w:lang w:val="it-IT"/>
        </w:rPr>
        <w:t>o</w:t>
      </w:r>
      <w:r w:rsidRPr="00475FBB">
        <w:rPr>
          <w:rFonts w:ascii="Times New Roman" w:hAnsi="Times New Roman" w:cs="Times New Roman"/>
          <w:b/>
          <w:bCs/>
          <w:lang w:val="it-IT"/>
        </w:rPr>
        <w:t>bțină un</w:t>
      </w:r>
      <w:r w:rsidRPr="00475FBB">
        <w:rPr>
          <w:rFonts w:ascii="Times New Roman" w:hAnsi="Times New Roman" w:cs="Times New Roman"/>
          <w:b/>
          <w:bCs/>
          <w:spacing w:val="1"/>
          <w:lang w:val="it-IT"/>
        </w:rPr>
        <w:t xml:space="preserve"> </w:t>
      </w:r>
      <w:r w:rsidRPr="00475FBB">
        <w:rPr>
          <w:rFonts w:ascii="Times New Roman" w:hAnsi="Times New Roman" w:cs="Times New Roman"/>
          <w:b/>
          <w:bCs/>
          <w:spacing w:val="-2"/>
          <w:lang w:val="it-IT"/>
        </w:rPr>
        <w:t>p</w:t>
      </w:r>
      <w:r w:rsidRPr="00475FBB">
        <w:rPr>
          <w:rFonts w:ascii="Times New Roman" w:hAnsi="Times New Roman" w:cs="Times New Roman"/>
          <w:b/>
          <w:bCs/>
          <w:spacing w:val="1"/>
          <w:lang w:val="it-IT"/>
        </w:rPr>
        <w:t>r</w:t>
      </w:r>
      <w:r w:rsidRPr="00475FBB">
        <w:rPr>
          <w:rFonts w:ascii="Times New Roman" w:hAnsi="Times New Roman" w:cs="Times New Roman"/>
          <w:b/>
          <w:bCs/>
          <w:lang w:val="it-IT"/>
        </w:rPr>
        <w:t>o</w:t>
      </w:r>
      <w:r w:rsidRPr="00475FBB">
        <w:rPr>
          <w:rFonts w:ascii="Times New Roman" w:hAnsi="Times New Roman" w:cs="Times New Roman"/>
          <w:b/>
          <w:bCs/>
          <w:spacing w:val="1"/>
          <w:lang w:val="it-IT"/>
        </w:rPr>
        <w:t>i</w:t>
      </w:r>
      <w:r w:rsidRPr="00475FBB">
        <w:rPr>
          <w:rFonts w:ascii="Times New Roman" w:hAnsi="Times New Roman" w:cs="Times New Roman"/>
          <w:b/>
          <w:bCs/>
          <w:spacing w:val="-1"/>
          <w:lang w:val="it-IT"/>
        </w:rPr>
        <w:t>e</w:t>
      </w:r>
      <w:r w:rsidRPr="00475FBB">
        <w:rPr>
          <w:rFonts w:ascii="Times New Roman" w:hAnsi="Times New Roman" w:cs="Times New Roman"/>
          <w:b/>
          <w:bCs/>
          <w:lang w:val="it-IT"/>
        </w:rPr>
        <w:t>ct</w:t>
      </w:r>
      <w:r w:rsidRPr="00475FBB">
        <w:rPr>
          <w:rFonts w:ascii="Times New Roman" w:hAnsi="Times New Roman" w:cs="Times New Roman"/>
          <w:b/>
          <w:bCs/>
          <w:spacing w:val="2"/>
          <w:lang w:val="it-IT"/>
        </w:rPr>
        <w:t xml:space="preserve"> </w:t>
      </w:r>
      <w:r w:rsidRPr="00475FBB">
        <w:rPr>
          <w:rFonts w:ascii="Times New Roman" w:hAnsi="Times New Roman" w:cs="Times New Roman"/>
          <w:b/>
          <w:bCs/>
          <w:lang w:val="it-IT"/>
        </w:rPr>
        <w:t>p</w:t>
      </w:r>
      <w:r w:rsidRPr="00475FBB">
        <w:rPr>
          <w:rFonts w:ascii="Times New Roman" w:hAnsi="Times New Roman" w:cs="Times New Roman"/>
          <w:b/>
          <w:bCs/>
          <w:spacing w:val="-1"/>
          <w:lang w:val="it-IT"/>
        </w:rPr>
        <w:t>e</w:t>
      </w:r>
      <w:r w:rsidRPr="00475FBB">
        <w:rPr>
          <w:rFonts w:ascii="Times New Roman" w:hAnsi="Times New Roman" w:cs="Times New Roman"/>
          <w:b/>
          <w:bCs/>
          <w:spacing w:val="-2"/>
          <w:lang w:val="it-IT"/>
        </w:rPr>
        <w:t>n</w:t>
      </w:r>
      <w:r w:rsidRPr="00475FBB">
        <w:rPr>
          <w:rFonts w:ascii="Times New Roman" w:hAnsi="Times New Roman" w:cs="Times New Roman"/>
          <w:b/>
          <w:bCs/>
          <w:lang w:val="it-IT"/>
        </w:rPr>
        <w:t>t</w:t>
      </w:r>
      <w:r w:rsidRPr="00475FBB">
        <w:rPr>
          <w:rFonts w:ascii="Times New Roman" w:hAnsi="Times New Roman" w:cs="Times New Roman"/>
          <w:b/>
          <w:bCs/>
          <w:spacing w:val="2"/>
          <w:lang w:val="it-IT"/>
        </w:rPr>
        <w:t>r</w:t>
      </w:r>
      <w:r w:rsidRPr="00475FBB">
        <w:rPr>
          <w:rFonts w:ascii="Times New Roman" w:hAnsi="Times New Roman" w:cs="Times New Roman"/>
          <w:b/>
          <w:bCs/>
          <w:lang w:val="it-IT"/>
        </w:rPr>
        <w:t>u</w:t>
      </w:r>
      <w:r w:rsidRPr="00475FBB">
        <w:rPr>
          <w:rFonts w:ascii="Times New Roman" w:hAnsi="Times New Roman" w:cs="Times New Roman"/>
          <w:b/>
          <w:bCs/>
          <w:spacing w:val="1"/>
          <w:lang w:val="it-IT"/>
        </w:rPr>
        <w:t xml:space="preserve"> </w:t>
      </w:r>
      <w:r w:rsidRPr="00475FBB">
        <w:rPr>
          <w:rFonts w:ascii="Times New Roman" w:hAnsi="Times New Roman" w:cs="Times New Roman"/>
          <w:b/>
          <w:bCs/>
          <w:lang w:val="it-IT"/>
        </w:rPr>
        <w:t>a p</w:t>
      </w:r>
      <w:r w:rsidRPr="00475FBB">
        <w:rPr>
          <w:rFonts w:ascii="Times New Roman" w:hAnsi="Times New Roman" w:cs="Times New Roman"/>
          <w:b/>
          <w:bCs/>
          <w:spacing w:val="-2"/>
          <w:lang w:val="it-IT"/>
        </w:rPr>
        <w:t>u</w:t>
      </w:r>
      <w:r w:rsidRPr="00475FBB">
        <w:rPr>
          <w:rFonts w:ascii="Times New Roman" w:hAnsi="Times New Roman" w:cs="Times New Roman"/>
          <w:b/>
          <w:bCs/>
          <w:lang w:val="it-IT"/>
        </w:rPr>
        <w:t xml:space="preserve">tea </w:t>
      </w:r>
      <w:r w:rsidRPr="00475FBB">
        <w:rPr>
          <w:rFonts w:ascii="Times New Roman" w:hAnsi="Times New Roman" w:cs="Times New Roman"/>
          <w:b/>
          <w:bCs/>
          <w:spacing w:val="1"/>
          <w:lang w:val="it-IT"/>
        </w:rPr>
        <w:t>f</w:t>
      </w:r>
      <w:r w:rsidRPr="00475FBB">
        <w:rPr>
          <w:rFonts w:ascii="Times New Roman" w:hAnsi="Times New Roman" w:cs="Times New Roman"/>
          <w:b/>
          <w:bCs/>
          <w:lang w:val="it-IT"/>
        </w:rPr>
        <w:t>i</w:t>
      </w:r>
      <w:r w:rsidRPr="00475FBB">
        <w:rPr>
          <w:rFonts w:ascii="Times New Roman" w:hAnsi="Times New Roman" w:cs="Times New Roman"/>
          <w:b/>
          <w:bCs/>
          <w:spacing w:val="1"/>
          <w:lang w:val="it-IT"/>
        </w:rPr>
        <w:t xml:space="preserve"> fi</w:t>
      </w:r>
      <w:r w:rsidRPr="00475FBB">
        <w:rPr>
          <w:rFonts w:ascii="Times New Roman" w:hAnsi="Times New Roman" w:cs="Times New Roman"/>
          <w:b/>
          <w:bCs/>
          <w:lang w:val="it-IT"/>
        </w:rPr>
        <w:t>n</w:t>
      </w:r>
      <w:r w:rsidRPr="00475FBB">
        <w:rPr>
          <w:rFonts w:ascii="Times New Roman" w:hAnsi="Times New Roman" w:cs="Times New Roman"/>
          <w:b/>
          <w:bCs/>
          <w:spacing w:val="-1"/>
          <w:lang w:val="it-IT"/>
        </w:rPr>
        <w:t>a</w:t>
      </w:r>
      <w:r w:rsidRPr="00475FBB">
        <w:rPr>
          <w:rFonts w:ascii="Times New Roman" w:hAnsi="Times New Roman" w:cs="Times New Roman"/>
          <w:b/>
          <w:bCs/>
          <w:lang w:val="it-IT"/>
        </w:rPr>
        <w:t>nța</w:t>
      </w:r>
      <w:r w:rsidRPr="00475FBB">
        <w:rPr>
          <w:rFonts w:ascii="Times New Roman" w:hAnsi="Times New Roman" w:cs="Times New Roman"/>
          <w:b/>
          <w:bCs/>
          <w:spacing w:val="-2"/>
          <w:lang w:val="it-IT"/>
        </w:rPr>
        <w:t>t</w:t>
      </w:r>
      <w:r w:rsidRPr="00475FBB">
        <w:rPr>
          <w:rFonts w:ascii="Times New Roman" w:hAnsi="Times New Roman" w:cs="Times New Roman"/>
          <w:b/>
          <w:bCs/>
          <w:lang w:val="it-IT"/>
        </w:rPr>
        <w:t>:</w:t>
      </w:r>
      <w:r w:rsidRPr="00475FBB">
        <w:rPr>
          <w:rFonts w:ascii="Times New Roman" w:hAnsi="Times New Roman" w:cs="Times New Roman"/>
          <w:b/>
          <w:bCs/>
          <w:spacing w:val="9"/>
          <w:lang w:val="it-IT"/>
        </w:rPr>
        <w:t xml:space="preserve"> </w:t>
      </w:r>
      <w:r w:rsidRPr="00475FBB">
        <w:rPr>
          <w:rFonts w:ascii="Times New Roman" w:hAnsi="Times New Roman" w:cs="Times New Roman"/>
          <w:lang w:val="it-IT"/>
        </w:rPr>
        <w:t>P</w:t>
      </w:r>
      <w:r w:rsidRPr="00475FBB">
        <w:rPr>
          <w:rFonts w:ascii="Times New Roman" w:hAnsi="Times New Roman" w:cs="Times New Roman"/>
          <w:spacing w:val="-1"/>
          <w:lang w:val="it-IT"/>
        </w:rPr>
        <w:t>e</w:t>
      </w:r>
      <w:r w:rsidRPr="00475FBB">
        <w:rPr>
          <w:rFonts w:ascii="Times New Roman" w:hAnsi="Times New Roman" w:cs="Times New Roman"/>
          <w:spacing w:val="1"/>
          <w:lang w:val="it-IT"/>
        </w:rPr>
        <w:t>nt</w:t>
      </w:r>
      <w:r w:rsidRPr="00475FBB">
        <w:rPr>
          <w:rFonts w:ascii="Times New Roman" w:hAnsi="Times New Roman" w:cs="Times New Roman"/>
          <w:spacing w:val="-2"/>
          <w:lang w:val="it-IT"/>
        </w:rPr>
        <w:t>r</w:t>
      </w:r>
      <w:r w:rsidRPr="00475FBB">
        <w:rPr>
          <w:rFonts w:ascii="Times New Roman" w:hAnsi="Times New Roman" w:cs="Times New Roman"/>
          <w:lang w:val="it-IT"/>
        </w:rPr>
        <w:t>u</w:t>
      </w:r>
      <w:r w:rsidRPr="00475FBB">
        <w:rPr>
          <w:rFonts w:ascii="Times New Roman" w:hAnsi="Times New Roman" w:cs="Times New Roman"/>
          <w:spacing w:val="3"/>
          <w:lang w:val="it-IT"/>
        </w:rPr>
        <w:t xml:space="preserve"> </w:t>
      </w:r>
      <w:r w:rsidRPr="00475FBB">
        <w:rPr>
          <w:rFonts w:ascii="Times New Roman" w:hAnsi="Times New Roman" w:cs="Times New Roman"/>
          <w:lang w:val="it-IT"/>
        </w:rPr>
        <w:t>aceas</w:t>
      </w:r>
      <w:r w:rsidRPr="00475FBB">
        <w:rPr>
          <w:rFonts w:ascii="Times New Roman" w:hAnsi="Times New Roman" w:cs="Times New Roman"/>
          <w:spacing w:val="-1"/>
          <w:lang w:val="it-IT"/>
        </w:rPr>
        <w:t>t</w:t>
      </w:r>
      <w:r w:rsidRPr="00475FBB">
        <w:rPr>
          <w:rFonts w:ascii="Times New Roman" w:hAnsi="Times New Roman" w:cs="Times New Roman"/>
          <w:lang w:val="it-IT"/>
        </w:rPr>
        <w:t>ă măs</w:t>
      </w:r>
      <w:r w:rsidRPr="00475FBB">
        <w:rPr>
          <w:rFonts w:ascii="Times New Roman" w:hAnsi="Times New Roman" w:cs="Times New Roman"/>
          <w:spacing w:val="1"/>
          <w:lang w:val="it-IT"/>
        </w:rPr>
        <w:t>u</w:t>
      </w:r>
      <w:r w:rsidRPr="00475FBB">
        <w:rPr>
          <w:rFonts w:ascii="Times New Roman" w:hAnsi="Times New Roman" w:cs="Times New Roman"/>
          <w:lang w:val="it-IT"/>
        </w:rPr>
        <w:t>ră,</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spacing w:val="-2"/>
          <w:lang w:val="it-IT"/>
        </w:rPr>
        <w:t>r</w:t>
      </w:r>
      <w:r w:rsidRPr="00475FBB">
        <w:rPr>
          <w:rFonts w:ascii="Times New Roman" w:hAnsi="Times New Roman" w:cs="Times New Roman"/>
          <w:lang w:val="it-IT"/>
        </w:rPr>
        <w:t>ag</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m</w:t>
      </w:r>
      <w:r w:rsidRPr="00475FBB">
        <w:rPr>
          <w:rFonts w:ascii="Times New Roman" w:hAnsi="Times New Roman" w:cs="Times New Roman"/>
          <w:spacing w:val="-2"/>
          <w:lang w:val="it-IT"/>
        </w:rPr>
        <w:t>i</w:t>
      </w:r>
      <w:r w:rsidRPr="00475FBB">
        <w:rPr>
          <w:rFonts w:ascii="Times New Roman" w:hAnsi="Times New Roman" w:cs="Times New Roman"/>
          <w:spacing w:val="1"/>
          <w:lang w:val="it-IT"/>
        </w:rPr>
        <w:t>n</w:t>
      </w:r>
      <w:r w:rsidRPr="00475FBB">
        <w:rPr>
          <w:rFonts w:ascii="Times New Roman" w:hAnsi="Times New Roman" w:cs="Times New Roman"/>
          <w:lang w:val="it-IT"/>
        </w:rPr>
        <w:t>im</w:t>
      </w:r>
      <w:r w:rsidRPr="00475FBB">
        <w:rPr>
          <w:rFonts w:ascii="Times New Roman" w:hAnsi="Times New Roman" w:cs="Times New Roman"/>
          <w:spacing w:val="2"/>
          <w:lang w:val="it-IT"/>
        </w:rPr>
        <w:t xml:space="preserve"> </w:t>
      </w:r>
      <w:r w:rsidRPr="00475FBB">
        <w:rPr>
          <w:rFonts w:ascii="Times New Roman" w:hAnsi="Times New Roman" w:cs="Times New Roman"/>
          <w:spacing w:val="-2"/>
          <w:lang w:val="it-IT"/>
        </w:rPr>
        <w:t>e</w:t>
      </w:r>
      <w:r w:rsidRPr="00475FBB">
        <w:rPr>
          <w:rFonts w:ascii="Times New Roman" w:hAnsi="Times New Roman" w:cs="Times New Roman"/>
          <w:lang w:val="it-IT"/>
        </w:rPr>
        <w:t>s</w:t>
      </w:r>
      <w:r w:rsidRPr="00475FBB">
        <w:rPr>
          <w:rFonts w:ascii="Times New Roman" w:hAnsi="Times New Roman" w:cs="Times New Roman"/>
          <w:spacing w:val="1"/>
          <w:lang w:val="it-IT"/>
        </w:rPr>
        <w:t>t</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3"/>
          <w:lang w:val="it-IT"/>
        </w:rPr>
        <w:t xml:space="preserve"> </w:t>
      </w:r>
      <w:r w:rsidRPr="007C5B21">
        <w:rPr>
          <w:rFonts w:ascii="Times New Roman" w:hAnsi="Times New Roman" w:cs="Times New Roman"/>
          <w:color w:val="auto"/>
          <w:spacing w:val="1"/>
          <w:lang w:val="it-IT"/>
        </w:rPr>
        <w:t>2</w:t>
      </w:r>
      <w:r w:rsidRPr="007C5B21">
        <w:rPr>
          <w:rFonts w:ascii="Times New Roman" w:hAnsi="Times New Roman" w:cs="Times New Roman"/>
          <w:color w:val="auto"/>
          <w:lang w:val="it-IT"/>
        </w:rPr>
        <w:t>0</w:t>
      </w:r>
      <w:r w:rsidRPr="007C5B21">
        <w:rPr>
          <w:rFonts w:ascii="Times New Roman" w:hAnsi="Times New Roman" w:cs="Times New Roman"/>
          <w:color w:val="auto"/>
          <w:spacing w:val="3"/>
          <w:lang w:val="it-IT"/>
        </w:rPr>
        <w:t xml:space="preserve"> </w:t>
      </w:r>
      <w:r w:rsidRPr="007C5B21">
        <w:rPr>
          <w:rFonts w:ascii="Times New Roman" w:hAnsi="Times New Roman" w:cs="Times New Roman"/>
          <w:color w:val="auto"/>
          <w:spacing w:val="-1"/>
          <w:lang w:val="it-IT"/>
        </w:rPr>
        <w:t>p</w:t>
      </w:r>
      <w:r w:rsidRPr="007C5B21">
        <w:rPr>
          <w:rFonts w:ascii="Times New Roman" w:hAnsi="Times New Roman" w:cs="Times New Roman"/>
          <w:color w:val="auto"/>
          <w:spacing w:val="1"/>
          <w:lang w:val="it-IT"/>
        </w:rPr>
        <w:t>un</w:t>
      </w:r>
      <w:r w:rsidRPr="007C5B21">
        <w:rPr>
          <w:rFonts w:ascii="Times New Roman" w:hAnsi="Times New Roman" w:cs="Times New Roman"/>
          <w:color w:val="auto"/>
          <w:spacing w:val="-3"/>
          <w:lang w:val="it-IT"/>
        </w:rPr>
        <w:t>c</w:t>
      </w:r>
      <w:r w:rsidRPr="007C5B21">
        <w:rPr>
          <w:rFonts w:ascii="Times New Roman" w:hAnsi="Times New Roman" w:cs="Times New Roman"/>
          <w:color w:val="auto"/>
          <w:spacing w:val="1"/>
          <w:lang w:val="it-IT"/>
        </w:rPr>
        <w:t>t</w:t>
      </w:r>
      <w:r w:rsidRPr="007C5B21">
        <w:rPr>
          <w:rFonts w:ascii="Times New Roman" w:hAnsi="Times New Roman" w:cs="Times New Roman"/>
          <w:color w:val="auto"/>
          <w:lang w:val="it-IT"/>
        </w:rPr>
        <w:t>e</w:t>
      </w:r>
      <w:r w:rsidRPr="00475FBB">
        <w:rPr>
          <w:rFonts w:ascii="Times New Roman" w:hAnsi="Times New Roman" w:cs="Times New Roman"/>
          <w:color w:val="800000"/>
          <w:spacing w:val="2"/>
          <w:lang w:val="it-IT"/>
        </w:rPr>
        <w:t xml:space="preserve"> </w:t>
      </w:r>
      <w:r w:rsidRPr="00475FBB">
        <w:rPr>
          <w:rFonts w:ascii="Times New Roman" w:hAnsi="Times New Roman" w:cs="Times New Roman"/>
          <w:lang w:val="it-IT"/>
        </w:rPr>
        <w:t>și</w:t>
      </w:r>
      <w:r w:rsidRPr="00475FBB">
        <w:rPr>
          <w:rFonts w:ascii="Times New Roman" w:hAnsi="Times New Roman" w:cs="Times New Roman"/>
          <w:spacing w:val="1"/>
          <w:lang w:val="it-IT"/>
        </w:rPr>
        <w:t xml:space="preserve"> </w:t>
      </w:r>
      <w:r w:rsidRPr="00475FBB">
        <w:rPr>
          <w:rFonts w:ascii="Times New Roman" w:hAnsi="Times New Roman" w:cs="Times New Roman"/>
          <w:lang w:val="it-IT"/>
        </w:rPr>
        <w:t>r</w:t>
      </w:r>
      <w:r w:rsidRPr="00475FBB">
        <w:rPr>
          <w:rFonts w:ascii="Times New Roman" w:hAnsi="Times New Roman" w:cs="Times New Roman"/>
          <w:spacing w:val="-2"/>
          <w:lang w:val="it-IT"/>
        </w:rPr>
        <w:t>e</w:t>
      </w:r>
      <w:r w:rsidRPr="00475FBB">
        <w:rPr>
          <w:rFonts w:ascii="Times New Roman" w:hAnsi="Times New Roman" w:cs="Times New Roman"/>
          <w:spacing w:val="-1"/>
          <w:lang w:val="it-IT"/>
        </w:rPr>
        <w:t>p</w:t>
      </w:r>
      <w:r w:rsidRPr="00475FBB">
        <w:rPr>
          <w:rFonts w:ascii="Times New Roman" w:hAnsi="Times New Roman" w:cs="Times New Roman"/>
          <w:lang w:val="it-IT"/>
        </w:rPr>
        <w:t>re</w:t>
      </w:r>
      <w:r w:rsidRPr="00475FBB">
        <w:rPr>
          <w:rFonts w:ascii="Times New Roman" w:hAnsi="Times New Roman" w:cs="Times New Roman"/>
          <w:spacing w:val="1"/>
          <w:lang w:val="it-IT"/>
        </w:rPr>
        <w:t>z</w:t>
      </w:r>
      <w:r w:rsidRPr="00475FBB">
        <w:rPr>
          <w:rFonts w:ascii="Times New Roman" w:hAnsi="Times New Roman" w:cs="Times New Roman"/>
          <w:lang w:val="it-IT"/>
        </w:rPr>
        <w:t>i</w:t>
      </w:r>
      <w:r w:rsidRPr="00475FBB">
        <w:rPr>
          <w:rFonts w:ascii="Times New Roman" w:hAnsi="Times New Roman" w:cs="Times New Roman"/>
          <w:spacing w:val="-1"/>
          <w:lang w:val="it-IT"/>
        </w:rPr>
        <w:t>n</w:t>
      </w:r>
      <w:r w:rsidRPr="00475FBB">
        <w:rPr>
          <w:rFonts w:ascii="Times New Roman" w:hAnsi="Times New Roman" w:cs="Times New Roman"/>
          <w:spacing w:val="1"/>
          <w:lang w:val="it-IT"/>
        </w:rPr>
        <w:t>t</w:t>
      </w:r>
      <w:r w:rsidRPr="00475FBB">
        <w:rPr>
          <w:rFonts w:ascii="Times New Roman" w:hAnsi="Times New Roman" w:cs="Times New Roman"/>
          <w:lang w:val="it-IT"/>
        </w:rPr>
        <w:t>ă</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lang w:val="it-IT"/>
        </w:rPr>
        <w:t>rag</w:t>
      </w:r>
      <w:r w:rsidRPr="00475FBB">
        <w:rPr>
          <w:rFonts w:ascii="Times New Roman" w:hAnsi="Times New Roman" w:cs="Times New Roman"/>
          <w:spacing w:val="1"/>
          <w:lang w:val="it-IT"/>
        </w:rPr>
        <w:t>u</w:t>
      </w:r>
      <w:r w:rsidRPr="00475FBB">
        <w:rPr>
          <w:rFonts w:ascii="Times New Roman" w:hAnsi="Times New Roman" w:cs="Times New Roman"/>
          <w:lang w:val="it-IT"/>
        </w:rPr>
        <w:t>l</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s</w:t>
      </w:r>
      <w:r w:rsidRPr="00475FBB">
        <w:rPr>
          <w:rFonts w:ascii="Times New Roman" w:hAnsi="Times New Roman" w:cs="Times New Roman"/>
          <w:spacing w:val="-1"/>
          <w:lang w:val="it-IT"/>
        </w:rPr>
        <w:t>u</w:t>
      </w:r>
      <w:r w:rsidRPr="00475FBB">
        <w:rPr>
          <w:rFonts w:ascii="Times New Roman" w:hAnsi="Times New Roman" w:cs="Times New Roman"/>
          <w:lang w:val="it-IT"/>
        </w:rPr>
        <w:t>b</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c</w:t>
      </w:r>
      <w:r w:rsidRPr="00475FBB">
        <w:rPr>
          <w:rFonts w:ascii="Times New Roman" w:hAnsi="Times New Roman" w:cs="Times New Roman"/>
          <w:lang w:val="it-IT"/>
        </w:rPr>
        <w:t xml:space="preserve">are </w:t>
      </w:r>
      <w:r w:rsidRPr="00475FBB">
        <w:rPr>
          <w:rFonts w:ascii="Times New Roman" w:hAnsi="Times New Roman" w:cs="Times New Roman"/>
          <w:spacing w:val="1"/>
          <w:lang w:val="it-IT"/>
        </w:rPr>
        <w:t>n</w:t>
      </w:r>
      <w:r w:rsidRPr="00475FBB">
        <w:rPr>
          <w:rFonts w:ascii="Times New Roman" w:hAnsi="Times New Roman" w:cs="Times New Roman"/>
          <w:lang w:val="it-IT"/>
        </w:rPr>
        <w:t>i</w:t>
      </w:r>
      <w:r w:rsidRPr="00475FBB">
        <w:rPr>
          <w:rFonts w:ascii="Times New Roman" w:hAnsi="Times New Roman" w:cs="Times New Roman"/>
          <w:spacing w:val="-1"/>
          <w:lang w:val="it-IT"/>
        </w:rPr>
        <w:t>c</w:t>
      </w:r>
      <w:r w:rsidRPr="00475FBB">
        <w:rPr>
          <w:rFonts w:ascii="Times New Roman" w:hAnsi="Times New Roman" w:cs="Times New Roman"/>
          <w:lang w:val="it-IT"/>
        </w:rPr>
        <w:t>i</w:t>
      </w:r>
      <w:r w:rsidRPr="00475FBB">
        <w:rPr>
          <w:rFonts w:ascii="Times New Roman" w:hAnsi="Times New Roman" w:cs="Times New Roman"/>
          <w:spacing w:val="1"/>
          <w:lang w:val="it-IT"/>
        </w:rPr>
        <w:t>u</w:t>
      </w:r>
      <w:r w:rsidRPr="00475FBB">
        <w:rPr>
          <w:rFonts w:ascii="Times New Roman" w:hAnsi="Times New Roman" w:cs="Times New Roman"/>
          <w:lang w:val="it-IT"/>
        </w:rPr>
        <w:t xml:space="preserve">n </w:t>
      </w:r>
      <w:r w:rsidRPr="00475FBB">
        <w:rPr>
          <w:rFonts w:ascii="Times New Roman" w:hAnsi="Times New Roman" w:cs="Times New Roman"/>
          <w:spacing w:val="1"/>
          <w:lang w:val="it-IT"/>
        </w:rPr>
        <w:t>p</w:t>
      </w:r>
      <w:r w:rsidRPr="00475FBB">
        <w:rPr>
          <w:rFonts w:ascii="Times New Roman" w:hAnsi="Times New Roman" w:cs="Times New Roman"/>
          <w:lang w:val="it-IT"/>
        </w:rPr>
        <w:t>r</w:t>
      </w:r>
      <w:r w:rsidRPr="00475FBB">
        <w:rPr>
          <w:rFonts w:ascii="Times New Roman" w:hAnsi="Times New Roman" w:cs="Times New Roman"/>
          <w:spacing w:val="1"/>
          <w:lang w:val="it-IT"/>
        </w:rPr>
        <w:t>o</w:t>
      </w:r>
      <w:r w:rsidRPr="00475FBB">
        <w:rPr>
          <w:rFonts w:ascii="Times New Roman" w:hAnsi="Times New Roman" w:cs="Times New Roman"/>
          <w:lang w:val="it-IT"/>
        </w:rPr>
        <w:t>ie</w:t>
      </w:r>
      <w:r w:rsidRPr="00475FBB">
        <w:rPr>
          <w:rFonts w:ascii="Times New Roman" w:hAnsi="Times New Roman" w:cs="Times New Roman"/>
          <w:spacing w:val="-3"/>
          <w:lang w:val="it-IT"/>
        </w:rPr>
        <w:t>c</w:t>
      </w:r>
      <w:r w:rsidRPr="00475FBB">
        <w:rPr>
          <w:rFonts w:ascii="Times New Roman" w:hAnsi="Times New Roman" w:cs="Times New Roman"/>
          <w:lang w:val="it-IT"/>
        </w:rPr>
        <w:t>t</w:t>
      </w:r>
      <w:r w:rsidRPr="00475FBB">
        <w:rPr>
          <w:rFonts w:ascii="Times New Roman" w:hAnsi="Times New Roman" w:cs="Times New Roman"/>
          <w:spacing w:val="3"/>
          <w:lang w:val="it-IT"/>
        </w:rPr>
        <w:t xml:space="preserve"> </w:t>
      </w:r>
      <w:r w:rsidRPr="00475FBB">
        <w:rPr>
          <w:rFonts w:ascii="Times New Roman" w:hAnsi="Times New Roman" w:cs="Times New Roman"/>
          <w:spacing w:val="1"/>
          <w:lang w:val="it-IT"/>
        </w:rPr>
        <w:t>n</w:t>
      </w:r>
      <w:r w:rsidRPr="00475FBB">
        <w:rPr>
          <w:rFonts w:ascii="Times New Roman" w:hAnsi="Times New Roman" w:cs="Times New Roman"/>
          <w:lang w:val="it-IT"/>
        </w:rPr>
        <w:t xml:space="preserve">u </w:t>
      </w:r>
      <w:r w:rsidRPr="00475FBB">
        <w:rPr>
          <w:rFonts w:ascii="Times New Roman" w:hAnsi="Times New Roman" w:cs="Times New Roman"/>
          <w:spacing w:val="1"/>
          <w:lang w:val="it-IT"/>
        </w:rPr>
        <w:t>p</w:t>
      </w:r>
      <w:r w:rsidRPr="00475FBB">
        <w:rPr>
          <w:rFonts w:ascii="Times New Roman" w:hAnsi="Times New Roman" w:cs="Times New Roman"/>
          <w:lang w:val="it-IT"/>
        </w:rPr>
        <w:t>o</w:t>
      </w:r>
      <w:r w:rsidRPr="00475FBB">
        <w:rPr>
          <w:rFonts w:ascii="Times New Roman" w:hAnsi="Times New Roman" w:cs="Times New Roman"/>
          <w:spacing w:val="-2"/>
          <w:lang w:val="it-IT"/>
        </w:rPr>
        <w:t>a</w:t>
      </w:r>
      <w:r w:rsidRPr="00475FBB">
        <w:rPr>
          <w:rFonts w:ascii="Times New Roman" w:hAnsi="Times New Roman" w:cs="Times New Roman"/>
          <w:spacing w:val="1"/>
          <w:lang w:val="it-IT"/>
        </w:rPr>
        <w:t>t</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b</w:t>
      </w:r>
      <w:r w:rsidRPr="00475FBB">
        <w:rPr>
          <w:rFonts w:ascii="Times New Roman" w:hAnsi="Times New Roman" w:cs="Times New Roman"/>
          <w:lang w:val="it-IT"/>
        </w:rPr>
        <w:t>e</w:t>
      </w:r>
      <w:r w:rsidRPr="00475FBB">
        <w:rPr>
          <w:rFonts w:ascii="Times New Roman" w:hAnsi="Times New Roman" w:cs="Times New Roman"/>
          <w:spacing w:val="1"/>
          <w:lang w:val="it-IT"/>
        </w:rPr>
        <w:t>n</w:t>
      </w:r>
      <w:r w:rsidRPr="00475FBB">
        <w:rPr>
          <w:rFonts w:ascii="Times New Roman" w:hAnsi="Times New Roman" w:cs="Times New Roman"/>
          <w:spacing w:val="-2"/>
          <w:lang w:val="it-IT"/>
        </w:rPr>
        <w:t>e</w:t>
      </w:r>
      <w:r w:rsidRPr="00475FBB">
        <w:rPr>
          <w:rFonts w:ascii="Times New Roman" w:hAnsi="Times New Roman" w:cs="Times New Roman"/>
          <w:spacing w:val="1"/>
          <w:lang w:val="it-IT"/>
        </w:rPr>
        <w:t>f</w:t>
      </w:r>
      <w:r w:rsidRPr="00475FBB">
        <w:rPr>
          <w:rFonts w:ascii="Times New Roman" w:hAnsi="Times New Roman" w:cs="Times New Roman"/>
          <w:lang w:val="it-IT"/>
        </w:rPr>
        <w:t>i</w:t>
      </w:r>
      <w:r w:rsidRPr="00475FBB">
        <w:rPr>
          <w:rFonts w:ascii="Times New Roman" w:hAnsi="Times New Roman" w:cs="Times New Roman"/>
          <w:spacing w:val="-1"/>
          <w:lang w:val="it-IT"/>
        </w:rPr>
        <w:t>c</w:t>
      </w:r>
      <w:r w:rsidRPr="00475FBB">
        <w:rPr>
          <w:rFonts w:ascii="Times New Roman" w:hAnsi="Times New Roman" w:cs="Times New Roman"/>
          <w:lang w:val="it-IT"/>
        </w:rPr>
        <w:t>ia</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f</w:t>
      </w:r>
      <w:r w:rsidRPr="00475FBB">
        <w:rPr>
          <w:rFonts w:ascii="Times New Roman" w:hAnsi="Times New Roman" w:cs="Times New Roman"/>
          <w:lang w:val="it-IT"/>
        </w:rPr>
        <w:t>i</w:t>
      </w:r>
      <w:r w:rsidRPr="00475FBB">
        <w:rPr>
          <w:rFonts w:ascii="Times New Roman" w:hAnsi="Times New Roman" w:cs="Times New Roman"/>
          <w:spacing w:val="1"/>
          <w:lang w:val="it-IT"/>
        </w:rPr>
        <w:t>n</w:t>
      </w:r>
      <w:r w:rsidRPr="00475FBB">
        <w:rPr>
          <w:rFonts w:ascii="Times New Roman" w:hAnsi="Times New Roman" w:cs="Times New Roman"/>
          <w:spacing w:val="-2"/>
          <w:lang w:val="it-IT"/>
        </w:rPr>
        <w:t>a</w:t>
      </w:r>
      <w:r w:rsidRPr="00475FBB">
        <w:rPr>
          <w:rFonts w:ascii="Times New Roman" w:hAnsi="Times New Roman" w:cs="Times New Roman"/>
          <w:spacing w:val="1"/>
          <w:lang w:val="it-IT"/>
        </w:rPr>
        <w:t>nţ</w:t>
      </w:r>
      <w:r w:rsidRPr="00475FBB">
        <w:rPr>
          <w:rFonts w:ascii="Times New Roman" w:hAnsi="Times New Roman" w:cs="Times New Roman"/>
          <w:spacing w:val="-2"/>
          <w:lang w:val="it-IT"/>
        </w:rPr>
        <w:t>a</w:t>
      </w:r>
      <w:r w:rsidRPr="00475FBB">
        <w:rPr>
          <w:rFonts w:ascii="Times New Roman" w:hAnsi="Times New Roman" w:cs="Times New Roman"/>
          <w:lang w:val="it-IT"/>
        </w:rPr>
        <w:t>re</w:t>
      </w:r>
      <w:r w:rsidRPr="00475FBB">
        <w:rPr>
          <w:rFonts w:ascii="Times New Roman" w:hAnsi="Times New Roman" w:cs="Times New Roman"/>
          <w:spacing w:val="-1"/>
          <w:lang w:val="it-IT"/>
        </w:rPr>
        <w:t xml:space="preserve"> </w:t>
      </w:r>
      <w:r w:rsidRPr="00475FBB">
        <w:rPr>
          <w:rFonts w:ascii="Times New Roman" w:hAnsi="Times New Roman" w:cs="Times New Roman"/>
          <w:spacing w:val="1"/>
          <w:lang w:val="it-IT"/>
        </w:rPr>
        <w:t>n</w:t>
      </w:r>
      <w:r w:rsidRPr="00475FBB">
        <w:rPr>
          <w:rFonts w:ascii="Times New Roman" w:hAnsi="Times New Roman" w:cs="Times New Roman"/>
          <w:spacing w:val="-2"/>
          <w:lang w:val="it-IT"/>
        </w:rPr>
        <w:t>e</w:t>
      </w:r>
      <w:r w:rsidRPr="00475FBB">
        <w:rPr>
          <w:rFonts w:ascii="Times New Roman" w:hAnsi="Times New Roman" w:cs="Times New Roman"/>
          <w:lang w:val="it-IT"/>
        </w:rPr>
        <w:t>ram</w:t>
      </w:r>
      <w:r w:rsidRPr="00475FBB">
        <w:rPr>
          <w:rFonts w:ascii="Times New Roman" w:hAnsi="Times New Roman" w:cs="Times New Roman"/>
          <w:spacing w:val="1"/>
          <w:lang w:val="it-IT"/>
        </w:rPr>
        <w:t>bu</w:t>
      </w:r>
      <w:r w:rsidRPr="00475FBB">
        <w:rPr>
          <w:rFonts w:ascii="Times New Roman" w:hAnsi="Times New Roman" w:cs="Times New Roman"/>
          <w:lang w:val="it-IT"/>
        </w:rPr>
        <w:t>rs</w:t>
      </w:r>
      <w:r w:rsidRPr="00475FBB">
        <w:rPr>
          <w:rFonts w:ascii="Times New Roman" w:hAnsi="Times New Roman" w:cs="Times New Roman"/>
          <w:spacing w:val="-2"/>
          <w:lang w:val="it-IT"/>
        </w:rPr>
        <w:t>a</w:t>
      </w:r>
      <w:r w:rsidRPr="00475FBB">
        <w:rPr>
          <w:rFonts w:ascii="Times New Roman" w:hAnsi="Times New Roman" w:cs="Times New Roman"/>
          <w:spacing w:val="1"/>
          <w:lang w:val="it-IT"/>
        </w:rPr>
        <w:t>b</w:t>
      </w:r>
      <w:r w:rsidRPr="00475FBB">
        <w:rPr>
          <w:rFonts w:ascii="Times New Roman" w:hAnsi="Times New Roman" w:cs="Times New Roman"/>
          <w:lang w:val="it-IT"/>
        </w:rPr>
        <w:t>ilă.</w:t>
      </w:r>
    </w:p>
    <w:p w:rsidR="0051581B" w:rsidRPr="00475FBB" w:rsidRDefault="0051581B">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 xml:space="preserve">Capitolul 3 </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CATEGORIILE DE BENEFICIARI ELIGIBILI</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Beneficiarii eligibili</w:t>
      </w:r>
      <w:r w:rsidRPr="00475FBB">
        <w:rPr>
          <w:rFonts w:ascii="Times New Roman" w:hAnsi="Times New Roman" w:cs="Times New Roman"/>
          <w:lang w:val="it-IT" w:eastAsia="ro-RO"/>
        </w:rPr>
        <w:t xml:space="preserve"> pentru sprijinul acordat prin Măsura 4/6B sunt:</w:t>
      </w:r>
    </w:p>
    <w:p w:rsidR="0051581B" w:rsidRPr="00475FBB" w:rsidRDefault="00E64FB6">
      <w:pPr>
        <w:pStyle w:val="Default"/>
        <w:spacing w:line="276" w:lineRule="auto"/>
        <w:jc w:val="both"/>
        <w:rPr>
          <w:sz w:val="22"/>
          <w:szCs w:val="22"/>
        </w:rPr>
      </w:pPr>
      <w:r w:rsidRPr="00475FBB">
        <w:rPr>
          <w:sz w:val="22"/>
          <w:szCs w:val="22"/>
        </w:rPr>
        <w:t>Entități publice:</w:t>
      </w:r>
    </w:p>
    <w:p w:rsidR="0051581B" w:rsidRPr="00475FBB" w:rsidRDefault="00E64FB6">
      <w:pPr>
        <w:pStyle w:val="Default"/>
        <w:numPr>
          <w:ilvl w:val="0"/>
          <w:numId w:val="5"/>
        </w:numPr>
        <w:spacing w:line="276" w:lineRule="auto"/>
        <w:jc w:val="both"/>
        <w:rPr>
          <w:sz w:val="22"/>
          <w:szCs w:val="22"/>
          <w:lang w:val="it-IT"/>
        </w:rPr>
      </w:pPr>
      <w:r w:rsidRPr="00475FBB">
        <w:rPr>
          <w:sz w:val="22"/>
          <w:szCs w:val="22"/>
          <w:lang w:val="it-IT"/>
        </w:rPr>
        <w:t xml:space="preserve"> autorităţi publice locale şi asociaţiile acestora (A.D.I)</w:t>
      </w:r>
    </w:p>
    <w:p w:rsidR="008B04BE" w:rsidRPr="00475FBB" w:rsidRDefault="008B04BE">
      <w:pPr>
        <w:jc w:val="both"/>
        <w:rPr>
          <w:rFonts w:ascii="Times New Roman" w:hAnsi="Times New Roman" w:cs="Times New Roman"/>
        </w:rPr>
      </w:pPr>
    </w:p>
    <w:p w:rsidR="0051581B" w:rsidRPr="00475FBB" w:rsidRDefault="00E64FB6">
      <w:pPr>
        <w:jc w:val="both"/>
        <w:rPr>
          <w:rFonts w:ascii="Times New Roman" w:hAnsi="Times New Roman" w:cs="Times New Roman"/>
        </w:rPr>
      </w:pPr>
      <w:r w:rsidRPr="00475FBB">
        <w:rPr>
          <w:rFonts w:ascii="Times New Roman" w:hAnsi="Times New Roman" w:cs="Times New Roman"/>
        </w:rPr>
        <w:t xml:space="preserve">Entități private: </w:t>
      </w:r>
    </w:p>
    <w:p w:rsidR="0051581B" w:rsidRPr="00475FBB" w:rsidRDefault="00E64FB6">
      <w:pPr>
        <w:pStyle w:val="ListParagraph1"/>
        <w:numPr>
          <w:ilvl w:val="0"/>
          <w:numId w:val="6"/>
        </w:numPr>
        <w:spacing w:line="276" w:lineRule="auto"/>
        <w:jc w:val="both"/>
        <w:rPr>
          <w:sz w:val="22"/>
          <w:szCs w:val="22"/>
          <w:lang w:val="it-IT"/>
        </w:rPr>
      </w:pPr>
      <w:r w:rsidRPr="00475FBB">
        <w:rPr>
          <w:sz w:val="22"/>
          <w:szCs w:val="22"/>
          <w:lang w:val="it-IT"/>
        </w:rPr>
        <w:t>ONG-uri definite conform legislației în vigoare</w:t>
      </w:r>
    </w:p>
    <w:p w:rsidR="0051581B" w:rsidRPr="00475FBB" w:rsidRDefault="00E64FB6">
      <w:pPr>
        <w:pStyle w:val="Default"/>
        <w:numPr>
          <w:ilvl w:val="0"/>
          <w:numId w:val="6"/>
        </w:numPr>
        <w:spacing w:line="276" w:lineRule="auto"/>
        <w:jc w:val="both"/>
      </w:pPr>
      <w:r w:rsidRPr="00475FBB">
        <w:rPr>
          <w:sz w:val="22"/>
          <w:szCs w:val="22"/>
          <w:lang w:val="it-IT"/>
        </w:rPr>
        <w:t xml:space="preserve">GAL BANATUL DE NORD </w:t>
      </w:r>
      <w:r w:rsidRPr="00475FBB">
        <w:rPr>
          <w:bCs/>
          <w:spacing w:val="1"/>
          <w:sz w:val="22"/>
          <w:szCs w:val="22"/>
          <w:lang w:val="it-IT"/>
        </w:rPr>
        <w:t xml:space="preserve"> </w:t>
      </w:r>
      <w:r w:rsidR="00EF70DF" w:rsidRPr="00475FBB">
        <w:rPr>
          <w:bCs/>
          <w:spacing w:val="1"/>
          <w:sz w:val="22"/>
          <w:szCs w:val="22"/>
          <w:lang w:val="it-IT"/>
        </w:rPr>
        <w:t>(</w:t>
      </w:r>
      <w:r w:rsidRPr="00475FBB">
        <w:rPr>
          <w:bCs/>
          <w:spacing w:val="1"/>
          <w:sz w:val="22"/>
          <w:szCs w:val="22"/>
          <w:lang w:val="it-IT"/>
        </w:rPr>
        <w:t>c</w:t>
      </w:r>
      <w:r w:rsidRPr="00475FBB">
        <w:rPr>
          <w:bCs/>
          <w:sz w:val="22"/>
          <w:szCs w:val="22"/>
          <w:lang w:val="it-IT"/>
        </w:rPr>
        <w:t>u</w:t>
      </w:r>
      <w:r w:rsidRPr="00475FBB">
        <w:rPr>
          <w:bCs/>
          <w:spacing w:val="41"/>
          <w:sz w:val="22"/>
          <w:szCs w:val="22"/>
          <w:lang w:val="it-IT"/>
        </w:rPr>
        <w:t xml:space="preserve"> </w:t>
      </w:r>
      <w:r w:rsidRPr="00475FBB">
        <w:rPr>
          <w:bCs/>
          <w:spacing w:val="-1"/>
          <w:sz w:val="22"/>
          <w:szCs w:val="22"/>
          <w:lang w:val="it-IT"/>
        </w:rPr>
        <w:t>ap</w:t>
      </w:r>
      <w:r w:rsidRPr="00475FBB">
        <w:rPr>
          <w:bCs/>
          <w:spacing w:val="1"/>
          <w:sz w:val="22"/>
          <w:szCs w:val="22"/>
          <w:lang w:val="it-IT"/>
        </w:rPr>
        <w:t>l</w:t>
      </w:r>
      <w:r w:rsidRPr="00475FBB">
        <w:rPr>
          <w:bCs/>
          <w:spacing w:val="-2"/>
          <w:sz w:val="22"/>
          <w:szCs w:val="22"/>
          <w:lang w:val="it-IT"/>
        </w:rPr>
        <w:t>i</w:t>
      </w:r>
      <w:r w:rsidRPr="00475FBB">
        <w:rPr>
          <w:bCs/>
          <w:spacing w:val="1"/>
          <w:sz w:val="22"/>
          <w:szCs w:val="22"/>
          <w:lang w:val="it-IT"/>
        </w:rPr>
        <w:t>c</w:t>
      </w:r>
      <w:r w:rsidRPr="00475FBB">
        <w:rPr>
          <w:bCs/>
          <w:spacing w:val="-1"/>
          <w:sz w:val="22"/>
          <w:szCs w:val="22"/>
          <w:lang w:val="it-IT"/>
        </w:rPr>
        <w:t>a</w:t>
      </w:r>
      <w:r w:rsidRPr="00475FBB">
        <w:rPr>
          <w:bCs/>
          <w:spacing w:val="1"/>
          <w:sz w:val="22"/>
          <w:szCs w:val="22"/>
          <w:lang w:val="it-IT"/>
        </w:rPr>
        <w:t>r</w:t>
      </w:r>
      <w:r w:rsidRPr="00475FBB">
        <w:rPr>
          <w:bCs/>
          <w:spacing w:val="-1"/>
          <w:sz w:val="22"/>
          <w:szCs w:val="22"/>
          <w:lang w:val="it-IT"/>
        </w:rPr>
        <w:t>e</w:t>
      </w:r>
      <w:r w:rsidRPr="00475FBB">
        <w:rPr>
          <w:bCs/>
          <w:sz w:val="22"/>
          <w:szCs w:val="22"/>
          <w:lang w:val="it-IT"/>
        </w:rPr>
        <w:t>a</w:t>
      </w:r>
      <w:r w:rsidRPr="00475FBB">
        <w:rPr>
          <w:bCs/>
          <w:spacing w:val="40"/>
          <w:sz w:val="22"/>
          <w:szCs w:val="22"/>
          <w:lang w:val="it-IT"/>
        </w:rPr>
        <w:t xml:space="preserve"> </w:t>
      </w:r>
      <w:r w:rsidRPr="00475FBB">
        <w:rPr>
          <w:bCs/>
          <w:spacing w:val="-3"/>
          <w:sz w:val="22"/>
          <w:szCs w:val="22"/>
          <w:lang w:val="it-IT"/>
        </w:rPr>
        <w:t>d</w:t>
      </w:r>
      <w:r w:rsidRPr="00475FBB">
        <w:rPr>
          <w:bCs/>
          <w:sz w:val="22"/>
          <w:szCs w:val="22"/>
          <w:lang w:val="it-IT"/>
        </w:rPr>
        <w:t>e măs</w:t>
      </w:r>
      <w:r w:rsidRPr="00475FBB">
        <w:rPr>
          <w:bCs/>
          <w:spacing w:val="-1"/>
          <w:sz w:val="22"/>
          <w:szCs w:val="22"/>
          <w:lang w:val="it-IT"/>
        </w:rPr>
        <w:t>u</w:t>
      </w:r>
      <w:r w:rsidRPr="00475FBB">
        <w:rPr>
          <w:bCs/>
          <w:spacing w:val="1"/>
          <w:sz w:val="22"/>
          <w:szCs w:val="22"/>
          <w:lang w:val="it-IT"/>
        </w:rPr>
        <w:t>r</w:t>
      </w:r>
      <w:r w:rsidRPr="00475FBB">
        <w:rPr>
          <w:bCs/>
          <w:sz w:val="22"/>
          <w:szCs w:val="22"/>
          <w:lang w:val="it-IT"/>
        </w:rPr>
        <w:t>i</w:t>
      </w:r>
      <w:r w:rsidRPr="00475FBB">
        <w:rPr>
          <w:bCs/>
          <w:spacing w:val="-1"/>
          <w:sz w:val="22"/>
          <w:szCs w:val="22"/>
          <w:lang w:val="it-IT"/>
        </w:rPr>
        <w:t xml:space="preserve"> </w:t>
      </w:r>
      <w:r w:rsidRPr="00475FBB">
        <w:rPr>
          <w:bCs/>
          <w:sz w:val="22"/>
          <w:szCs w:val="22"/>
          <w:lang w:val="it-IT"/>
        </w:rPr>
        <w:t>de</w:t>
      </w:r>
      <w:r w:rsidRPr="00475FBB">
        <w:rPr>
          <w:bCs/>
          <w:spacing w:val="-1"/>
          <w:sz w:val="22"/>
          <w:szCs w:val="22"/>
          <w:lang w:val="it-IT"/>
        </w:rPr>
        <w:t xml:space="preserve"> </w:t>
      </w:r>
      <w:r w:rsidRPr="00475FBB">
        <w:rPr>
          <w:bCs/>
          <w:sz w:val="22"/>
          <w:szCs w:val="22"/>
          <w:lang w:val="it-IT"/>
        </w:rPr>
        <w:t>e</w:t>
      </w:r>
      <w:r w:rsidRPr="00475FBB">
        <w:rPr>
          <w:bCs/>
          <w:spacing w:val="1"/>
          <w:sz w:val="22"/>
          <w:szCs w:val="22"/>
          <w:lang w:val="it-IT"/>
        </w:rPr>
        <w:t>v</w:t>
      </w:r>
      <w:r w:rsidRPr="00475FBB">
        <w:rPr>
          <w:bCs/>
          <w:spacing w:val="-2"/>
          <w:sz w:val="22"/>
          <w:szCs w:val="22"/>
          <w:lang w:val="it-IT"/>
        </w:rPr>
        <w:t>i</w:t>
      </w:r>
      <w:r w:rsidRPr="00475FBB">
        <w:rPr>
          <w:bCs/>
          <w:sz w:val="22"/>
          <w:szCs w:val="22"/>
          <w:lang w:val="it-IT"/>
        </w:rPr>
        <w:t>t</w:t>
      </w:r>
      <w:r w:rsidRPr="00475FBB">
        <w:rPr>
          <w:bCs/>
          <w:spacing w:val="-1"/>
          <w:sz w:val="22"/>
          <w:szCs w:val="22"/>
          <w:lang w:val="it-IT"/>
        </w:rPr>
        <w:t>a</w:t>
      </w:r>
      <w:r w:rsidRPr="00475FBB">
        <w:rPr>
          <w:bCs/>
          <w:spacing w:val="1"/>
          <w:sz w:val="22"/>
          <w:szCs w:val="22"/>
          <w:lang w:val="it-IT"/>
        </w:rPr>
        <w:t>r</w:t>
      </w:r>
      <w:r w:rsidRPr="00475FBB">
        <w:rPr>
          <w:bCs/>
          <w:sz w:val="22"/>
          <w:szCs w:val="22"/>
          <w:lang w:val="it-IT"/>
        </w:rPr>
        <w:t>e a</w:t>
      </w:r>
      <w:r w:rsidRPr="00475FBB">
        <w:rPr>
          <w:bCs/>
          <w:spacing w:val="-2"/>
          <w:sz w:val="22"/>
          <w:szCs w:val="22"/>
          <w:lang w:val="it-IT"/>
        </w:rPr>
        <w:t xml:space="preserve"> </w:t>
      </w:r>
      <w:r w:rsidRPr="00475FBB">
        <w:rPr>
          <w:bCs/>
          <w:spacing w:val="1"/>
          <w:sz w:val="22"/>
          <w:szCs w:val="22"/>
          <w:lang w:val="it-IT"/>
        </w:rPr>
        <w:t>c</w:t>
      </w:r>
      <w:r w:rsidRPr="00475FBB">
        <w:rPr>
          <w:bCs/>
          <w:spacing w:val="-1"/>
          <w:sz w:val="22"/>
          <w:szCs w:val="22"/>
          <w:lang w:val="it-IT"/>
        </w:rPr>
        <w:t>on</w:t>
      </w:r>
      <w:r w:rsidRPr="00475FBB">
        <w:rPr>
          <w:bCs/>
          <w:sz w:val="22"/>
          <w:szCs w:val="22"/>
          <w:lang w:val="it-IT"/>
        </w:rPr>
        <w:t>fl</w:t>
      </w:r>
      <w:r w:rsidRPr="00475FBB">
        <w:rPr>
          <w:bCs/>
          <w:spacing w:val="-2"/>
          <w:sz w:val="22"/>
          <w:szCs w:val="22"/>
          <w:lang w:val="it-IT"/>
        </w:rPr>
        <w:t>i</w:t>
      </w:r>
      <w:r w:rsidRPr="00475FBB">
        <w:rPr>
          <w:bCs/>
          <w:spacing w:val="-1"/>
          <w:sz w:val="22"/>
          <w:szCs w:val="22"/>
          <w:lang w:val="it-IT"/>
        </w:rPr>
        <w:t>c</w:t>
      </w:r>
      <w:r w:rsidRPr="00475FBB">
        <w:rPr>
          <w:bCs/>
          <w:sz w:val="22"/>
          <w:szCs w:val="22"/>
          <w:lang w:val="it-IT"/>
        </w:rPr>
        <w:t>t</w:t>
      </w:r>
      <w:r w:rsidRPr="00475FBB">
        <w:rPr>
          <w:bCs/>
          <w:spacing w:val="-1"/>
          <w:sz w:val="22"/>
          <w:szCs w:val="22"/>
          <w:lang w:val="it-IT"/>
        </w:rPr>
        <w:t>u</w:t>
      </w:r>
      <w:r w:rsidRPr="00475FBB">
        <w:rPr>
          <w:bCs/>
          <w:spacing w:val="1"/>
          <w:sz w:val="22"/>
          <w:szCs w:val="22"/>
          <w:lang w:val="it-IT"/>
        </w:rPr>
        <w:t>l</w:t>
      </w:r>
      <w:r w:rsidRPr="00475FBB">
        <w:rPr>
          <w:bCs/>
          <w:spacing w:val="-1"/>
          <w:sz w:val="22"/>
          <w:szCs w:val="22"/>
          <w:lang w:val="it-IT"/>
        </w:rPr>
        <w:t>u</w:t>
      </w:r>
      <w:r w:rsidRPr="00475FBB">
        <w:rPr>
          <w:bCs/>
          <w:sz w:val="22"/>
          <w:szCs w:val="22"/>
          <w:lang w:val="it-IT"/>
        </w:rPr>
        <w:t>i</w:t>
      </w:r>
      <w:r w:rsidRPr="00475FBB">
        <w:rPr>
          <w:bCs/>
          <w:spacing w:val="1"/>
          <w:sz w:val="22"/>
          <w:szCs w:val="22"/>
          <w:lang w:val="it-IT"/>
        </w:rPr>
        <w:t xml:space="preserve"> </w:t>
      </w:r>
      <w:r w:rsidRPr="00475FBB">
        <w:rPr>
          <w:bCs/>
          <w:sz w:val="22"/>
          <w:szCs w:val="22"/>
          <w:lang w:val="it-IT"/>
        </w:rPr>
        <w:t>de</w:t>
      </w:r>
      <w:r w:rsidRPr="00475FBB">
        <w:rPr>
          <w:bCs/>
          <w:spacing w:val="1"/>
          <w:sz w:val="22"/>
          <w:szCs w:val="22"/>
          <w:lang w:val="it-IT"/>
        </w:rPr>
        <w:t xml:space="preserve"> i</w:t>
      </w:r>
      <w:r w:rsidRPr="00475FBB">
        <w:rPr>
          <w:bCs/>
          <w:spacing w:val="-3"/>
          <w:sz w:val="22"/>
          <w:szCs w:val="22"/>
          <w:lang w:val="it-IT"/>
        </w:rPr>
        <w:t>n</w:t>
      </w:r>
      <w:r w:rsidRPr="00475FBB">
        <w:rPr>
          <w:bCs/>
          <w:sz w:val="22"/>
          <w:szCs w:val="22"/>
          <w:lang w:val="it-IT"/>
        </w:rPr>
        <w:t>terese</w:t>
      </w:r>
      <w:r w:rsidRPr="00475FBB">
        <w:rPr>
          <w:sz w:val="22"/>
          <w:szCs w:val="22"/>
          <w:lang w:val="it-IT"/>
        </w:rPr>
        <w:t>)</w:t>
      </w:r>
    </w:p>
    <w:p w:rsidR="0051581B" w:rsidRPr="00475FBB" w:rsidRDefault="0051581B">
      <w:pPr>
        <w:pStyle w:val="Default"/>
        <w:spacing w:line="276" w:lineRule="auto"/>
        <w:ind w:left="360"/>
        <w:jc w:val="both"/>
        <w:rPr>
          <w:bCs/>
          <w:sz w:val="22"/>
          <w:szCs w:val="22"/>
          <w:lang w:val="it-IT"/>
        </w:rPr>
      </w:pPr>
    </w:p>
    <w:p w:rsidR="0051581B" w:rsidRPr="00475FBB" w:rsidRDefault="00E64FB6">
      <w:pPr>
        <w:jc w:val="both"/>
        <w:rPr>
          <w:rFonts w:ascii="Times New Roman" w:hAnsi="Times New Roman" w:cs="Times New Roman"/>
        </w:rPr>
      </w:pPr>
      <w:r w:rsidRPr="00475FBB">
        <w:rPr>
          <w:rFonts w:ascii="Times New Roman" w:hAnsi="Times New Roman" w:cs="Times New Roman"/>
          <w:b/>
          <w:i/>
          <w:lang w:val="it-IT" w:eastAsia="ro-RO"/>
        </w:rPr>
        <w:t>ATENŢIE!</w:t>
      </w:r>
      <w:r w:rsidRPr="00475FBB">
        <w:rPr>
          <w:rFonts w:ascii="Times New Roman" w:hAnsi="Times New Roman" w:cs="Times New Roman"/>
          <w:b/>
          <w:lang w:val="it-IT" w:eastAsia="ro-RO"/>
        </w:rPr>
        <w:t xml:space="preserve">  </w:t>
      </w:r>
      <w:r w:rsidRPr="00475FBB">
        <w:rPr>
          <w:rFonts w:ascii="Times New Roman" w:hAnsi="Times New Roman" w:cs="Times New Roman"/>
          <w:b/>
          <w:i/>
          <w:lang w:val="it-IT" w:eastAsia="ro-RO"/>
        </w:rPr>
        <w:t xml:space="preserve">Reprezentantul legal al UAT poate fi Primarul sau înlocuitorul de drept al acestuia. Reprezentantul legal al Asociației de Dezvoltare Intercomunitară este preşedintele consiliului de administraţie, în conformitate cu Legea nr. 215/2001 a administraţiei publice locale, cu modificările şi completările ulterioare). </w:t>
      </w:r>
      <w:r w:rsidRPr="00475FBB">
        <w:rPr>
          <w:rFonts w:ascii="Times New Roman" w:hAnsi="Times New Roman" w:cs="Times New Roman"/>
          <w:b/>
          <w:bCs/>
          <w:i/>
          <w:lang w:val="it-IT"/>
        </w:rPr>
        <w:t>Nu sunt eligibile cererile de finanțare depuse de Consiliile Locale in numele UAT.</w:t>
      </w:r>
    </w:p>
    <w:p w:rsidR="0051581B" w:rsidRPr="00475FBB" w:rsidRDefault="00E64FB6">
      <w:pPr>
        <w:pStyle w:val="NoSpacing"/>
        <w:jc w:val="both"/>
        <w:rPr>
          <w:rFonts w:ascii="Times New Roman" w:hAnsi="Times New Roman"/>
        </w:rPr>
      </w:pPr>
      <w:r w:rsidRPr="00475FBB">
        <w:rPr>
          <w:rFonts w:ascii="Times New Roman" w:hAnsi="Times New Roman"/>
          <w:lang w:val="it-IT"/>
        </w:rPr>
        <w:t>Următoarele categorii de</w:t>
      </w:r>
      <w:r w:rsidRPr="00475FBB">
        <w:rPr>
          <w:rFonts w:ascii="Times New Roman" w:hAnsi="Times New Roman"/>
          <w:b/>
          <w:lang w:val="it-IT"/>
        </w:rPr>
        <w:t xml:space="preserve"> </w:t>
      </w:r>
      <w:r w:rsidRPr="00475FBB">
        <w:rPr>
          <w:rFonts w:ascii="Times New Roman" w:hAnsi="Times New Roman"/>
          <w:lang w:val="it-IT"/>
        </w:rPr>
        <w:t>solicitanți/beneficiari pot depune proiecte aferente măsurii :</w:t>
      </w:r>
    </w:p>
    <w:p w:rsidR="0051581B" w:rsidRPr="00475FBB" w:rsidRDefault="00E64FB6">
      <w:pPr>
        <w:numPr>
          <w:ilvl w:val="0"/>
          <w:numId w:val="2"/>
        </w:numPr>
        <w:spacing w:after="0"/>
        <w:jc w:val="both"/>
        <w:rPr>
          <w:rFonts w:ascii="Times New Roman" w:hAnsi="Times New Roman" w:cs="Times New Roman"/>
          <w:lang w:val="ro-RO"/>
        </w:rPr>
      </w:pPr>
      <w:r w:rsidRPr="00475FBB">
        <w:rPr>
          <w:rFonts w:ascii="Times New Roman" w:hAnsi="Times New Roman" w:cs="Times New Roman"/>
          <w:lang w:val="ro-RO"/>
        </w:rPr>
        <w:t>UAT, furnizori de servicii sau parteneriate ale acestora,</w:t>
      </w:r>
    </w:p>
    <w:p w:rsidR="003F246D" w:rsidRPr="00475FBB" w:rsidRDefault="003F246D">
      <w:pPr>
        <w:numPr>
          <w:ilvl w:val="0"/>
          <w:numId w:val="2"/>
        </w:numPr>
        <w:spacing w:after="0"/>
        <w:jc w:val="both"/>
        <w:rPr>
          <w:rFonts w:ascii="Times New Roman" w:hAnsi="Times New Roman" w:cs="Times New Roman"/>
          <w:lang w:val="ro-RO"/>
        </w:rPr>
      </w:pPr>
      <w:r w:rsidRPr="00475FBB">
        <w:rPr>
          <w:rFonts w:ascii="Times New Roman" w:hAnsi="Times New Roman" w:cs="Times New Roman"/>
          <w:lang w:val="ro-RO"/>
        </w:rPr>
        <w:t>ONG</w:t>
      </w:r>
    </w:p>
    <w:p w:rsidR="003F246D" w:rsidRPr="00475FBB" w:rsidRDefault="003F246D" w:rsidP="003F246D">
      <w:pPr>
        <w:numPr>
          <w:ilvl w:val="0"/>
          <w:numId w:val="2"/>
        </w:numPr>
        <w:spacing w:after="0"/>
        <w:jc w:val="both"/>
        <w:rPr>
          <w:rFonts w:ascii="Times New Roman" w:hAnsi="Times New Roman" w:cs="Times New Roman"/>
          <w:lang w:val="ro-RO"/>
        </w:rPr>
      </w:pPr>
      <w:r w:rsidRPr="00475FBB">
        <w:rPr>
          <w:rFonts w:ascii="Times New Roman" w:hAnsi="Times New Roman" w:cs="Times New Roman"/>
          <w:lang w:val="ro-RO"/>
        </w:rPr>
        <w:t>GAL</w:t>
      </w:r>
    </w:p>
    <w:p w:rsidR="003F246D" w:rsidRPr="00475FBB" w:rsidRDefault="003F246D" w:rsidP="003F246D">
      <w:pPr>
        <w:tabs>
          <w:tab w:val="left" w:pos="709"/>
        </w:tabs>
        <w:spacing w:after="0"/>
        <w:jc w:val="both"/>
        <w:rPr>
          <w:rStyle w:val="ar1"/>
          <w:rFonts w:ascii="Times New Roman" w:hAnsi="Times New Roman" w:cs="Times New Roman"/>
          <w:b w:val="0"/>
          <w:bCs w:val="0"/>
          <w:color w:val="800000"/>
          <w:lang w:val="ro-RO" w:eastAsia="ro-RO"/>
        </w:rPr>
      </w:pPr>
    </w:p>
    <w:p w:rsidR="0051581B" w:rsidRPr="00475FBB" w:rsidRDefault="00E64FB6" w:rsidP="003F246D">
      <w:pPr>
        <w:tabs>
          <w:tab w:val="left" w:pos="709"/>
        </w:tabs>
        <w:spacing w:after="0"/>
        <w:jc w:val="both"/>
        <w:rPr>
          <w:rFonts w:ascii="Times New Roman" w:hAnsi="Times New Roman" w:cs="Times New Roman"/>
          <w:color w:val="auto"/>
          <w:lang w:val="ro-RO"/>
        </w:rPr>
      </w:pPr>
      <w:r w:rsidRPr="00475FBB">
        <w:rPr>
          <w:rStyle w:val="ar1"/>
          <w:rFonts w:ascii="Times New Roman" w:hAnsi="Times New Roman" w:cs="Times New Roman"/>
          <w:b w:val="0"/>
          <w:bCs w:val="0"/>
          <w:color w:val="auto"/>
          <w:lang w:val="ro-RO" w:eastAsia="ro-RO"/>
        </w:rPr>
        <w:t>Măsura M4/6B se adresează celor care au beneficiat</w:t>
      </w:r>
      <w:r w:rsidR="003F246D" w:rsidRPr="00475FBB">
        <w:rPr>
          <w:rStyle w:val="ar1"/>
          <w:rFonts w:ascii="Times New Roman" w:hAnsi="Times New Roman" w:cs="Times New Roman"/>
          <w:b w:val="0"/>
          <w:bCs w:val="0"/>
          <w:color w:val="auto"/>
          <w:lang w:val="ro-RO" w:eastAsia="ro-RO"/>
        </w:rPr>
        <w:t xml:space="preserve"> de finanțare în calitate de ben</w:t>
      </w:r>
      <w:r w:rsidRPr="00475FBB">
        <w:rPr>
          <w:rStyle w:val="ar1"/>
          <w:rFonts w:ascii="Times New Roman" w:hAnsi="Times New Roman" w:cs="Times New Roman"/>
          <w:b w:val="0"/>
          <w:bCs w:val="0"/>
          <w:color w:val="auto"/>
          <w:lang w:val="ro-RO" w:eastAsia="ro-RO"/>
        </w:rPr>
        <w:t>eficiar direct ai măsurii M1/6B, respectiv autorităților publice  locale</w:t>
      </w:r>
      <w:r w:rsidR="00B43AD4" w:rsidRPr="00475FBB">
        <w:rPr>
          <w:rStyle w:val="ar1"/>
          <w:rFonts w:ascii="Times New Roman" w:hAnsi="Times New Roman" w:cs="Times New Roman"/>
          <w:b w:val="0"/>
          <w:bCs w:val="0"/>
          <w:color w:val="auto"/>
          <w:lang w:val="ro-RO" w:eastAsia="ro-RO"/>
        </w:rPr>
        <w:t xml:space="preserve"> </w:t>
      </w:r>
      <w:r w:rsidRPr="00475FBB">
        <w:rPr>
          <w:rStyle w:val="ar1"/>
          <w:rFonts w:ascii="Times New Roman" w:hAnsi="Times New Roman" w:cs="Times New Roman"/>
          <w:b w:val="0"/>
          <w:bCs w:val="0"/>
          <w:color w:val="auto"/>
          <w:lang w:val="ro-RO" w:eastAsia="ro-RO"/>
        </w:rPr>
        <w:t>(ex. UAT).</w:t>
      </w:r>
    </w:p>
    <w:p w:rsidR="0051581B" w:rsidRPr="00475FBB" w:rsidRDefault="0051581B">
      <w:pPr>
        <w:pStyle w:val="NoSpacing"/>
        <w:tabs>
          <w:tab w:val="left" w:pos="709"/>
        </w:tabs>
        <w:ind w:left="720"/>
        <w:jc w:val="both"/>
        <w:rPr>
          <w:rFonts w:ascii="Times New Roman" w:hAnsi="Times New Roman"/>
          <w:bCs/>
          <w:lang w:val="it-IT" w:eastAsia="ro-RO"/>
        </w:rPr>
      </w:pPr>
    </w:p>
    <w:p w:rsidR="0051581B" w:rsidRPr="00475FBB" w:rsidRDefault="00E64FB6">
      <w:pPr>
        <w:jc w:val="both"/>
        <w:rPr>
          <w:rFonts w:ascii="Times New Roman" w:hAnsi="Times New Roman" w:cs="Times New Roman"/>
          <w:color w:val="auto"/>
        </w:rPr>
      </w:pPr>
      <w:r w:rsidRPr="00475FBB">
        <w:rPr>
          <w:rFonts w:ascii="Times New Roman" w:hAnsi="Times New Roman" w:cs="Times New Roman"/>
          <w:b/>
          <w:bCs/>
          <w:i/>
          <w:color w:val="auto"/>
          <w:spacing w:val="-1"/>
          <w:lang w:val="it-IT"/>
        </w:rPr>
        <w:t>ATENȚIE! So</w:t>
      </w:r>
      <w:r w:rsidRPr="00475FBB">
        <w:rPr>
          <w:rFonts w:ascii="Times New Roman" w:hAnsi="Times New Roman" w:cs="Times New Roman"/>
          <w:b/>
          <w:bCs/>
          <w:i/>
          <w:color w:val="auto"/>
          <w:spacing w:val="1"/>
          <w:lang w:val="it-IT"/>
        </w:rPr>
        <w:t>lic</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an</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u</w:t>
      </w:r>
      <w:r w:rsidRPr="00475FBB">
        <w:rPr>
          <w:rFonts w:ascii="Times New Roman" w:hAnsi="Times New Roman" w:cs="Times New Roman"/>
          <w:b/>
          <w:bCs/>
          <w:i/>
          <w:color w:val="auto"/>
          <w:lang w:val="it-IT"/>
        </w:rPr>
        <w:t>l</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spacing w:val="-1"/>
          <w:lang w:val="it-IT"/>
        </w:rPr>
        <w:t>ebu</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lang w:val="it-IT"/>
        </w:rPr>
        <w:t>să</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lang w:val="it-IT"/>
        </w:rPr>
        <w:t>fie</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spacing w:val="1"/>
          <w:lang w:val="it-IT"/>
        </w:rPr>
        <w:t>cr</w:t>
      </w:r>
      <w:r w:rsidRPr="00475FBB">
        <w:rPr>
          <w:rFonts w:ascii="Times New Roman" w:hAnsi="Times New Roman" w:cs="Times New Roman"/>
          <w:b/>
          <w:bCs/>
          <w:i/>
          <w:color w:val="auto"/>
          <w:spacing w:val="-1"/>
          <w:lang w:val="it-IT"/>
        </w:rPr>
        <w:t>ed</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2"/>
          <w:lang w:val="it-IT"/>
        </w:rPr>
        <w:t xml:space="preserve"> </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lang w:val="it-IT"/>
        </w:rPr>
        <w:t>a</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lang w:val="it-IT"/>
        </w:rPr>
        <w:t>f</w:t>
      </w:r>
      <w:r w:rsidRPr="00475FBB">
        <w:rPr>
          <w:rFonts w:ascii="Times New Roman" w:hAnsi="Times New Roman" w:cs="Times New Roman"/>
          <w:b/>
          <w:bCs/>
          <w:i/>
          <w:color w:val="auto"/>
          <w:spacing w:val="-1"/>
          <w:lang w:val="it-IT"/>
        </w:rPr>
        <w:t>u</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spacing w:val="-1"/>
          <w:lang w:val="it-IT"/>
        </w:rPr>
        <w:t>n</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spacing w:val="1"/>
          <w:lang w:val="it-IT"/>
        </w:rPr>
        <w:t>z</w:t>
      </w:r>
      <w:r w:rsidRPr="00475FBB">
        <w:rPr>
          <w:rFonts w:ascii="Times New Roman" w:hAnsi="Times New Roman" w:cs="Times New Roman"/>
          <w:b/>
          <w:bCs/>
          <w:i/>
          <w:color w:val="auto"/>
          <w:spacing w:val="-1"/>
          <w:lang w:val="it-IT"/>
        </w:rPr>
        <w:t>o</w:t>
      </w:r>
      <w:r w:rsidRPr="00475FBB">
        <w:rPr>
          <w:rFonts w:ascii="Times New Roman" w:hAnsi="Times New Roman" w:cs="Times New Roman"/>
          <w:b/>
          <w:bCs/>
          <w:i/>
          <w:color w:val="auto"/>
          <w:lang w:val="it-IT"/>
        </w:rPr>
        <w:t>r</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d</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1"/>
          <w:lang w:val="it-IT"/>
        </w:rPr>
        <w:t>e</w:t>
      </w:r>
      <w:r w:rsidRPr="00475FBB">
        <w:rPr>
          <w:rFonts w:ascii="Times New Roman" w:hAnsi="Times New Roman" w:cs="Times New Roman"/>
          <w:b/>
          <w:bCs/>
          <w:i/>
          <w:color w:val="auto"/>
          <w:spacing w:val="1"/>
          <w:lang w:val="it-IT"/>
        </w:rPr>
        <w:t>rv</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lang w:val="it-IT"/>
        </w:rPr>
        <w:t>i</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1"/>
          <w:lang w:val="it-IT"/>
        </w:rPr>
        <w:t>oc</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spacing w:val="1"/>
          <w:lang w:val="it-IT"/>
        </w:rPr>
        <w:t>l</w:t>
      </w:r>
      <w:r w:rsidRPr="00475FBB">
        <w:rPr>
          <w:rFonts w:ascii="Times New Roman" w:hAnsi="Times New Roman" w:cs="Times New Roman"/>
          <w:b/>
          <w:bCs/>
          <w:i/>
          <w:color w:val="auto"/>
          <w:spacing w:val="-1"/>
          <w:lang w:val="it-IT"/>
        </w:rPr>
        <w:t>e</w:t>
      </w:r>
      <w:r w:rsidRPr="00475FBB">
        <w:rPr>
          <w:rFonts w:ascii="Times New Roman" w:hAnsi="Times New Roman" w:cs="Times New Roman"/>
          <w:b/>
          <w:bCs/>
          <w:i/>
          <w:color w:val="auto"/>
          <w:lang w:val="it-IT"/>
        </w:rPr>
        <w:t>,</w:t>
      </w:r>
      <w:r w:rsidRPr="00475FBB">
        <w:rPr>
          <w:rFonts w:ascii="Times New Roman" w:hAnsi="Times New Roman" w:cs="Times New Roman"/>
          <w:b/>
          <w:bCs/>
          <w:i/>
          <w:color w:val="auto"/>
          <w:spacing w:val="2"/>
          <w:lang w:val="it-IT"/>
        </w:rPr>
        <w:t xml:space="preserve"> </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spacing w:val="-1"/>
          <w:lang w:val="it-IT"/>
        </w:rPr>
        <w:t>on</w:t>
      </w:r>
      <w:r w:rsidRPr="00475FBB">
        <w:rPr>
          <w:rFonts w:ascii="Times New Roman" w:hAnsi="Times New Roman" w:cs="Times New Roman"/>
          <w:b/>
          <w:bCs/>
          <w:i/>
          <w:color w:val="auto"/>
          <w:lang w:val="it-IT"/>
        </w:rPr>
        <w:t>f</w:t>
      </w:r>
      <w:r w:rsidRPr="00475FBB">
        <w:rPr>
          <w:rFonts w:ascii="Times New Roman" w:hAnsi="Times New Roman" w:cs="Times New Roman"/>
          <w:b/>
          <w:bCs/>
          <w:i/>
          <w:color w:val="auto"/>
          <w:spacing w:val="-1"/>
          <w:lang w:val="it-IT"/>
        </w:rPr>
        <w:t>o</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lang w:val="it-IT"/>
        </w:rPr>
        <w:t xml:space="preserve">m </w:t>
      </w:r>
      <w:r w:rsidRPr="00475FBB">
        <w:rPr>
          <w:rFonts w:ascii="Times New Roman" w:hAnsi="Times New Roman" w:cs="Times New Roman"/>
          <w:b/>
          <w:bCs/>
          <w:i/>
          <w:color w:val="auto"/>
          <w:spacing w:val="1"/>
          <w:lang w:val="it-IT"/>
        </w:rPr>
        <w:t>l</w:t>
      </w:r>
      <w:r w:rsidRPr="00475FBB">
        <w:rPr>
          <w:rFonts w:ascii="Times New Roman" w:hAnsi="Times New Roman" w:cs="Times New Roman"/>
          <w:b/>
          <w:bCs/>
          <w:i/>
          <w:color w:val="auto"/>
          <w:spacing w:val="-1"/>
          <w:lang w:val="it-IT"/>
        </w:rPr>
        <w:t>e</w:t>
      </w:r>
      <w:r w:rsidRPr="00475FBB">
        <w:rPr>
          <w:rFonts w:ascii="Times New Roman" w:hAnsi="Times New Roman" w:cs="Times New Roman"/>
          <w:b/>
          <w:bCs/>
          <w:i/>
          <w:color w:val="auto"/>
          <w:spacing w:val="1"/>
          <w:lang w:val="it-IT"/>
        </w:rPr>
        <w:t>gi</w:t>
      </w:r>
      <w:r w:rsidRPr="00475FBB">
        <w:rPr>
          <w:rFonts w:ascii="Times New Roman" w:hAnsi="Times New Roman" w:cs="Times New Roman"/>
          <w:b/>
          <w:bCs/>
          <w:i/>
          <w:color w:val="auto"/>
          <w:spacing w:val="-2"/>
          <w:lang w:val="it-IT"/>
        </w:rPr>
        <w:t>s</w:t>
      </w:r>
      <w:r w:rsidRPr="00475FBB">
        <w:rPr>
          <w:rFonts w:ascii="Times New Roman" w:hAnsi="Times New Roman" w:cs="Times New Roman"/>
          <w:b/>
          <w:bCs/>
          <w:i/>
          <w:color w:val="auto"/>
          <w:spacing w:val="1"/>
          <w:lang w:val="it-IT"/>
        </w:rPr>
        <w:t>l</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lang w:val="it-IT"/>
        </w:rPr>
        <w:t>ț</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spacing w:val="-3"/>
          <w:lang w:val="it-IT"/>
        </w:rPr>
        <w:t>e</w:t>
      </w:r>
      <w:r w:rsidRPr="00475FBB">
        <w:rPr>
          <w:rFonts w:ascii="Times New Roman" w:hAnsi="Times New Roman" w:cs="Times New Roman"/>
          <w:b/>
          <w:bCs/>
          <w:i/>
          <w:color w:val="auto"/>
          <w:lang w:val="it-IT"/>
        </w:rPr>
        <w:t>i</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î</w:t>
      </w:r>
      <w:r w:rsidRPr="00475FBB">
        <w:rPr>
          <w:rFonts w:ascii="Times New Roman" w:hAnsi="Times New Roman" w:cs="Times New Roman"/>
          <w:b/>
          <w:bCs/>
          <w:i/>
          <w:color w:val="auto"/>
          <w:lang w:val="it-IT"/>
        </w:rPr>
        <w:t>n</w:t>
      </w:r>
      <w:r w:rsidRPr="00475FBB">
        <w:rPr>
          <w:rFonts w:ascii="Times New Roman" w:hAnsi="Times New Roman" w:cs="Times New Roman"/>
          <w:b/>
          <w:bCs/>
          <w:i/>
          <w:color w:val="auto"/>
          <w:spacing w:val="1"/>
          <w:lang w:val="it-IT"/>
        </w:rPr>
        <w:t xml:space="preserve"> v</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spacing w:val="1"/>
          <w:lang w:val="it-IT"/>
        </w:rPr>
        <w:t>g</w:t>
      </w:r>
      <w:r w:rsidRPr="00475FBB">
        <w:rPr>
          <w:rFonts w:ascii="Times New Roman" w:hAnsi="Times New Roman" w:cs="Times New Roman"/>
          <w:b/>
          <w:bCs/>
          <w:i/>
          <w:color w:val="auto"/>
          <w:spacing w:val="-1"/>
          <w:lang w:val="it-IT"/>
        </w:rPr>
        <w:t>oa</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spacing w:val="-1"/>
          <w:lang w:val="it-IT"/>
        </w:rPr>
        <w:t>d</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lang w:val="it-IT"/>
        </w:rPr>
        <w:t xml:space="preserve">n </w:t>
      </w:r>
      <w:r w:rsidRPr="00475FBB">
        <w:rPr>
          <w:rFonts w:ascii="Times New Roman" w:hAnsi="Times New Roman" w:cs="Times New Roman"/>
          <w:b/>
          <w:bCs/>
          <w:i/>
          <w:color w:val="auto"/>
          <w:spacing w:val="-1"/>
          <w:lang w:val="it-IT"/>
        </w:rPr>
        <w:t>do</w:t>
      </w:r>
      <w:r w:rsidRPr="00475FBB">
        <w:rPr>
          <w:rFonts w:ascii="Times New Roman" w:hAnsi="Times New Roman" w:cs="Times New Roman"/>
          <w:b/>
          <w:bCs/>
          <w:i/>
          <w:color w:val="auto"/>
          <w:lang w:val="it-IT"/>
        </w:rPr>
        <w:t>me</w:t>
      </w:r>
      <w:r w:rsidRPr="00475FBB">
        <w:rPr>
          <w:rFonts w:ascii="Times New Roman" w:hAnsi="Times New Roman" w:cs="Times New Roman"/>
          <w:b/>
          <w:bCs/>
          <w:i/>
          <w:color w:val="auto"/>
          <w:spacing w:val="-1"/>
          <w:lang w:val="it-IT"/>
        </w:rPr>
        <w:t>n</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spacing w:val="-1"/>
          <w:lang w:val="it-IT"/>
        </w:rPr>
        <w:t>u</w:t>
      </w:r>
      <w:r w:rsidRPr="00475FBB">
        <w:rPr>
          <w:rFonts w:ascii="Times New Roman" w:hAnsi="Times New Roman" w:cs="Times New Roman"/>
          <w:b/>
          <w:bCs/>
          <w:i/>
          <w:color w:val="auto"/>
          <w:lang w:val="it-IT"/>
        </w:rPr>
        <w:t>l</w:t>
      </w:r>
      <w:r w:rsidRPr="00475FBB">
        <w:rPr>
          <w:rFonts w:ascii="Times New Roman" w:hAnsi="Times New Roman" w:cs="Times New Roman"/>
          <w:b/>
          <w:bCs/>
          <w:i/>
          <w:color w:val="auto"/>
          <w:spacing w:val="5"/>
          <w:lang w:val="it-IT"/>
        </w:rPr>
        <w:t xml:space="preserve"> </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2"/>
          <w:lang w:val="it-IT"/>
        </w:rPr>
        <w:t>i</w:t>
      </w:r>
      <w:r w:rsidRPr="00475FBB">
        <w:rPr>
          <w:rFonts w:ascii="Times New Roman" w:hAnsi="Times New Roman" w:cs="Times New Roman"/>
          <w:b/>
          <w:bCs/>
          <w:i/>
          <w:color w:val="auto"/>
          <w:lang w:val="it-IT"/>
        </w:rPr>
        <w:t>ste</w:t>
      </w:r>
      <w:r w:rsidRPr="00475FBB">
        <w:rPr>
          <w:rFonts w:ascii="Times New Roman" w:hAnsi="Times New Roman" w:cs="Times New Roman"/>
          <w:b/>
          <w:bCs/>
          <w:i/>
          <w:color w:val="auto"/>
          <w:spacing w:val="-2"/>
          <w:lang w:val="it-IT"/>
        </w:rPr>
        <w:t>n</w:t>
      </w:r>
      <w:r w:rsidRPr="00475FBB">
        <w:rPr>
          <w:rFonts w:ascii="Times New Roman" w:hAnsi="Times New Roman" w:cs="Times New Roman"/>
          <w:b/>
          <w:bCs/>
          <w:i/>
          <w:color w:val="auto"/>
          <w:lang w:val="it-IT"/>
        </w:rPr>
        <w:t>ței</w:t>
      </w:r>
      <w:r w:rsidRPr="00475FBB">
        <w:rPr>
          <w:rFonts w:ascii="Times New Roman" w:hAnsi="Times New Roman" w:cs="Times New Roman"/>
          <w:b/>
          <w:bCs/>
          <w:i/>
          <w:color w:val="auto"/>
          <w:spacing w:val="2"/>
          <w:lang w:val="it-IT"/>
        </w:rPr>
        <w:t xml:space="preserve"> </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1"/>
          <w:lang w:val="it-IT"/>
        </w:rPr>
        <w:t>oc</w:t>
      </w:r>
      <w:r w:rsidRPr="00475FBB">
        <w:rPr>
          <w:rFonts w:ascii="Times New Roman" w:hAnsi="Times New Roman" w:cs="Times New Roman"/>
          <w:b/>
          <w:bCs/>
          <w:i/>
          <w:color w:val="auto"/>
          <w:spacing w:val="1"/>
          <w:lang w:val="it-IT"/>
        </w:rPr>
        <w:t>ia</w:t>
      </w:r>
      <w:r w:rsidRPr="00475FBB">
        <w:rPr>
          <w:rFonts w:ascii="Times New Roman" w:hAnsi="Times New Roman" w:cs="Times New Roman"/>
          <w:b/>
          <w:bCs/>
          <w:i/>
          <w:color w:val="auto"/>
          <w:spacing w:val="-2"/>
          <w:lang w:val="it-IT"/>
        </w:rPr>
        <w:t>l</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lang w:val="it-IT"/>
        </w:rPr>
        <w:t>u</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să</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se</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an</w:t>
      </w:r>
      <w:r w:rsidRPr="00475FBB">
        <w:rPr>
          <w:rFonts w:ascii="Times New Roman" w:hAnsi="Times New Roman" w:cs="Times New Roman"/>
          <w:b/>
          <w:bCs/>
          <w:i/>
          <w:color w:val="auto"/>
          <w:spacing w:val="1"/>
          <w:lang w:val="it-IT"/>
        </w:rPr>
        <w:t>g</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spacing w:val="1"/>
          <w:lang w:val="it-IT"/>
        </w:rPr>
        <w:t>j</w:t>
      </w:r>
      <w:r w:rsidRPr="00475FBB">
        <w:rPr>
          <w:rFonts w:ascii="Times New Roman" w:hAnsi="Times New Roman" w:cs="Times New Roman"/>
          <w:b/>
          <w:bCs/>
          <w:i/>
          <w:color w:val="auto"/>
          <w:spacing w:val="-3"/>
          <w:lang w:val="it-IT"/>
        </w:rPr>
        <w:t>e</w:t>
      </w:r>
      <w:r w:rsidRPr="00475FBB">
        <w:rPr>
          <w:rFonts w:ascii="Times New Roman" w:hAnsi="Times New Roman" w:cs="Times New Roman"/>
          <w:b/>
          <w:bCs/>
          <w:i/>
          <w:color w:val="auto"/>
          <w:spacing w:val="1"/>
          <w:lang w:val="it-IT"/>
        </w:rPr>
        <w:t>z</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lang w:val="it-IT"/>
        </w:rPr>
        <w:t xml:space="preserve">ă </w:t>
      </w:r>
      <w:r w:rsidRPr="00475FBB">
        <w:rPr>
          <w:rFonts w:ascii="Times New Roman" w:hAnsi="Times New Roman" w:cs="Times New Roman"/>
          <w:b/>
          <w:bCs/>
          <w:i/>
          <w:color w:val="auto"/>
          <w:spacing w:val="1"/>
          <w:lang w:val="it-IT"/>
        </w:rPr>
        <w:t>v</w:t>
      </w:r>
      <w:r w:rsidRPr="00475FBB">
        <w:rPr>
          <w:rFonts w:ascii="Times New Roman" w:hAnsi="Times New Roman" w:cs="Times New Roman"/>
          <w:b/>
          <w:bCs/>
          <w:i/>
          <w:color w:val="auto"/>
          <w:lang w:val="it-IT"/>
        </w:rPr>
        <w:t>a</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ob</w:t>
      </w:r>
      <w:r w:rsidRPr="00475FBB">
        <w:rPr>
          <w:rFonts w:ascii="Times New Roman" w:hAnsi="Times New Roman" w:cs="Times New Roman"/>
          <w:b/>
          <w:bCs/>
          <w:i/>
          <w:color w:val="auto"/>
          <w:lang w:val="it-IT"/>
        </w:rPr>
        <w:t>ț</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spacing w:val="-1"/>
          <w:lang w:val="it-IT"/>
        </w:rPr>
        <w:t>n</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spacing w:val="-1"/>
          <w:lang w:val="it-IT"/>
        </w:rPr>
        <w:t>ea</w:t>
      </w:r>
      <w:r w:rsidRPr="00475FBB">
        <w:rPr>
          <w:rFonts w:ascii="Times New Roman" w:hAnsi="Times New Roman" w:cs="Times New Roman"/>
          <w:b/>
          <w:bCs/>
          <w:i/>
          <w:color w:val="auto"/>
          <w:lang w:val="it-IT"/>
        </w:rPr>
        <w:t>stă</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au</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o</w:t>
      </w:r>
      <w:r w:rsidRPr="00475FBB">
        <w:rPr>
          <w:rFonts w:ascii="Times New Roman" w:hAnsi="Times New Roman" w:cs="Times New Roman"/>
          <w:b/>
          <w:bCs/>
          <w:i/>
          <w:color w:val="auto"/>
          <w:spacing w:val="-2"/>
          <w:lang w:val="it-IT"/>
        </w:rPr>
        <w:t>r</w:t>
      </w:r>
      <w:r w:rsidRPr="00475FBB">
        <w:rPr>
          <w:rFonts w:ascii="Times New Roman" w:hAnsi="Times New Roman" w:cs="Times New Roman"/>
          <w:b/>
          <w:bCs/>
          <w:i/>
          <w:color w:val="auto"/>
          <w:spacing w:val="1"/>
          <w:lang w:val="it-IT"/>
        </w:rPr>
        <w:t>i</w:t>
      </w:r>
      <w:r w:rsidRPr="00475FBB">
        <w:rPr>
          <w:rFonts w:ascii="Times New Roman" w:hAnsi="Times New Roman" w:cs="Times New Roman"/>
          <w:b/>
          <w:bCs/>
          <w:i/>
          <w:color w:val="auto"/>
          <w:spacing w:val="-1"/>
          <w:lang w:val="it-IT"/>
        </w:rPr>
        <w:t>za</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lang w:val="it-IT"/>
        </w:rPr>
        <w:t>e</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pân</w:t>
      </w:r>
      <w:r w:rsidRPr="00475FBB">
        <w:rPr>
          <w:rFonts w:ascii="Times New Roman" w:hAnsi="Times New Roman" w:cs="Times New Roman"/>
          <w:b/>
          <w:bCs/>
          <w:i/>
          <w:color w:val="auto"/>
          <w:lang w:val="it-IT"/>
        </w:rPr>
        <w:t>ă</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spacing w:val="1"/>
          <w:lang w:val="it-IT"/>
        </w:rPr>
        <w:t>l</w:t>
      </w:r>
      <w:r w:rsidRPr="00475FBB">
        <w:rPr>
          <w:rFonts w:ascii="Times New Roman" w:hAnsi="Times New Roman" w:cs="Times New Roman"/>
          <w:b/>
          <w:bCs/>
          <w:i/>
          <w:color w:val="auto"/>
          <w:lang w:val="it-IT"/>
        </w:rPr>
        <w:t>a</w:t>
      </w:r>
      <w:r w:rsidRPr="00475FBB">
        <w:rPr>
          <w:rFonts w:ascii="Times New Roman" w:hAnsi="Times New Roman" w:cs="Times New Roman"/>
          <w:b/>
          <w:bCs/>
          <w:i/>
          <w:color w:val="auto"/>
          <w:spacing w:val="3"/>
          <w:lang w:val="it-IT"/>
        </w:rPr>
        <w:t xml:space="preserve"> </w:t>
      </w:r>
      <w:r w:rsidRPr="00475FBB">
        <w:rPr>
          <w:rFonts w:ascii="Times New Roman" w:hAnsi="Times New Roman" w:cs="Times New Roman"/>
          <w:b/>
          <w:bCs/>
          <w:i/>
          <w:color w:val="auto"/>
          <w:lang w:val="it-IT"/>
        </w:rPr>
        <w:t>s</w:t>
      </w:r>
      <w:r w:rsidRPr="00475FBB">
        <w:rPr>
          <w:rFonts w:ascii="Times New Roman" w:hAnsi="Times New Roman" w:cs="Times New Roman"/>
          <w:b/>
          <w:bCs/>
          <w:i/>
          <w:color w:val="auto"/>
          <w:spacing w:val="-1"/>
          <w:lang w:val="it-IT"/>
        </w:rPr>
        <w:t>e</w:t>
      </w:r>
      <w:r w:rsidRPr="00475FBB">
        <w:rPr>
          <w:rFonts w:ascii="Times New Roman" w:hAnsi="Times New Roman" w:cs="Times New Roman"/>
          <w:b/>
          <w:bCs/>
          <w:i/>
          <w:color w:val="auto"/>
          <w:lang w:val="it-IT"/>
        </w:rPr>
        <w:t>mn</w:t>
      </w:r>
      <w:r w:rsidRPr="00475FBB">
        <w:rPr>
          <w:rFonts w:ascii="Times New Roman" w:hAnsi="Times New Roman" w:cs="Times New Roman"/>
          <w:b/>
          <w:bCs/>
          <w:i/>
          <w:color w:val="auto"/>
          <w:spacing w:val="-2"/>
          <w:lang w:val="it-IT"/>
        </w:rPr>
        <w:t>a</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spacing w:val="-1"/>
          <w:lang w:val="it-IT"/>
        </w:rPr>
        <w:t>e</w:t>
      </w:r>
      <w:r w:rsidRPr="00475FBB">
        <w:rPr>
          <w:rFonts w:ascii="Times New Roman" w:hAnsi="Times New Roman" w:cs="Times New Roman"/>
          <w:b/>
          <w:bCs/>
          <w:i/>
          <w:color w:val="auto"/>
          <w:lang w:val="it-IT"/>
        </w:rPr>
        <w:t xml:space="preserve">a </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spacing w:val="-1"/>
          <w:lang w:val="it-IT"/>
        </w:rPr>
        <w:t>on</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1"/>
          <w:lang w:val="it-IT"/>
        </w:rPr>
        <w:t>r</w:t>
      </w:r>
      <w:r w:rsidRPr="00475FBB">
        <w:rPr>
          <w:rFonts w:ascii="Times New Roman" w:hAnsi="Times New Roman" w:cs="Times New Roman"/>
          <w:b/>
          <w:bCs/>
          <w:i/>
          <w:color w:val="auto"/>
          <w:spacing w:val="-1"/>
          <w:lang w:val="it-IT"/>
        </w:rPr>
        <w:t>a</w:t>
      </w:r>
      <w:r w:rsidRPr="00475FBB">
        <w:rPr>
          <w:rFonts w:ascii="Times New Roman" w:hAnsi="Times New Roman" w:cs="Times New Roman"/>
          <w:b/>
          <w:bCs/>
          <w:i/>
          <w:color w:val="auto"/>
          <w:spacing w:val="1"/>
          <w:lang w:val="it-IT"/>
        </w:rPr>
        <w:t>c</w:t>
      </w:r>
      <w:r w:rsidRPr="00475FBB">
        <w:rPr>
          <w:rFonts w:ascii="Times New Roman" w:hAnsi="Times New Roman" w:cs="Times New Roman"/>
          <w:b/>
          <w:bCs/>
          <w:i/>
          <w:color w:val="auto"/>
          <w:lang w:val="it-IT"/>
        </w:rPr>
        <w:t>t</w:t>
      </w:r>
      <w:r w:rsidRPr="00475FBB">
        <w:rPr>
          <w:rFonts w:ascii="Times New Roman" w:hAnsi="Times New Roman" w:cs="Times New Roman"/>
          <w:b/>
          <w:bCs/>
          <w:i/>
          <w:color w:val="auto"/>
          <w:spacing w:val="-3"/>
          <w:lang w:val="it-IT"/>
        </w:rPr>
        <w:t>u</w:t>
      </w:r>
      <w:r w:rsidRPr="00475FBB">
        <w:rPr>
          <w:rFonts w:ascii="Times New Roman" w:hAnsi="Times New Roman" w:cs="Times New Roman"/>
          <w:b/>
          <w:bCs/>
          <w:i/>
          <w:color w:val="auto"/>
          <w:spacing w:val="1"/>
          <w:lang w:val="it-IT"/>
        </w:rPr>
        <w:t>l</w:t>
      </w:r>
      <w:r w:rsidRPr="00475FBB">
        <w:rPr>
          <w:rFonts w:ascii="Times New Roman" w:hAnsi="Times New Roman" w:cs="Times New Roman"/>
          <w:b/>
          <w:bCs/>
          <w:i/>
          <w:color w:val="auto"/>
          <w:spacing w:val="-1"/>
          <w:lang w:val="it-IT"/>
        </w:rPr>
        <w:t>u</w:t>
      </w:r>
      <w:r w:rsidRPr="00475FBB">
        <w:rPr>
          <w:rFonts w:ascii="Times New Roman" w:hAnsi="Times New Roman" w:cs="Times New Roman"/>
          <w:b/>
          <w:bCs/>
          <w:i/>
          <w:color w:val="auto"/>
          <w:lang w:val="it-IT"/>
        </w:rPr>
        <w:t>i</w:t>
      </w:r>
      <w:r w:rsidRPr="00475FBB">
        <w:rPr>
          <w:rFonts w:ascii="Times New Roman" w:hAnsi="Times New Roman" w:cs="Times New Roman"/>
          <w:b/>
          <w:bCs/>
          <w:i/>
          <w:color w:val="auto"/>
          <w:spacing w:val="1"/>
          <w:lang w:val="it-IT"/>
        </w:rPr>
        <w:t xml:space="preserve"> </w:t>
      </w:r>
      <w:r w:rsidRPr="00475FBB">
        <w:rPr>
          <w:rFonts w:ascii="Times New Roman" w:hAnsi="Times New Roman" w:cs="Times New Roman"/>
          <w:b/>
          <w:bCs/>
          <w:i/>
          <w:color w:val="auto"/>
          <w:lang w:val="it-IT"/>
        </w:rPr>
        <w:t>de</w:t>
      </w:r>
      <w:r w:rsidRPr="00475FBB">
        <w:rPr>
          <w:rFonts w:ascii="Times New Roman" w:hAnsi="Times New Roman" w:cs="Times New Roman"/>
          <w:b/>
          <w:bCs/>
          <w:i/>
          <w:color w:val="auto"/>
          <w:spacing w:val="-1"/>
          <w:lang w:val="it-IT"/>
        </w:rPr>
        <w:t xml:space="preserve"> finantare</w:t>
      </w:r>
      <w:r w:rsidRPr="00475FBB">
        <w:rPr>
          <w:rFonts w:ascii="Times New Roman" w:hAnsi="Times New Roman" w:cs="Times New Roman"/>
          <w:b/>
          <w:bCs/>
          <w:i/>
          <w:color w:val="auto"/>
          <w:lang w:val="it-IT"/>
        </w:rPr>
        <w:t>.</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sz w:val="24"/>
          <w:szCs w:val="24"/>
          <w:lang w:val="it-IT" w:eastAsia="ro-RO"/>
        </w:rPr>
        <w:t xml:space="preserve">Beneficiarii indirecți </w:t>
      </w:r>
      <w:r w:rsidRPr="00475FBB">
        <w:rPr>
          <w:rFonts w:ascii="Times New Roman" w:hAnsi="Times New Roman" w:cs="Times New Roman"/>
          <w:sz w:val="24"/>
          <w:szCs w:val="24"/>
          <w:lang w:val="it-IT" w:eastAsia="ro-RO"/>
        </w:rPr>
        <w:t>ai măsurii sunt:</w:t>
      </w:r>
    </w:p>
    <w:p w:rsidR="0051581B" w:rsidRPr="00475FBB" w:rsidRDefault="00E64FB6">
      <w:pPr>
        <w:numPr>
          <w:ilvl w:val="0"/>
          <w:numId w:val="7"/>
        </w:numPr>
        <w:spacing w:after="0"/>
        <w:jc w:val="both"/>
        <w:rPr>
          <w:rFonts w:ascii="Times New Roman" w:hAnsi="Times New Roman" w:cs="Times New Roman"/>
          <w:sz w:val="24"/>
          <w:szCs w:val="24"/>
          <w:lang w:val="ro-RO"/>
        </w:rPr>
      </w:pPr>
      <w:r w:rsidRPr="00475FBB">
        <w:rPr>
          <w:rFonts w:ascii="Times New Roman" w:hAnsi="Times New Roman" w:cs="Times New Roman"/>
          <w:sz w:val="24"/>
          <w:szCs w:val="24"/>
          <w:lang w:val="ro-RO"/>
        </w:rPr>
        <w:t xml:space="preserve">furnizorii de servicii  sociale, medicale și de ocupare asupra cărora scade presiunea grupurilor vulnerabile  datorită dezvoltării sistemului de incluziune socială, </w:t>
      </w:r>
    </w:p>
    <w:p w:rsidR="0051581B" w:rsidRPr="00475FBB" w:rsidRDefault="00E64FB6">
      <w:pPr>
        <w:numPr>
          <w:ilvl w:val="0"/>
          <w:numId w:val="7"/>
        </w:numPr>
        <w:spacing w:after="0"/>
        <w:jc w:val="both"/>
        <w:rPr>
          <w:rFonts w:ascii="Times New Roman" w:hAnsi="Times New Roman" w:cs="Times New Roman"/>
          <w:bCs/>
          <w:color w:val="000000"/>
          <w:sz w:val="24"/>
          <w:szCs w:val="24"/>
          <w:highlight w:val="white"/>
          <w:lang w:val="it-IT"/>
        </w:rPr>
      </w:pPr>
      <w:r w:rsidRPr="00475FBB">
        <w:rPr>
          <w:rFonts w:ascii="Times New Roman" w:hAnsi="Times New Roman" w:cs="Times New Roman"/>
          <w:bCs/>
          <w:color w:val="000000"/>
          <w:sz w:val="24"/>
          <w:szCs w:val="24"/>
          <w:highlight w:val="white"/>
          <w:lang w:val="it-IT"/>
        </w:rPr>
        <w:t>membrii comunităților locale în situații de dificultate diversă pentru care se pune bazele unui sistem integrat de servicii de incluziune socială.</w:t>
      </w:r>
    </w:p>
    <w:p w:rsidR="0051581B" w:rsidRPr="00475FBB" w:rsidRDefault="0051581B">
      <w:pPr>
        <w:pBdr>
          <w:bottom w:val="single" w:sz="4" w:space="1" w:color="000001"/>
        </w:pBdr>
        <w:tabs>
          <w:tab w:val="left" w:pos="9360"/>
        </w:tabs>
        <w:spacing w:line="380" w:lineRule="exact"/>
        <w:jc w:val="both"/>
        <w:rPr>
          <w:rFonts w:ascii="Times New Roman" w:hAnsi="Times New Roman" w:cs="Times New Roman"/>
          <w:b/>
          <w:bCs/>
          <w:i/>
          <w:color w:val="000000"/>
          <w:sz w:val="24"/>
          <w:szCs w:val="24"/>
          <w:lang w:val="it-IT" w:eastAsia="ro-RO"/>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 xml:space="preserve">Capitolul 4 </w:t>
      </w:r>
    </w:p>
    <w:p w:rsidR="0051581B" w:rsidRPr="00475FBB" w:rsidRDefault="00E64FB6" w:rsidP="00537C46">
      <w:pPr>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CONDIȚII MINIME OBLIGATORII PENTRU ACORDAREA SPRIJINULUI</w:t>
      </w:r>
    </w:p>
    <w:p w:rsidR="0051581B" w:rsidRPr="00475FBB" w:rsidRDefault="00E64FB6" w:rsidP="00987BAE">
      <w:pPr>
        <w:jc w:val="both"/>
        <w:rPr>
          <w:rFonts w:ascii="Times New Roman" w:hAnsi="Times New Roman" w:cs="Times New Roman"/>
          <w:b/>
          <w:i/>
          <w:color w:val="auto"/>
          <w:lang w:val="it-IT"/>
        </w:rPr>
      </w:pPr>
      <w:r w:rsidRPr="00475FBB">
        <w:rPr>
          <w:rFonts w:ascii="Times New Roman" w:hAnsi="Times New Roman" w:cs="Times New Roman"/>
          <w:b/>
          <w:i/>
          <w:color w:val="auto"/>
          <w:lang w:val="it-IT"/>
        </w:rPr>
        <w:t>ATENȚIE!  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p>
    <w:p w:rsidR="0051581B" w:rsidRPr="00475FBB" w:rsidRDefault="00E64FB6" w:rsidP="00987BAE">
      <w:pPr>
        <w:jc w:val="both"/>
        <w:rPr>
          <w:rFonts w:ascii="Times New Roman" w:hAnsi="Times New Roman" w:cs="Times New Roman"/>
          <w:b/>
          <w:i/>
          <w:color w:val="auto"/>
          <w:lang w:val="it-IT"/>
        </w:rPr>
      </w:pPr>
      <w:r w:rsidRPr="00475FBB">
        <w:rPr>
          <w:rFonts w:ascii="Times New Roman" w:hAnsi="Times New Roman" w:cs="Times New Roman"/>
          <w:b/>
          <w:i/>
          <w:color w:val="auto"/>
          <w:lang w:val="it-IT"/>
        </w:rPr>
        <w:t>IMPORTANT!</w:t>
      </w:r>
    </w:p>
    <w:p w:rsidR="0051581B" w:rsidRPr="00475FBB" w:rsidRDefault="00E64FB6" w:rsidP="00987BAE">
      <w:pPr>
        <w:jc w:val="both"/>
        <w:rPr>
          <w:rFonts w:ascii="Times New Roman" w:hAnsi="Times New Roman" w:cs="Times New Roman"/>
          <w:b/>
          <w:i/>
          <w:color w:val="auto"/>
          <w:lang w:val="it-IT"/>
        </w:rPr>
      </w:pPr>
      <w:r w:rsidRPr="00475FBB">
        <w:rPr>
          <w:rFonts w:ascii="Times New Roman" w:hAnsi="Times New Roman" w:cs="Times New Roman"/>
          <w:b/>
          <w:i/>
          <w:color w:val="auto"/>
          <w:lang w:val="it-IT"/>
        </w:rPr>
        <w:lastRenderedPageBreak/>
        <w:t>Solicitanții pot depune Studiul de Fezabilitate/Documentaţia de Avizare pentru Lucrări de Intervenţii/Proiect Tehnic,întocmit/ă în conformitate cu prevederile HG 28/2008, pentru obiectivele/proiectele de investiții prevăzute la art. 15 din HG 907/2016.</w:t>
      </w:r>
    </w:p>
    <w:p w:rsidR="0051581B" w:rsidRPr="000E11FA" w:rsidRDefault="00E64FB6" w:rsidP="00537C46">
      <w:pPr>
        <w:rPr>
          <w:rFonts w:ascii="Times New Roman" w:hAnsi="Times New Roman" w:cs="Times New Roman"/>
          <w:sz w:val="24"/>
          <w:szCs w:val="24"/>
        </w:rPr>
      </w:pPr>
      <w:r w:rsidRPr="000E11FA">
        <w:rPr>
          <w:rFonts w:ascii="Times New Roman" w:hAnsi="Times New Roman" w:cs="Times New Roman"/>
          <w:b/>
          <w:bCs/>
          <w:spacing w:val="1"/>
          <w:sz w:val="24"/>
          <w:szCs w:val="24"/>
          <w:lang w:val="it-IT"/>
        </w:rPr>
        <w:t>C</w:t>
      </w:r>
      <w:r w:rsidRPr="000E11FA">
        <w:rPr>
          <w:rFonts w:ascii="Times New Roman" w:hAnsi="Times New Roman" w:cs="Times New Roman"/>
          <w:b/>
          <w:bCs/>
          <w:spacing w:val="-1"/>
          <w:sz w:val="24"/>
          <w:szCs w:val="24"/>
          <w:lang w:val="it-IT"/>
        </w:rPr>
        <w:t>ond</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z w:val="24"/>
          <w:szCs w:val="24"/>
          <w:lang w:val="it-IT"/>
        </w:rPr>
        <w:t>ţ</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z w:val="24"/>
          <w:szCs w:val="24"/>
          <w:lang w:val="it-IT"/>
        </w:rPr>
        <w:t>i</w:t>
      </w:r>
      <w:r w:rsidRPr="000E11FA">
        <w:rPr>
          <w:rFonts w:ascii="Times New Roman" w:hAnsi="Times New Roman" w:cs="Times New Roman"/>
          <w:b/>
          <w:bCs/>
          <w:spacing w:val="-1"/>
          <w:sz w:val="24"/>
          <w:szCs w:val="24"/>
          <w:lang w:val="it-IT"/>
        </w:rPr>
        <w:t xml:space="preserve"> </w:t>
      </w:r>
      <w:r w:rsidRPr="000E11FA">
        <w:rPr>
          <w:rFonts w:ascii="Times New Roman" w:hAnsi="Times New Roman" w:cs="Times New Roman"/>
          <w:b/>
          <w:bCs/>
          <w:sz w:val="24"/>
          <w:szCs w:val="24"/>
          <w:lang w:val="it-IT"/>
        </w:rPr>
        <w:t>m</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pacing w:val="-1"/>
          <w:sz w:val="24"/>
          <w:szCs w:val="24"/>
          <w:lang w:val="it-IT"/>
        </w:rPr>
        <w:t>n</w:t>
      </w:r>
      <w:r w:rsidRPr="000E11FA">
        <w:rPr>
          <w:rFonts w:ascii="Times New Roman" w:hAnsi="Times New Roman" w:cs="Times New Roman"/>
          <w:b/>
          <w:bCs/>
          <w:spacing w:val="-2"/>
          <w:sz w:val="24"/>
          <w:szCs w:val="24"/>
          <w:lang w:val="it-IT"/>
        </w:rPr>
        <w:t>i</w:t>
      </w:r>
      <w:r w:rsidRPr="000E11FA">
        <w:rPr>
          <w:rFonts w:ascii="Times New Roman" w:hAnsi="Times New Roman" w:cs="Times New Roman"/>
          <w:b/>
          <w:bCs/>
          <w:sz w:val="24"/>
          <w:szCs w:val="24"/>
          <w:lang w:val="it-IT"/>
        </w:rPr>
        <w:t xml:space="preserve">me </w:t>
      </w:r>
      <w:r w:rsidRPr="000E11FA">
        <w:rPr>
          <w:rFonts w:ascii="Times New Roman" w:hAnsi="Times New Roman" w:cs="Times New Roman"/>
          <w:b/>
          <w:bCs/>
          <w:spacing w:val="-1"/>
          <w:sz w:val="24"/>
          <w:szCs w:val="24"/>
          <w:lang w:val="it-IT"/>
        </w:rPr>
        <w:t>ob</w:t>
      </w:r>
      <w:r w:rsidRPr="000E11FA">
        <w:rPr>
          <w:rFonts w:ascii="Times New Roman" w:hAnsi="Times New Roman" w:cs="Times New Roman"/>
          <w:b/>
          <w:bCs/>
          <w:spacing w:val="1"/>
          <w:sz w:val="24"/>
          <w:szCs w:val="24"/>
          <w:lang w:val="it-IT"/>
        </w:rPr>
        <w:t>l</w:t>
      </w:r>
      <w:r w:rsidRPr="000E11FA">
        <w:rPr>
          <w:rFonts w:ascii="Times New Roman" w:hAnsi="Times New Roman" w:cs="Times New Roman"/>
          <w:b/>
          <w:bCs/>
          <w:spacing w:val="-2"/>
          <w:sz w:val="24"/>
          <w:szCs w:val="24"/>
          <w:lang w:val="it-IT"/>
        </w:rPr>
        <w:t>i</w:t>
      </w:r>
      <w:r w:rsidRPr="000E11FA">
        <w:rPr>
          <w:rFonts w:ascii="Times New Roman" w:hAnsi="Times New Roman" w:cs="Times New Roman"/>
          <w:b/>
          <w:bCs/>
          <w:spacing w:val="1"/>
          <w:sz w:val="24"/>
          <w:szCs w:val="24"/>
          <w:lang w:val="it-IT"/>
        </w:rPr>
        <w:t>g</w:t>
      </w:r>
      <w:r w:rsidRPr="000E11FA">
        <w:rPr>
          <w:rFonts w:ascii="Times New Roman" w:hAnsi="Times New Roman" w:cs="Times New Roman"/>
          <w:b/>
          <w:bCs/>
          <w:spacing w:val="-4"/>
          <w:sz w:val="24"/>
          <w:szCs w:val="24"/>
          <w:lang w:val="it-IT"/>
        </w:rPr>
        <w:t>a</w:t>
      </w:r>
      <w:r w:rsidRPr="000E11FA">
        <w:rPr>
          <w:rFonts w:ascii="Times New Roman" w:hAnsi="Times New Roman" w:cs="Times New Roman"/>
          <w:b/>
          <w:bCs/>
          <w:sz w:val="24"/>
          <w:szCs w:val="24"/>
          <w:lang w:val="it-IT"/>
        </w:rPr>
        <w:t>t</w:t>
      </w:r>
      <w:r w:rsidRPr="000E11FA">
        <w:rPr>
          <w:rFonts w:ascii="Times New Roman" w:hAnsi="Times New Roman" w:cs="Times New Roman"/>
          <w:b/>
          <w:bCs/>
          <w:spacing w:val="-1"/>
          <w:sz w:val="24"/>
          <w:szCs w:val="24"/>
          <w:lang w:val="it-IT"/>
        </w:rPr>
        <w:t>o</w:t>
      </w:r>
      <w:r w:rsidRPr="000E11FA">
        <w:rPr>
          <w:rFonts w:ascii="Times New Roman" w:hAnsi="Times New Roman" w:cs="Times New Roman"/>
          <w:b/>
          <w:bCs/>
          <w:spacing w:val="1"/>
          <w:sz w:val="24"/>
          <w:szCs w:val="24"/>
          <w:lang w:val="it-IT"/>
        </w:rPr>
        <w:t>ri</w:t>
      </w:r>
      <w:r w:rsidRPr="000E11FA">
        <w:rPr>
          <w:rFonts w:ascii="Times New Roman" w:hAnsi="Times New Roman" w:cs="Times New Roman"/>
          <w:b/>
          <w:bCs/>
          <w:sz w:val="24"/>
          <w:szCs w:val="24"/>
          <w:lang w:val="it-IT"/>
        </w:rPr>
        <w:t>i</w:t>
      </w:r>
      <w:r w:rsidRPr="000E11FA">
        <w:rPr>
          <w:rFonts w:ascii="Times New Roman" w:hAnsi="Times New Roman" w:cs="Times New Roman"/>
          <w:b/>
          <w:bCs/>
          <w:spacing w:val="-1"/>
          <w:sz w:val="24"/>
          <w:szCs w:val="24"/>
          <w:lang w:val="it-IT"/>
        </w:rPr>
        <w:t xml:space="preserve"> </w:t>
      </w:r>
      <w:r w:rsidRPr="000E11FA">
        <w:rPr>
          <w:rFonts w:ascii="Times New Roman" w:hAnsi="Times New Roman" w:cs="Times New Roman"/>
          <w:b/>
          <w:bCs/>
          <w:sz w:val="24"/>
          <w:szCs w:val="24"/>
          <w:lang w:val="it-IT"/>
        </w:rPr>
        <w:t>de</w:t>
      </w:r>
      <w:r w:rsidRPr="000E11FA">
        <w:rPr>
          <w:rFonts w:ascii="Times New Roman" w:hAnsi="Times New Roman" w:cs="Times New Roman"/>
          <w:b/>
          <w:bCs/>
          <w:spacing w:val="-1"/>
          <w:sz w:val="24"/>
          <w:szCs w:val="24"/>
          <w:lang w:val="it-IT"/>
        </w:rPr>
        <w:t xml:space="preserve"> </w:t>
      </w:r>
      <w:r w:rsidRPr="000E11FA">
        <w:rPr>
          <w:rFonts w:ascii="Times New Roman" w:hAnsi="Times New Roman" w:cs="Times New Roman"/>
          <w:b/>
          <w:bCs/>
          <w:sz w:val="24"/>
          <w:szCs w:val="24"/>
          <w:lang w:val="it-IT"/>
        </w:rPr>
        <w:t>el</w:t>
      </w:r>
      <w:r w:rsidRPr="000E11FA">
        <w:rPr>
          <w:rFonts w:ascii="Times New Roman" w:hAnsi="Times New Roman" w:cs="Times New Roman"/>
          <w:b/>
          <w:bCs/>
          <w:spacing w:val="-2"/>
          <w:sz w:val="24"/>
          <w:szCs w:val="24"/>
          <w:lang w:val="it-IT"/>
        </w:rPr>
        <w:t>i</w:t>
      </w:r>
      <w:r w:rsidRPr="000E11FA">
        <w:rPr>
          <w:rFonts w:ascii="Times New Roman" w:hAnsi="Times New Roman" w:cs="Times New Roman"/>
          <w:b/>
          <w:bCs/>
          <w:spacing w:val="1"/>
          <w:sz w:val="24"/>
          <w:szCs w:val="24"/>
          <w:lang w:val="it-IT"/>
        </w:rPr>
        <w:t>gi</w:t>
      </w:r>
      <w:r w:rsidRPr="000E11FA">
        <w:rPr>
          <w:rFonts w:ascii="Times New Roman" w:hAnsi="Times New Roman" w:cs="Times New Roman"/>
          <w:b/>
          <w:bCs/>
          <w:spacing w:val="-3"/>
          <w:sz w:val="24"/>
          <w:szCs w:val="24"/>
          <w:lang w:val="it-IT"/>
        </w:rPr>
        <w:t>b</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pacing w:val="-2"/>
          <w:sz w:val="24"/>
          <w:szCs w:val="24"/>
          <w:lang w:val="it-IT"/>
        </w:rPr>
        <w:t>l</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z w:val="24"/>
          <w:szCs w:val="24"/>
          <w:lang w:val="it-IT"/>
        </w:rPr>
        <w:t>t</w:t>
      </w:r>
      <w:r w:rsidRPr="000E11FA">
        <w:rPr>
          <w:rFonts w:ascii="Times New Roman" w:hAnsi="Times New Roman" w:cs="Times New Roman"/>
          <w:b/>
          <w:bCs/>
          <w:spacing w:val="-1"/>
          <w:sz w:val="24"/>
          <w:szCs w:val="24"/>
          <w:lang w:val="it-IT"/>
        </w:rPr>
        <w:t>a</w:t>
      </w:r>
      <w:r w:rsidRPr="000E11FA">
        <w:rPr>
          <w:rFonts w:ascii="Times New Roman" w:hAnsi="Times New Roman" w:cs="Times New Roman"/>
          <w:b/>
          <w:bCs/>
          <w:sz w:val="24"/>
          <w:szCs w:val="24"/>
          <w:lang w:val="it-IT"/>
        </w:rPr>
        <w:t xml:space="preserve">te </w:t>
      </w:r>
      <w:r w:rsidRPr="000E11FA">
        <w:rPr>
          <w:rFonts w:ascii="Times New Roman" w:hAnsi="Times New Roman" w:cs="Times New Roman"/>
          <w:b/>
          <w:bCs/>
          <w:spacing w:val="-1"/>
          <w:sz w:val="24"/>
          <w:szCs w:val="24"/>
          <w:lang w:val="it-IT"/>
        </w:rPr>
        <w:t>pen</w:t>
      </w:r>
      <w:r w:rsidRPr="000E11FA">
        <w:rPr>
          <w:rFonts w:ascii="Times New Roman" w:hAnsi="Times New Roman" w:cs="Times New Roman"/>
          <w:b/>
          <w:bCs/>
          <w:sz w:val="24"/>
          <w:szCs w:val="24"/>
          <w:lang w:val="it-IT"/>
        </w:rPr>
        <w:t>t</w:t>
      </w:r>
      <w:r w:rsidRPr="000E11FA">
        <w:rPr>
          <w:rFonts w:ascii="Times New Roman" w:hAnsi="Times New Roman" w:cs="Times New Roman"/>
          <w:b/>
          <w:bCs/>
          <w:spacing w:val="1"/>
          <w:sz w:val="24"/>
          <w:szCs w:val="24"/>
          <w:lang w:val="it-IT"/>
        </w:rPr>
        <w:t>r</w:t>
      </w:r>
      <w:r w:rsidRPr="000E11FA">
        <w:rPr>
          <w:rFonts w:ascii="Times New Roman" w:hAnsi="Times New Roman" w:cs="Times New Roman"/>
          <w:b/>
          <w:bCs/>
          <w:sz w:val="24"/>
          <w:szCs w:val="24"/>
          <w:lang w:val="it-IT"/>
        </w:rPr>
        <w:t>u</w:t>
      </w:r>
      <w:r w:rsidRPr="000E11FA">
        <w:rPr>
          <w:rFonts w:ascii="Times New Roman" w:hAnsi="Times New Roman" w:cs="Times New Roman"/>
          <w:b/>
          <w:bCs/>
          <w:spacing w:val="-3"/>
          <w:sz w:val="24"/>
          <w:szCs w:val="24"/>
          <w:lang w:val="it-IT"/>
        </w:rPr>
        <w:t xml:space="preserve"> </w:t>
      </w:r>
      <w:r w:rsidRPr="000E11FA">
        <w:rPr>
          <w:rFonts w:ascii="Times New Roman" w:hAnsi="Times New Roman" w:cs="Times New Roman"/>
          <w:b/>
          <w:bCs/>
          <w:sz w:val="24"/>
          <w:szCs w:val="24"/>
          <w:lang w:val="it-IT"/>
        </w:rPr>
        <w:t>ac</w:t>
      </w:r>
      <w:r w:rsidRPr="000E11FA">
        <w:rPr>
          <w:rFonts w:ascii="Times New Roman" w:hAnsi="Times New Roman" w:cs="Times New Roman"/>
          <w:b/>
          <w:bCs/>
          <w:spacing w:val="-1"/>
          <w:sz w:val="24"/>
          <w:szCs w:val="24"/>
          <w:lang w:val="it-IT"/>
        </w:rPr>
        <w:t>o</w:t>
      </w:r>
      <w:r w:rsidRPr="000E11FA">
        <w:rPr>
          <w:rFonts w:ascii="Times New Roman" w:hAnsi="Times New Roman" w:cs="Times New Roman"/>
          <w:b/>
          <w:bCs/>
          <w:spacing w:val="1"/>
          <w:sz w:val="24"/>
          <w:szCs w:val="24"/>
          <w:lang w:val="it-IT"/>
        </w:rPr>
        <w:t>r</w:t>
      </w:r>
      <w:r w:rsidRPr="000E11FA">
        <w:rPr>
          <w:rFonts w:ascii="Times New Roman" w:hAnsi="Times New Roman" w:cs="Times New Roman"/>
          <w:b/>
          <w:bCs/>
          <w:spacing w:val="-1"/>
          <w:sz w:val="24"/>
          <w:szCs w:val="24"/>
          <w:lang w:val="it-IT"/>
        </w:rPr>
        <w:t>da</w:t>
      </w:r>
      <w:r w:rsidRPr="000E11FA">
        <w:rPr>
          <w:rFonts w:ascii="Times New Roman" w:hAnsi="Times New Roman" w:cs="Times New Roman"/>
          <w:b/>
          <w:bCs/>
          <w:spacing w:val="1"/>
          <w:sz w:val="24"/>
          <w:szCs w:val="24"/>
          <w:lang w:val="it-IT"/>
        </w:rPr>
        <w:t>r</w:t>
      </w:r>
      <w:r w:rsidRPr="000E11FA">
        <w:rPr>
          <w:rFonts w:ascii="Times New Roman" w:hAnsi="Times New Roman" w:cs="Times New Roman"/>
          <w:b/>
          <w:bCs/>
          <w:spacing w:val="-1"/>
          <w:sz w:val="24"/>
          <w:szCs w:val="24"/>
          <w:lang w:val="it-IT"/>
        </w:rPr>
        <w:t>e</w:t>
      </w:r>
      <w:r w:rsidRPr="000E11FA">
        <w:rPr>
          <w:rFonts w:ascii="Times New Roman" w:hAnsi="Times New Roman" w:cs="Times New Roman"/>
          <w:b/>
          <w:bCs/>
          <w:sz w:val="24"/>
          <w:szCs w:val="24"/>
          <w:lang w:val="it-IT"/>
        </w:rPr>
        <w:t>a</w:t>
      </w:r>
      <w:r w:rsidRPr="000E11FA">
        <w:rPr>
          <w:rFonts w:ascii="Times New Roman" w:hAnsi="Times New Roman" w:cs="Times New Roman"/>
          <w:b/>
          <w:bCs/>
          <w:spacing w:val="-1"/>
          <w:sz w:val="24"/>
          <w:szCs w:val="24"/>
          <w:lang w:val="it-IT"/>
        </w:rPr>
        <w:t xml:space="preserve"> </w:t>
      </w:r>
      <w:r w:rsidRPr="000E11FA">
        <w:rPr>
          <w:rFonts w:ascii="Times New Roman" w:hAnsi="Times New Roman" w:cs="Times New Roman"/>
          <w:b/>
          <w:bCs/>
          <w:spacing w:val="1"/>
          <w:sz w:val="24"/>
          <w:szCs w:val="24"/>
          <w:lang w:val="it-IT"/>
        </w:rPr>
        <w:t>s</w:t>
      </w:r>
      <w:r w:rsidRPr="000E11FA">
        <w:rPr>
          <w:rFonts w:ascii="Times New Roman" w:hAnsi="Times New Roman" w:cs="Times New Roman"/>
          <w:b/>
          <w:bCs/>
          <w:spacing w:val="-1"/>
          <w:sz w:val="24"/>
          <w:szCs w:val="24"/>
          <w:lang w:val="it-IT"/>
        </w:rPr>
        <w:t>p</w:t>
      </w:r>
      <w:r w:rsidRPr="000E11FA">
        <w:rPr>
          <w:rFonts w:ascii="Times New Roman" w:hAnsi="Times New Roman" w:cs="Times New Roman"/>
          <w:b/>
          <w:bCs/>
          <w:spacing w:val="-2"/>
          <w:sz w:val="24"/>
          <w:szCs w:val="24"/>
          <w:lang w:val="it-IT"/>
        </w:rPr>
        <w:t>r</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pacing w:val="-1"/>
          <w:sz w:val="24"/>
          <w:szCs w:val="24"/>
          <w:lang w:val="it-IT"/>
        </w:rPr>
        <w:t>j</w:t>
      </w:r>
      <w:r w:rsidRPr="000E11FA">
        <w:rPr>
          <w:rFonts w:ascii="Times New Roman" w:hAnsi="Times New Roman" w:cs="Times New Roman"/>
          <w:b/>
          <w:bCs/>
          <w:spacing w:val="1"/>
          <w:sz w:val="24"/>
          <w:szCs w:val="24"/>
          <w:lang w:val="it-IT"/>
        </w:rPr>
        <w:t>i</w:t>
      </w:r>
      <w:r w:rsidRPr="000E11FA">
        <w:rPr>
          <w:rFonts w:ascii="Times New Roman" w:hAnsi="Times New Roman" w:cs="Times New Roman"/>
          <w:b/>
          <w:bCs/>
          <w:spacing w:val="-1"/>
          <w:sz w:val="24"/>
          <w:szCs w:val="24"/>
          <w:lang w:val="it-IT"/>
        </w:rPr>
        <w:t>nu</w:t>
      </w:r>
      <w:r w:rsidRPr="000E11FA">
        <w:rPr>
          <w:rFonts w:ascii="Times New Roman" w:hAnsi="Times New Roman" w:cs="Times New Roman"/>
          <w:b/>
          <w:bCs/>
          <w:spacing w:val="1"/>
          <w:sz w:val="24"/>
          <w:szCs w:val="24"/>
          <w:lang w:val="it-IT"/>
        </w:rPr>
        <w:t>l</w:t>
      </w:r>
      <w:r w:rsidRPr="000E11FA">
        <w:rPr>
          <w:rFonts w:ascii="Times New Roman" w:hAnsi="Times New Roman" w:cs="Times New Roman"/>
          <w:b/>
          <w:bCs/>
          <w:spacing w:val="-1"/>
          <w:sz w:val="24"/>
          <w:szCs w:val="24"/>
          <w:lang w:val="it-IT"/>
        </w:rPr>
        <w:t>u</w:t>
      </w:r>
      <w:r w:rsidRPr="000E11FA">
        <w:rPr>
          <w:rFonts w:ascii="Times New Roman" w:hAnsi="Times New Roman" w:cs="Times New Roman"/>
          <w:b/>
          <w:bCs/>
          <w:spacing w:val="6"/>
          <w:sz w:val="24"/>
          <w:szCs w:val="24"/>
          <w:lang w:val="it-IT"/>
        </w:rPr>
        <w:t>i</w:t>
      </w:r>
      <w:r w:rsidRPr="000E11FA">
        <w:rPr>
          <w:rFonts w:ascii="Times New Roman" w:hAnsi="Times New Roman" w:cs="Times New Roman"/>
          <w:b/>
          <w:bCs/>
          <w:sz w:val="24"/>
          <w:szCs w:val="24"/>
          <w:lang w:val="it-IT"/>
        </w:rPr>
        <w:t>:</w:t>
      </w:r>
    </w:p>
    <w:p w:rsidR="0051581B" w:rsidRPr="00475FBB" w:rsidRDefault="00E64FB6">
      <w:pPr>
        <w:numPr>
          <w:ilvl w:val="0"/>
          <w:numId w:val="13"/>
        </w:numPr>
        <w:jc w:val="both"/>
        <w:rPr>
          <w:rFonts w:ascii="Times New Roman" w:hAnsi="Times New Roman" w:cs="Times New Roman"/>
        </w:rPr>
      </w:pPr>
      <w:r w:rsidRPr="00475FBB">
        <w:rPr>
          <w:rFonts w:ascii="Times New Roman" w:hAnsi="Times New Roman" w:cs="Times New Roman"/>
          <w:b/>
          <w:bCs/>
          <w:lang w:val="it-IT"/>
        </w:rPr>
        <w:t>Solicitantul de finantare are sediul social in Teritoriul Banatul de Nord.</w:t>
      </w:r>
    </w:p>
    <w:p w:rsidR="0051581B" w:rsidRPr="00475FBB" w:rsidRDefault="00E64FB6">
      <w:pPr>
        <w:numPr>
          <w:ilvl w:val="0"/>
          <w:numId w:val="13"/>
        </w:numPr>
        <w:jc w:val="both"/>
        <w:rPr>
          <w:rFonts w:ascii="Times New Roman" w:hAnsi="Times New Roman" w:cs="Times New Roman"/>
        </w:rPr>
      </w:pPr>
      <w:r w:rsidRPr="00475FBB">
        <w:rPr>
          <w:rFonts w:ascii="Times New Roman" w:hAnsi="Times New Roman" w:cs="Times New Roman"/>
          <w:b/>
          <w:bCs/>
          <w:highlight w:val="white"/>
          <w:lang w:val="it-IT"/>
        </w:rPr>
        <w:t xml:space="preserve">Solicitantul se încadreza în categoria beneficiarilor eligibili: </w:t>
      </w:r>
      <w:r w:rsidRPr="00475FBB">
        <w:rPr>
          <w:rFonts w:ascii="Times New Roman" w:hAnsi="Times New Roman" w:cs="Times New Roman"/>
          <w:bCs/>
          <w:i/>
          <w:iCs/>
          <w:spacing w:val="1"/>
          <w:lang w:val="it-IT"/>
        </w:rPr>
        <w:t>S</w:t>
      </w:r>
      <w:r w:rsidRPr="00475FBB">
        <w:rPr>
          <w:rFonts w:ascii="Times New Roman" w:hAnsi="Times New Roman" w:cs="Times New Roman"/>
          <w:bCs/>
          <w:i/>
          <w:iCs/>
          <w:lang w:val="it-IT"/>
        </w:rPr>
        <w:t>e v</w:t>
      </w:r>
      <w:r w:rsidRPr="00475FBB">
        <w:rPr>
          <w:rFonts w:ascii="Times New Roman" w:hAnsi="Times New Roman" w:cs="Times New Roman"/>
          <w:bCs/>
          <w:i/>
          <w:iCs/>
          <w:spacing w:val="-2"/>
          <w:lang w:val="it-IT"/>
        </w:rPr>
        <w:t>o</w:t>
      </w:r>
      <w:r w:rsidRPr="00475FBB">
        <w:rPr>
          <w:rFonts w:ascii="Times New Roman" w:hAnsi="Times New Roman" w:cs="Times New Roman"/>
          <w:bCs/>
          <w:i/>
          <w:iCs/>
          <w:lang w:val="it-IT"/>
        </w:rPr>
        <w:t>r</w:t>
      </w:r>
      <w:r w:rsidRPr="00475FBB">
        <w:rPr>
          <w:rFonts w:ascii="Times New Roman" w:hAnsi="Times New Roman" w:cs="Times New Roman"/>
          <w:bCs/>
          <w:i/>
          <w:iCs/>
          <w:spacing w:val="1"/>
          <w:lang w:val="it-IT"/>
        </w:rPr>
        <w:t xml:space="preserve"> </w:t>
      </w:r>
      <w:r w:rsidRPr="00475FBB">
        <w:rPr>
          <w:rFonts w:ascii="Times New Roman" w:hAnsi="Times New Roman" w:cs="Times New Roman"/>
          <w:bCs/>
          <w:i/>
          <w:iCs/>
          <w:lang w:val="it-IT"/>
        </w:rPr>
        <w:t>v</w:t>
      </w:r>
      <w:r w:rsidRPr="00475FBB">
        <w:rPr>
          <w:rFonts w:ascii="Times New Roman" w:hAnsi="Times New Roman" w:cs="Times New Roman"/>
          <w:bCs/>
          <w:i/>
          <w:iCs/>
          <w:spacing w:val="-2"/>
          <w:lang w:val="it-IT"/>
        </w:rPr>
        <w:t>e</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if</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ca</w:t>
      </w:r>
      <w:r w:rsidRPr="00475FBB">
        <w:rPr>
          <w:rFonts w:ascii="Times New Roman" w:hAnsi="Times New Roman" w:cs="Times New Roman"/>
          <w:bCs/>
          <w:i/>
          <w:iCs/>
          <w:spacing w:val="-1"/>
          <w:lang w:val="it-IT"/>
        </w:rPr>
        <w:t xml:space="preserve"> </w:t>
      </w:r>
      <w:r w:rsidRPr="00475FBB">
        <w:rPr>
          <w:rFonts w:ascii="Times New Roman" w:hAnsi="Times New Roman" w:cs="Times New Roman"/>
          <w:bCs/>
          <w:i/>
          <w:iCs/>
          <w:lang w:val="it-IT"/>
        </w:rPr>
        <w:t>a</w:t>
      </w:r>
      <w:r w:rsidRPr="00475FBB">
        <w:rPr>
          <w:rFonts w:ascii="Times New Roman" w:hAnsi="Times New Roman" w:cs="Times New Roman"/>
          <w:bCs/>
          <w:i/>
          <w:iCs/>
          <w:spacing w:val="-1"/>
          <w:lang w:val="it-IT"/>
        </w:rPr>
        <w:t>c</w:t>
      </w:r>
      <w:r w:rsidRPr="00475FBB">
        <w:rPr>
          <w:rFonts w:ascii="Times New Roman" w:hAnsi="Times New Roman" w:cs="Times New Roman"/>
          <w:bCs/>
          <w:i/>
          <w:iCs/>
          <w:lang w:val="it-IT"/>
        </w:rPr>
        <w:t>tele</w:t>
      </w:r>
      <w:r w:rsidRPr="00475FBB">
        <w:rPr>
          <w:rFonts w:ascii="Times New Roman" w:hAnsi="Times New Roman" w:cs="Times New Roman"/>
          <w:bCs/>
          <w:i/>
          <w:iCs/>
          <w:spacing w:val="-2"/>
          <w:lang w:val="it-IT"/>
        </w:rPr>
        <w:t xml:space="preserve"> </w:t>
      </w:r>
      <w:r w:rsidRPr="00475FBB">
        <w:rPr>
          <w:rFonts w:ascii="Times New Roman" w:hAnsi="Times New Roman" w:cs="Times New Roman"/>
          <w:bCs/>
          <w:i/>
          <w:iCs/>
          <w:lang w:val="it-IT"/>
        </w:rPr>
        <w:t>ju</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i</w:t>
      </w:r>
      <w:r w:rsidRPr="00475FBB">
        <w:rPr>
          <w:rFonts w:ascii="Times New Roman" w:hAnsi="Times New Roman" w:cs="Times New Roman"/>
          <w:bCs/>
          <w:i/>
          <w:iCs/>
          <w:spacing w:val="-1"/>
          <w:lang w:val="it-IT"/>
        </w:rPr>
        <w:t>d</w:t>
      </w:r>
      <w:r w:rsidRPr="00475FBB">
        <w:rPr>
          <w:rFonts w:ascii="Times New Roman" w:hAnsi="Times New Roman" w:cs="Times New Roman"/>
          <w:bCs/>
          <w:i/>
          <w:iCs/>
          <w:lang w:val="it-IT"/>
        </w:rPr>
        <w:t>i</w:t>
      </w:r>
      <w:r w:rsidRPr="00475FBB">
        <w:rPr>
          <w:rFonts w:ascii="Times New Roman" w:hAnsi="Times New Roman" w:cs="Times New Roman"/>
          <w:bCs/>
          <w:i/>
          <w:iCs/>
          <w:spacing w:val="-4"/>
          <w:lang w:val="it-IT"/>
        </w:rPr>
        <w:t>c</w:t>
      </w:r>
      <w:r w:rsidRPr="00475FBB">
        <w:rPr>
          <w:rFonts w:ascii="Times New Roman" w:hAnsi="Times New Roman" w:cs="Times New Roman"/>
          <w:bCs/>
          <w:i/>
          <w:iCs/>
          <w:lang w:val="it-IT"/>
        </w:rPr>
        <w:t>e de în</w:t>
      </w:r>
      <w:r w:rsidRPr="00475FBB">
        <w:rPr>
          <w:rFonts w:ascii="Times New Roman" w:hAnsi="Times New Roman" w:cs="Times New Roman"/>
          <w:bCs/>
          <w:i/>
          <w:iCs/>
          <w:spacing w:val="-1"/>
          <w:lang w:val="it-IT"/>
        </w:rPr>
        <w:t>f</w:t>
      </w:r>
      <w:r w:rsidRPr="00475FBB">
        <w:rPr>
          <w:rFonts w:ascii="Times New Roman" w:hAnsi="Times New Roman" w:cs="Times New Roman"/>
          <w:bCs/>
          <w:i/>
          <w:iCs/>
          <w:lang w:val="it-IT"/>
        </w:rPr>
        <w:t>i</w:t>
      </w:r>
      <w:r w:rsidRPr="00475FBB">
        <w:rPr>
          <w:rFonts w:ascii="Times New Roman" w:hAnsi="Times New Roman" w:cs="Times New Roman"/>
          <w:bCs/>
          <w:i/>
          <w:iCs/>
          <w:spacing w:val="-1"/>
          <w:lang w:val="it-IT"/>
        </w:rPr>
        <w:t>in</w:t>
      </w:r>
      <w:r w:rsidRPr="00475FBB">
        <w:rPr>
          <w:rFonts w:ascii="Times New Roman" w:hAnsi="Times New Roman" w:cs="Times New Roman"/>
          <w:bCs/>
          <w:i/>
          <w:iCs/>
          <w:lang w:val="it-IT"/>
        </w:rPr>
        <w:t>ța</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e</w:t>
      </w:r>
      <w:r w:rsidRPr="00475FBB">
        <w:rPr>
          <w:rFonts w:ascii="Times New Roman" w:hAnsi="Times New Roman" w:cs="Times New Roman"/>
          <w:bCs/>
          <w:i/>
          <w:iCs/>
          <w:spacing w:val="-2"/>
          <w:lang w:val="it-IT"/>
        </w:rPr>
        <w:t xml:space="preserve"> </w:t>
      </w:r>
      <w:r w:rsidRPr="00475FBB">
        <w:rPr>
          <w:rFonts w:ascii="Times New Roman" w:hAnsi="Times New Roman" w:cs="Times New Roman"/>
          <w:bCs/>
          <w:i/>
          <w:iCs/>
          <w:spacing w:val="1"/>
          <w:lang w:val="it-IT"/>
        </w:rPr>
        <w:t>ș</w:t>
      </w:r>
      <w:r w:rsidRPr="00475FBB">
        <w:rPr>
          <w:rFonts w:ascii="Times New Roman" w:hAnsi="Times New Roman" w:cs="Times New Roman"/>
          <w:bCs/>
          <w:i/>
          <w:iCs/>
          <w:lang w:val="it-IT"/>
        </w:rPr>
        <w:t>i f</w:t>
      </w:r>
      <w:r w:rsidRPr="00475FBB">
        <w:rPr>
          <w:rFonts w:ascii="Times New Roman" w:hAnsi="Times New Roman" w:cs="Times New Roman"/>
          <w:bCs/>
          <w:i/>
          <w:iCs/>
          <w:spacing w:val="-1"/>
          <w:lang w:val="it-IT"/>
        </w:rPr>
        <w:t>un</w:t>
      </w:r>
      <w:r w:rsidRPr="00475FBB">
        <w:rPr>
          <w:rFonts w:ascii="Times New Roman" w:hAnsi="Times New Roman" w:cs="Times New Roman"/>
          <w:bCs/>
          <w:i/>
          <w:iCs/>
          <w:lang w:val="it-IT"/>
        </w:rPr>
        <w:t>cți</w:t>
      </w:r>
      <w:r w:rsidRPr="00475FBB">
        <w:rPr>
          <w:rFonts w:ascii="Times New Roman" w:hAnsi="Times New Roman" w:cs="Times New Roman"/>
          <w:bCs/>
          <w:i/>
          <w:iCs/>
          <w:spacing w:val="-1"/>
          <w:lang w:val="it-IT"/>
        </w:rPr>
        <w:t>onar</w:t>
      </w:r>
      <w:r w:rsidRPr="00475FBB">
        <w:rPr>
          <w:rFonts w:ascii="Times New Roman" w:hAnsi="Times New Roman" w:cs="Times New Roman"/>
          <w:bCs/>
          <w:i/>
          <w:iCs/>
          <w:lang w:val="it-IT"/>
        </w:rPr>
        <w:t xml:space="preserve">e, </w:t>
      </w:r>
      <w:r w:rsidRPr="00475FBB">
        <w:rPr>
          <w:rFonts w:ascii="Times New Roman" w:hAnsi="Times New Roman" w:cs="Times New Roman"/>
          <w:bCs/>
          <w:i/>
          <w:iCs/>
          <w:spacing w:val="1"/>
          <w:lang w:val="it-IT"/>
        </w:rPr>
        <w:t>s</w:t>
      </w:r>
      <w:r w:rsidRPr="00475FBB">
        <w:rPr>
          <w:rFonts w:ascii="Times New Roman" w:hAnsi="Times New Roman" w:cs="Times New Roman"/>
          <w:bCs/>
          <w:i/>
          <w:iCs/>
          <w:spacing w:val="-1"/>
          <w:lang w:val="it-IT"/>
        </w:rPr>
        <w:t>p</w:t>
      </w:r>
      <w:r w:rsidRPr="00475FBB">
        <w:rPr>
          <w:rFonts w:ascii="Times New Roman" w:hAnsi="Times New Roman" w:cs="Times New Roman"/>
          <w:bCs/>
          <w:i/>
          <w:iCs/>
          <w:lang w:val="it-IT"/>
        </w:rPr>
        <w:t>ec</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fi</w:t>
      </w:r>
      <w:r w:rsidRPr="00475FBB">
        <w:rPr>
          <w:rFonts w:ascii="Times New Roman" w:hAnsi="Times New Roman" w:cs="Times New Roman"/>
          <w:bCs/>
          <w:i/>
          <w:iCs/>
          <w:spacing w:val="-1"/>
          <w:lang w:val="it-IT"/>
        </w:rPr>
        <w:t>c</w:t>
      </w:r>
      <w:r w:rsidRPr="00475FBB">
        <w:rPr>
          <w:rFonts w:ascii="Times New Roman" w:hAnsi="Times New Roman" w:cs="Times New Roman"/>
          <w:bCs/>
          <w:i/>
          <w:iCs/>
          <w:lang w:val="it-IT"/>
        </w:rPr>
        <w:t>e fiec</w:t>
      </w:r>
      <w:r w:rsidRPr="00475FBB">
        <w:rPr>
          <w:rFonts w:ascii="Times New Roman" w:hAnsi="Times New Roman" w:cs="Times New Roman"/>
          <w:bCs/>
          <w:i/>
          <w:iCs/>
          <w:spacing w:val="-4"/>
          <w:lang w:val="it-IT"/>
        </w:rPr>
        <w:t>ă</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ei c</w:t>
      </w:r>
      <w:r w:rsidRPr="00475FBB">
        <w:rPr>
          <w:rFonts w:ascii="Times New Roman" w:hAnsi="Times New Roman" w:cs="Times New Roman"/>
          <w:bCs/>
          <w:i/>
          <w:iCs/>
          <w:spacing w:val="-1"/>
          <w:lang w:val="it-IT"/>
        </w:rPr>
        <w:t>a</w:t>
      </w:r>
      <w:r w:rsidRPr="00475FBB">
        <w:rPr>
          <w:rFonts w:ascii="Times New Roman" w:hAnsi="Times New Roman" w:cs="Times New Roman"/>
          <w:bCs/>
          <w:i/>
          <w:iCs/>
          <w:lang w:val="it-IT"/>
        </w:rPr>
        <w:t>teg</w:t>
      </w:r>
      <w:r w:rsidRPr="00475FBB">
        <w:rPr>
          <w:rFonts w:ascii="Times New Roman" w:hAnsi="Times New Roman" w:cs="Times New Roman"/>
          <w:bCs/>
          <w:i/>
          <w:iCs/>
          <w:spacing w:val="-3"/>
          <w:lang w:val="it-IT"/>
        </w:rPr>
        <w:t>o</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 xml:space="preserve">ii de </w:t>
      </w:r>
      <w:r w:rsidRPr="00475FBB">
        <w:rPr>
          <w:rFonts w:ascii="Times New Roman" w:hAnsi="Times New Roman" w:cs="Times New Roman"/>
          <w:bCs/>
          <w:i/>
          <w:iCs/>
          <w:spacing w:val="1"/>
          <w:lang w:val="it-IT"/>
        </w:rPr>
        <w:t>s</w:t>
      </w:r>
      <w:r w:rsidRPr="00475FBB">
        <w:rPr>
          <w:rFonts w:ascii="Times New Roman" w:hAnsi="Times New Roman" w:cs="Times New Roman"/>
          <w:bCs/>
          <w:i/>
          <w:iCs/>
          <w:lang w:val="it-IT"/>
        </w:rPr>
        <w:t>o</w:t>
      </w:r>
      <w:r w:rsidRPr="00475FBB">
        <w:rPr>
          <w:rFonts w:ascii="Times New Roman" w:hAnsi="Times New Roman" w:cs="Times New Roman"/>
          <w:bCs/>
          <w:i/>
          <w:iCs/>
          <w:spacing w:val="-1"/>
          <w:lang w:val="it-IT"/>
        </w:rPr>
        <w:t>l</w:t>
      </w:r>
      <w:r w:rsidRPr="00475FBB">
        <w:rPr>
          <w:rFonts w:ascii="Times New Roman" w:hAnsi="Times New Roman" w:cs="Times New Roman"/>
          <w:bCs/>
          <w:i/>
          <w:iCs/>
          <w:lang w:val="it-IT"/>
        </w:rPr>
        <w:t>i</w:t>
      </w:r>
      <w:r w:rsidRPr="00475FBB">
        <w:rPr>
          <w:rFonts w:ascii="Times New Roman" w:hAnsi="Times New Roman" w:cs="Times New Roman"/>
          <w:bCs/>
          <w:i/>
          <w:iCs/>
          <w:spacing w:val="-1"/>
          <w:lang w:val="it-IT"/>
        </w:rPr>
        <w:t>c</w:t>
      </w:r>
      <w:r w:rsidRPr="00475FBB">
        <w:rPr>
          <w:rFonts w:ascii="Times New Roman" w:hAnsi="Times New Roman" w:cs="Times New Roman"/>
          <w:bCs/>
          <w:i/>
          <w:iCs/>
          <w:lang w:val="it-IT"/>
        </w:rPr>
        <w:t>ita</w:t>
      </w:r>
      <w:r w:rsidRPr="00475FBB">
        <w:rPr>
          <w:rFonts w:ascii="Times New Roman" w:hAnsi="Times New Roman" w:cs="Times New Roman"/>
          <w:bCs/>
          <w:i/>
          <w:iCs/>
          <w:spacing w:val="-1"/>
          <w:lang w:val="it-IT"/>
        </w:rPr>
        <w:t>n</w:t>
      </w:r>
      <w:r w:rsidRPr="00475FBB">
        <w:rPr>
          <w:rFonts w:ascii="Times New Roman" w:hAnsi="Times New Roman" w:cs="Times New Roman"/>
          <w:bCs/>
          <w:i/>
          <w:iCs/>
          <w:lang w:val="it-IT"/>
        </w:rPr>
        <w:t>ți.</w:t>
      </w:r>
    </w:p>
    <w:p w:rsidR="0051581B" w:rsidRPr="00475FBB" w:rsidRDefault="00E64FB6">
      <w:pPr>
        <w:numPr>
          <w:ilvl w:val="0"/>
          <w:numId w:val="13"/>
        </w:numPr>
        <w:jc w:val="both"/>
        <w:rPr>
          <w:rFonts w:ascii="Times New Roman" w:hAnsi="Times New Roman" w:cs="Times New Roman"/>
        </w:rPr>
      </w:pPr>
      <w:r w:rsidRPr="00475FBB">
        <w:rPr>
          <w:rFonts w:ascii="Times New Roman" w:hAnsi="Times New Roman" w:cs="Times New Roman"/>
          <w:b/>
          <w:bCs/>
          <w:highlight w:val="white"/>
          <w:lang w:val="it-IT"/>
        </w:rPr>
        <w:t>Solicitantul nu trebuie să fie în insolvență sau incapacitate de plată.</w:t>
      </w:r>
      <w:r w:rsidRPr="00475FBB">
        <w:rPr>
          <w:rFonts w:ascii="Times New Roman" w:hAnsi="Times New Roman" w:cs="Times New Roman"/>
          <w:b/>
          <w:bCs/>
          <w:i/>
          <w:iCs/>
          <w:lang w:val="it-IT"/>
        </w:rPr>
        <w:t xml:space="preserve"> </w:t>
      </w:r>
      <w:r w:rsidRPr="00475FBB">
        <w:rPr>
          <w:rFonts w:ascii="Times New Roman" w:hAnsi="Times New Roman" w:cs="Times New Roman"/>
          <w:bCs/>
          <w:i/>
          <w:iCs/>
          <w:spacing w:val="1"/>
          <w:lang w:val="it-IT"/>
        </w:rPr>
        <w:t>S</w:t>
      </w:r>
      <w:r w:rsidRPr="00475FBB">
        <w:rPr>
          <w:rFonts w:ascii="Times New Roman" w:hAnsi="Times New Roman" w:cs="Times New Roman"/>
          <w:bCs/>
          <w:i/>
          <w:iCs/>
          <w:lang w:val="it-IT"/>
        </w:rPr>
        <w:t>e v</w:t>
      </w:r>
      <w:r w:rsidRPr="00475FBB">
        <w:rPr>
          <w:rFonts w:ascii="Times New Roman" w:hAnsi="Times New Roman" w:cs="Times New Roman"/>
          <w:bCs/>
          <w:i/>
          <w:iCs/>
          <w:spacing w:val="-2"/>
          <w:lang w:val="it-IT"/>
        </w:rPr>
        <w:t>o</w:t>
      </w:r>
      <w:r w:rsidRPr="00475FBB">
        <w:rPr>
          <w:rFonts w:ascii="Times New Roman" w:hAnsi="Times New Roman" w:cs="Times New Roman"/>
          <w:bCs/>
          <w:i/>
          <w:iCs/>
          <w:lang w:val="it-IT"/>
        </w:rPr>
        <w:t>r</w:t>
      </w:r>
      <w:r w:rsidRPr="00475FBB">
        <w:rPr>
          <w:rFonts w:ascii="Times New Roman" w:hAnsi="Times New Roman" w:cs="Times New Roman"/>
          <w:bCs/>
          <w:i/>
          <w:iCs/>
          <w:spacing w:val="1"/>
          <w:lang w:val="it-IT"/>
        </w:rPr>
        <w:t xml:space="preserve"> </w:t>
      </w:r>
      <w:r w:rsidRPr="00475FBB">
        <w:rPr>
          <w:rFonts w:ascii="Times New Roman" w:hAnsi="Times New Roman" w:cs="Times New Roman"/>
          <w:bCs/>
          <w:i/>
          <w:iCs/>
          <w:lang w:val="it-IT"/>
        </w:rPr>
        <w:t>v</w:t>
      </w:r>
      <w:r w:rsidRPr="00475FBB">
        <w:rPr>
          <w:rFonts w:ascii="Times New Roman" w:hAnsi="Times New Roman" w:cs="Times New Roman"/>
          <w:bCs/>
          <w:i/>
          <w:iCs/>
          <w:spacing w:val="-2"/>
          <w:lang w:val="it-IT"/>
        </w:rPr>
        <w:t>e</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if</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c</w:t>
      </w:r>
      <w:r w:rsidRPr="00475FBB">
        <w:rPr>
          <w:rFonts w:ascii="Times New Roman" w:hAnsi="Times New Roman" w:cs="Times New Roman"/>
          <w:bCs/>
          <w:i/>
          <w:iCs/>
          <w:spacing w:val="-1"/>
          <w:lang w:val="it-IT"/>
        </w:rPr>
        <w:t>a</w:t>
      </w:r>
      <w:r w:rsidRPr="00475FBB">
        <w:rPr>
          <w:rFonts w:ascii="Times New Roman" w:hAnsi="Times New Roman" w:cs="Times New Roman"/>
          <w:bCs/>
          <w:i/>
          <w:iCs/>
          <w:lang w:val="it-IT"/>
        </w:rPr>
        <w:t>:</w:t>
      </w:r>
      <w:r w:rsidRPr="00475FBB">
        <w:rPr>
          <w:rFonts w:ascii="Times New Roman" w:hAnsi="Times New Roman" w:cs="Times New Roman"/>
          <w:bCs/>
          <w:i/>
          <w:iCs/>
          <w:spacing w:val="1"/>
          <w:lang w:val="it-IT"/>
        </w:rPr>
        <w:t xml:space="preserve"> </w:t>
      </w:r>
      <w:r w:rsidRPr="00475FBB">
        <w:rPr>
          <w:rFonts w:ascii="Times New Roman" w:hAnsi="Times New Roman" w:cs="Times New Roman"/>
          <w:bCs/>
          <w:i/>
          <w:iCs/>
          <w:lang w:val="it-IT"/>
        </w:rPr>
        <w:t>de</w:t>
      </w:r>
      <w:r w:rsidRPr="00475FBB">
        <w:rPr>
          <w:rFonts w:ascii="Times New Roman" w:hAnsi="Times New Roman" w:cs="Times New Roman"/>
          <w:bCs/>
          <w:i/>
          <w:iCs/>
          <w:spacing w:val="-1"/>
          <w:lang w:val="it-IT"/>
        </w:rPr>
        <w:t>c</w:t>
      </w:r>
      <w:r w:rsidRPr="00475FBB">
        <w:rPr>
          <w:rFonts w:ascii="Times New Roman" w:hAnsi="Times New Roman" w:cs="Times New Roman"/>
          <w:bCs/>
          <w:i/>
          <w:iCs/>
          <w:lang w:val="it-IT"/>
        </w:rPr>
        <w:t>l</w:t>
      </w:r>
      <w:r w:rsidRPr="00475FBB">
        <w:rPr>
          <w:rFonts w:ascii="Times New Roman" w:hAnsi="Times New Roman" w:cs="Times New Roman"/>
          <w:bCs/>
          <w:i/>
          <w:iCs/>
          <w:spacing w:val="-4"/>
          <w:lang w:val="it-IT"/>
        </w:rPr>
        <w:t>a</w:t>
      </w:r>
      <w:r w:rsidRPr="00475FBB">
        <w:rPr>
          <w:rFonts w:ascii="Times New Roman" w:hAnsi="Times New Roman" w:cs="Times New Roman"/>
          <w:bCs/>
          <w:i/>
          <w:iCs/>
          <w:spacing w:val="1"/>
          <w:lang w:val="it-IT"/>
        </w:rPr>
        <w:t>r</w:t>
      </w:r>
      <w:r w:rsidRPr="00475FBB">
        <w:rPr>
          <w:rFonts w:ascii="Times New Roman" w:hAnsi="Times New Roman" w:cs="Times New Roman"/>
          <w:bCs/>
          <w:i/>
          <w:iCs/>
          <w:spacing w:val="-1"/>
          <w:lang w:val="it-IT"/>
        </w:rPr>
        <w:t>a</w:t>
      </w:r>
      <w:r w:rsidRPr="00475FBB">
        <w:rPr>
          <w:rFonts w:ascii="Times New Roman" w:hAnsi="Times New Roman" w:cs="Times New Roman"/>
          <w:bCs/>
          <w:i/>
          <w:iCs/>
          <w:lang w:val="it-IT"/>
        </w:rPr>
        <w:t xml:space="preserve">ția </w:t>
      </w:r>
      <w:r w:rsidRPr="00475FBB">
        <w:rPr>
          <w:rFonts w:ascii="Times New Roman" w:hAnsi="Times New Roman" w:cs="Times New Roman"/>
          <w:bCs/>
          <w:i/>
          <w:iCs/>
          <w:spacing w:val="-3"/>
          <w:lang w:val="it-IT"/>
        </w:rPr>
        <w:t>p</w:t>
      </w:r>
      <w:r w:rsidRPr="00475FBB">
        <w:rPr>
          <w:rFonts w:ascii="Times New Roman" w:hAnsi="Times New Roman" w:cs="Times New Roman"/>
          <w:bCs/>
          <w:i/>
          <w:iCs/>
          <w:lang w:val="it-IT"/>
        </w:rPr>
        <w:t>e p</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o</w:t>
      </w:r>
      <w:r w:rsidRPr="00475FBB">
        <w:rPr>
          <w:rFonts w:ascii="Times New Roman" w:hAnsi="Times New Roman" w:cs="Times New Roman"/>
          <w:bCs/>
          <w:i/>
          <w:iCs/>
          <w:spacing w:val="-1"/>
          <w:lang w:val="it-IT"/>
        </w:rPr>
        <w:t>p</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ia</w:t>
      </w:r>
      <w:r w:rsidRPr="00475FBB">
        <w:rPr>
          <w:rFonts w:ascii="Times New Roman" w:hAnsi="Times New Roman" w:cs="Times New Roman"/>
          <w:bCs/>
          <w:i/>
          <w:iCs/>
          <w:spacing w:val="-3"/>
          <w:lang w:val="it-IT"/>
        </w:rPr>
        <w:t xml:space="preserve"> </w:t>
      </w:r>
      <w:r w:rsidRPr="00475FBB">
        <w:rPr>
          <w:rFonts w:ascii="Times New Roman" w:hAnsi="Times New Roman" w:cs="Times New Roman"/>
          <w:bCs/>
          <w:i/>
          <w:iCs/>
          <w:spacing w:val="1"/>
          <w:lang w:val="it-IT"/>
        </w:rPr>
        <w:t>r</w:t>
      </w:r>
      <w:r w:rsidRPr="00475FBB">
        <w:rPr>
          <w:rFonts w:ascii="Times New Roman" w:hAnsi="Times New Roman" w:cs="Times New Roman"/>
          <w:bCs/>
          <w:i/>
          <w:iCs/>
          <w:spacing w:val="-1"/>
          <w:lang w:val="it-IT"/>
        </w:rPr>
        <w:t>ă</w:t>
      </w:r>
      <w:r w:rsidRPr="00475FBB">
        <w:rPr>
          <w:rFonts w:ascii="Times New Roman" w:hAnsi="Times New Roman" w:cs="Times New Roman"/>
          <w:bCs/>
          <w:i/>
          <w:iCs/>
          <w:lang w:val="it-IT"/>
        </w:rPr>
        <w:t>sp</w:t>
      </w:r>
      <w:r w:rsidRPr="00475FBB">
        <w:rPr>
          <w:rFonts w:ascii="Times New Roman" w:hAnsi="Times New Roman" w:cs="Times New Roman"/>
          <w:bCs/>
          <w:i/>
          <w:iCs/>
          <w:spacing w:val="-1"/>
          <w:lang w:val="it-IT"/>
        </w:rPr>
        <w:t>und</w:t>
      </w:r>
      <w:r w:rsidRPr="00475FBB">
        <w:rPr>
          <w:rFonts w:ascii="Times New Roman" w:hAnsi="Times New Roman" w:cs="Times New Roman"/>
          <w:bCs/>
          <w:i/>
          <w:iCs/>
          <w:lang w:val="it-IT"/>
        </w:rPr>
        <w:t>e</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e, alte</w:t>
      </w:r>
      <w:r w:rsidRPr="00475FBB">
        <w:rPr>
          <w:rFonts w:ascii="Times New Roman" w:hAnsi="Times New Roman" w:cs="Times New Roman"/>
          <w:bCs/>
          <w:i/>
          <w:iCs/>
          <w:spacing w:val="-4"/>
          <w:lang w:val="it-IT"/>
        </w:rPr>
        <w:t xml:space="preserve"> </w:t>
      </w:r>
      <w:r w:rsidRPr="00475FBB">
        <w:rPr>
          <w:rFonts w:ascii="Times New Roman" w:hAnsi="Times New Roman" w:cs="Times New Roman"/>
          <w:bCs/>
          <w:i/>
          <w:iCs/>
          <w:spacing w:val="-1"/>
          <w:lang w:val="it-IT"/>
        </w:rPr>
        <w:t>d</w:t>
      </w:r>
      <w:r w:rsidRPr="00475FBB">
        <w:rPr>
          <w:rFonts w:ascii="Times New Roman" w:hAnsi="Times New Roman" w:cs="Times New Roman"/>
          <w:bCs/>
          <w:i/>
          <w:iCs/>
          <w:lang w:val="it-IT"/>
        </w:rPr>
        <w:t>o</w:t>
      </w:r>
      <w:r w:rsidRPr="00475FBB">
        <w:rPr>
          <w:rFonts w:ascii="Times New Roman" w:hAnsi="Times New Roman" w:cs="Times New Roman"/>
          <w:bCs/>
          <w:i/>
          <w:iCs/>
          <w:spacing w:val="-1"/>
          <w:lang w:val="it-IT"/>
        </w:rPr>
        <w:t>cu</w:t>
      </w:r>
      <w:r w:rsidRPr="00475FBB">
        <w:rPr>
          <w:rFonts w:ascii="Times New Roman" w:hAnsi="Times New Roman" w:cs="Times New Roman"/>
          <w:bCs/>
          <w:i/>
          <w:iCs/>
          <w:lang w:val="it-IT"/>
        </w:rPr>
        <w:t>mente</w:t>
      </w:r>
      <w:r w:rsidRPr="00475FBB">
        <w:rPr>
          <w:rFonts w:ascii="Times New Roman" w:hAnsi="Times New Roman" w:cs="Times New Roman"/>
          <w:bCs/>
          <w:i/>
          <w:iCs/>
          <w:spacing w:val="1"/>
          <w:lang w:val="it-IT"/>
        </w:rPr>
        <w:t xml:space="preserve"> </w:t>
      </w:r>
      <w:r w:rsidRPr="00475FBB">
        <w:rPr>
          <w:rFonts w:ascii="Times New Roman" w:hAnsi="Times New Roman" w:cs="Times New Roman"/>
          <w:bCs/>
          <w:i/>
          <w:iCs/>
          <w:lang w:val="it-IT"/>
        </w:rPr>
        <w:t>spe</w:t>
      </w:r>
      <w:r w:rsidRPr="00475FBB">
        <w:rPr>
          <w:rFonts w:ascii="Times New Roman" w:hAnsi="Times New Roman" w:cs="Times New Roman"/>
          <w:bCs/>
          <w:i/>
          <w:iCs/>
          <w:spacing w:val="-1"/>
          <w:lang w:val="it-IT"/>
        </w:rPr>
        <w:t>c</w:t>
      </w:r>
      <w:r w:rsidRPr="00475FBB">
        <w:rPr>
          <w:rFonts w:ascii="Times New Roman" w:hAnsi="Times New Roman" w:cs="Times New Roman"/>
          <w:bCs/>
          <w:i/>
          <w:iCs/>
          <w:lang w:val="it-IT"/>
        </w:rPr>
        <w:t>if</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ce,</w:t>
      </w:r>
      <w:r w:rsidRPr="00475FBB">
        <w:rPr>
          <w:rFonts w:ascii="Times New Roman" w:hAnsi="Times New Roman" w:cs="Times New Roman"/>
          <w:bCs/>
          <w:i/>
          <w:iCs/>
          <w:spacing w:val="-3"/>
          <w:lang w:val="it-IT"/>
        </w:rPr>
        <w:t xml:space="preserve"> </w:t>
      </w:r>
      <w:r w:rsidRPr="00475FBB">
        <w:rPr>
          <w:rFonts w:ascii="Times New Roman" w:hAnsi="Times New Roman" w:cs="Times New Roman"/>
          <w:bCs/>
          <w:i/>
          <w:iCs/>
          <w:lang w:val="it-IT"/>
        </w:rPr>
        <w:t>d</w:t>
      </w:r>
      <w:r w:rsidRPr="00475FBB">
        <w:rPr>
          <w:rFonts w:ascii="Times New Roman" w:hAnsi="Times New Roman" w:cs="Times New Roman"/>
          <w:bCs/>
          <w:i/>
          <w:iCs/>
          <w:spacing w:val="-1"/>
          <w:lang w:val="it-IT"/>
        </w:rPr>
        <w:t>up</w:t>
      </w:r>
      <w:r w:rsidRPr="00475FBB">
        <w:rPr>
          <w:rFonts w:ascii="Times New Roman" w:hAnsi="Times New Roman" w:cs="Times New Roman"/>
          <w:bCs/>
          <w:i/>
          <w:iCs/>
          <w:lang w:val="it-IT"/>
        </w:rPr>
        <w:t>ă c</w:t>
      </w:r>
      <w:r w:rsidRPr="00475FBB">
        <w:rPr>
          <w:rFonts w:ascii="Times New Roman" w:hAnsi="Times New Roman" w:cs="Times New Roman"/>
          <w:bCs/>
          <w:i/>
          <w:iCs/>
          <w:spacing w:val="-1"/>
          <w:lang w:val="it-IT"/>
        </w:rPr>
        <w:t>az</w:t>
      </w:r>
      <w:r w:rsidRPr="00475FBB">
        <w:rPr>
          <w:rFonts w:ascii="Times New Roman" w:hAnsi="Times New Roman" w:cs="Times New Roman"/>
          <w:bCs/>
          <w:i/>
          <w:iCs/>
          <w:lang w:val="it-IT"/>
        </w:rPr>
        <w:t>, fiec</w:t>
      </w:r>
      <w:r w:rsidRPr="00475FBB">
        <w:rPr>
          <w:rFonts w:ascii="Times New Roman" w:hAnsi="Times New Roman" w:cs="Times New Roman"/>
          <w:bCs/>
          <w:i/>
          <w:iCs/>
          <w:spacing w:val="-1"/>
          <w:lang w:val="it-IT"/>
        </w:rPr>
        <w:t>ă</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ei c</w:t>
      </w:r>
      <w:r w:rsidRPr="00475FBB">
        <w:rPr>
          <w:rFonts w:ascii="Times New Roman" w:hAnsi="Times New Roman" w:cs="Times New Roman"/>
          <w:bCs/>
          <w:i/>
          <w:iCs/>
          <w:spacing w:val="-1"/>
          <w:lang w:val="it-IT"/>
        </w:rPr>
        <w:t>a</w:t>
      </w:r>
      <w:r w:rsidRPr="00475FBB">
        <w:rPr>
          <w:rFonts w:ascii="Times New Roman" w:hAnsi="Times New Roman" w:cs="Times New Roman"/>
          <w:bCs/>
          <w:i/>
          <w:iCs/>
          <w:lang w:val="it-IT"/>
        </w:rPr>
        <w:t>teg</w:t>
      </w:r>
      <w:r w:rsidRPr="00475FBB">
        <w:rPr>
          <w:rFonts w:ascii="Times New Roman" w:hAnsi="Times New Roman" w:cs="Times New Roman"/>
          <w:bCs/>
          <w:i/>
          <w:iCs/>
          <w:spacing w:val="-1"/>
          <w:lang w:val="it-IT"/>
        </w:rPr>
        <w:t>o</w:t>
      </w:r>
      <w:r w:rsidRPr="00475FBB">
        <w:rPr>
          <w:rFonts w:ascii="Times New Roman" w:hAnsi="Times New Roman" w:cs="Times New Roman"/>
          <w:bCs/>
          <w:i/>
          <w:iCs/>
          <w:spacing w:val="1"/>
          <w:lang w:val="it-IT"/>
        </w:rPr>
        <w:t>r</w:t>
      </w:r>
      <w:r w:rsidRPr="00475FBB">
        <w:rPr>
          <w:rFonts w:ascii="Times New Roman" w:hAnsi="Times New Roman" w:cs="Times New Roman"/>
          <w:bCs/>
          <w:i/>
          <w:iCs/>
          <w:lang w:val="it-IT"/>
        </w:rPr>
        <w:t>ii</w:t>
      </w:r>
      <w:r w:rsidRPr="00475FBB">
        <w:rPr>
          <w:rFonts w:ascii="Times New Roman" w:hAnsi="Times New Roman" w:cs="Times New Roman"/>
          <w:bCs/>
          <w:i/>
          <w:iCs/>
          <w:spacing w:val="-3"/>
          <w:lang w:val="it-IT"/>
        </w:rPr>
        <w:t xml:space="preserve"> </w:t>
      </w:r>
      <w:r w:rsidRPr="00475FBB">
        <w:rPr>
          <w:rFonts w:ascii="Times New Roman" w:hAnsi="Times New Roman" w:cs="Times New Roman"/>
          <w:bCs/>
          <w:i/>
          <w:iCs/>
          <w:lang w:val="it-IT"/>
        </w:rPr>
        <w:t>de sol</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c</w:t>
      </w:r>
      <w:r w:rsidRPr="00475FBB">
        <w:rPr>
          <w:rFonts w:ascii="Times New Roman" w:hAnsi="Times New Roman" w:cs="Times New Roman"/>
          <w:bCs/>
          <w:i/>
          <w:iCs/>
          <w:spacing w:val="-1"/>
          <w:lang w:val="it-IT"/>
        </w:rPr>
        <w:t>i</w:t>
      </w:r>
      <w:r w:rsidRPr="00475FBB">
        <w:rPr>
          <w:rFonts w:ascii="Times New Roman" w:hAnsi="Times New Roman" w:cs="Times New Roman"/>
          <w:bCs/>
          <w:i/>
          <w:iCs/>
          <w:lang w:val="it-IT"/>
        </w:rPr>
        <w:t>ta</w:t>
      </w:r>
      <w:r w:rsidRPr="00475FBB">
        <w:rPr>
          <w:rFonts w:ascii="Times New Roman" w:hAnsi="Times New Roman" w:cs="Times New Roman"/>
          <w:bCs/>
          <w:i/>
          <w:iCs/>
          <w:spacing w:val="-1"/>
          <w:lang w:val="it-IT"/>
        </w:rPr>
        <w:t>n</w:t>
      </w:r>
      <w:r w:rsidRPr="00475FBB">
        <w:rPr>
          <w:rFonts w:ascii="Times New Roman" w:hAnsi="Times New Roman" w:cs="Times New Roman"/>
          <w:bCs/>
          <w:i/>
          <w:iCs/>
          <w:lang w:val="it-IT"/>
        </w:rPr>
        <w:t>ți.</w:t>
      </w:r>
    </w:p>
    <w:p w:rsidR="0051581B" w:rsidRPr="00475FBB" w:rsidRDefault="00E64FB6">
      <w:pPr>
        <w:widowControl w:val="0"/>
        <w:numPr>
          <w:ilvl w:val="0"/>
          <w:numId w:val="13"/>
        </w:numPr>
        <w:spacing w:after="0" w:line="240" w:lineRule="auto"/>
        <w:jc w:val="both"/>
        <w:rPr>
          <w:rFonts w:ascii="Times New Roman" w:hAnsi="Times New Roman" w:cs="Times New Roman"/>
          <w:bCs/>
          <w:i/>
          <w:iCs/>
          <w:lang w:val="it-IT"/>
        </w:rPr>
      </w:pPr>
      <w:r w:rsidRPr="00475FBB">
        <w:rPr>
          <w:rFonts w:ascii="Times New Roman" w:hAnsi="Times New Roman" w:cs="Times New Roman"/>
          <w:b/>
          <w:bCs/>
          <w:highlight w:val="white"/>
          <w:lang w:val="it-IT"/>
        </w:rPr>
        <w:t>Solicitantul  se  angajează  să  asigure  întreținerea/mentenanța  investiției  pe  o perioadă  de minim 5 ani, de la ultima plată/Leader.</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bCs/>
          <w:i/>
          <w:iCs/>
          <w:lang w:val="it-IT"/>
        </w:rPr>
        <w:t>Se  vor  verifica  declarația  pe propria  răspundere,  Hotărârea  Consiliului  Local,  Hotărârea  Adunării Generale specifice fiecărei categorii de solicitanți; Se  va  verifica  dacă  solicitantul  a  depus  angajamentul  de a  suporta  cheltuielile  de  mentenanță  a investiţiei pe o perioadă de minimum 5 ani de la data efectuării ultimei plăți, prin Declarația pe propria răspundere a solicitantului privind asigurarea sustenabilității investiției. Îndeplinirea acestui criteriu va fi demonstrată în baza documentelor Hotărârea/Hotărârile Consiliului Local/Hotărârea Adunării Generale specifice fiecărei categorii de solicitanți pentru implementarea proiectului.</w:t>
      </w:r>
    </w:p>
    <w:p w:rsidR="0051581B" w:rsidRPr="00475FBB" w:rsidRDefault="0051581B">
      <w:pPr>
        <w:widowControl w:val="0"/>
        <w:spacing w:after="0" w:line="240" w:lineRule="auto"/>
        <w:ind w:left="720"/>
        <w:jc w:val="both"/>
        <w:rPr>
          <w:rFonts w:ascii="Times New Roman" w:hAnsi="Times New Roman" w:cs="Times New Roman"/>
          <w:sz w:val="24"/>
          <w:szCs w:val="24"/>
          <w:lang w:val="it-IT"/>
        </w:rPr>
      </w:pPr>
    </w:p>
    <w:p w:rsidR="0051581B" w:rsidRPr="00475FBB" w:rsidRDefault="00E64FB6">
      <w:pPr>
        <w:widowControl w:val="0"/>
        <w:numPr>
          <w:ilvl w:val="0"/>
          <w:numId w:val="13"/>
        </w:numPr>
        <w:spacing w:after="0" w:line="240" w:lineRule="auto"/>
        <w:jc w:val="both"/>
        <w:rPr>
          <w:rFonts w:ascii="Times New Roman" w:hAnsi="Times New Roman" w:cs="Times New Roman"/>
          <w:sz w:val="24"/>
          <w:szCs w:val="24"/>
        </w:rPr>
      </w:pPr>
      <w:r w:rsidRPr="00475FBB">
        <w:rPr>
          <w:rFonts w:ascii="Times New Roman" w:hAnsi="Times New Roman" w:cs="Times New Roman"/>
          <w:b/>
          <w:bCs/>
          <w:highlight w:val="white"/>
          <w:lang w:val="it-IT"/>
        </w:rPr>
        <w:t>Investiția să se încadreze în tipul de sprijin prevăzut prin măsura de infrastructura sociala:</w:t>
      </w:r>
      <w:r w:rsidRPr="00475FBB">
        <w:rPr>
          <w:rFonts w:ascii="Times New Roman" w:hAnsi="Times New Roman" w:cs="Times New Roman"/>
          <w:sz w:val="24"/>
          <w:szCs w:val="24"/>
          <w:highlight w:val="white"/>
          <w:lang w:val="it-IT"/>
        </w:rPr>
        <w:t xml:space="preserve">  </w:t>
      </w:r>
      <w:r w:rsidRPr="00475FBB">
        <w:rPr>
          <w:rFonts w:ascii="Times New Roman" w:hAnsi="Times New Roman" w:cs="Times New Roman"/>
          <w:i/>
          <w:sz w:val="24"/>
          <w:szCs w:val="24"/>
          <w:lang w:val="it-IT"/>
        </w:rPr>
        <w:t>C</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it</w:t>
      </w:r>
      <w:r w:rsidRPr="00475FBB">
        <w:rPr>
          <w:rFonts w:ascii="Times New Roman" w:hAnsi="Times New Roman" w:cs="Times New Roman"/>
          <w:i/>
          <w:spacing w:val="-2"/>
          <w:sz w:val="24"/>
          <w:szCs w:val="24"/>
          <w:lang w:val="it-IT"/>
        </w:rPr>
        <w:t>e</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i</w:t>
      </w:r>
      <w:r w:rsidRPr="00475FBB">
        <w:rPr>
          <w:rFonts w:ascii="Times New Roman" w:hAnsi="Times New Roman" w:cs="Times New Roman"/>
          <w:i/>
          <w:spacing w:val="-1"/>
          <w:sz w:val="24"/>
          <w:szCs w:val="24"/>
          <w:lang w:val="it-IT"/>
        </w:rPr>
        <w:t>u</w:t>
      </w:r>
      <w:r w:rsidRPr="00475FBB">
        <w:rPr>
          <w:rFonts w:ascii="Times New Roman" w:hAnsi="Times New Roman" w:cs="Times New Roman"/>
          <w:i/>
          <w:sz w:val="24"/>
          <w:szCs w:val="24"/>
          <w:lang w:val="it-IT"/>
        </w:rPr>
        <w:t>l de el</w:t>
      </w:r>
      <w:r w:rsidRPr="00475FBB">
        <w:rPr>
          <w:rFonts w:ascii="Times New Roman" w:hAnsi="Times New Roman" w:cs="Times New Roman"/>
          <w:i/>
          <w:spacing w:val="-1"/>
          <w:sz w:val="24"/>
          <w:szCs w:val="24"/>
          <w:lang w:val="it-IT"/>
        </w:rPr>
        <w:t>ig</w:t>
      </w:r>
      <w:r w:rsidRPr="00475FBB">
        <w:rPr>
          <w:rFonts w:ascii="Times New Roman" w:hAnsi="Times New Roman" w:cs="Times New Roman"/>
          <w:i/>
          <w:sz w:val="24"/>
          <w:szCs w:val="24"/>
          <w:lang w:val="it-IT"/>
        </w:rPr>
        <w:t>i</w:t>
      </w:r>
      <w:r w:rsidRPr="00475FBB">
        <w:rPr>
          <w:rFonts w:ascii="Times New Roman" w:hAnsi="Times New Roman" w:cs="Times New Roman"/>
          <w:i/>
          <w:spacing w:val="-1"/>
          <w:sz w:val="24"/>
          <w:szCs w:val="24"/>
          <w:lang w:val="it-IT"/>
        </w:rPr>
        <w:t>b</w:t>
      </w:r>
      <w:r w:rsidRPr="00475FBB">
        <w:rPr>
          <w:rFonts w:ascii="Times New Roman" w:hAnsi="Times New Roman" w:cs="Times New Roman"/>
          <w:i/>
          <w:sz w:val="24"/>
          <w:szCs w:val="24"/>
          <w:lang w:val="it-IT"/>
        </w:rPr>
        <w:t>i</w:t>
      </w:r>
      <w:r w:rsidRPr="00475FBB">
        <w:rPr>
          <w:rFonts w:ascii="Times New Roman" w:hAnsi="Times New Roman" w:cs="Times New Roman"/>
          <w:i/>
          <w:spacing w:val="-1"/>
          <w:sz w:val="24"/>
          <w:szCs w:val="24"/>
          <w:lang w:val="it-IT"/>
        </w:rPr>
        <w:t>l</w:t>
      </w:r>
      <w:r w:rsidRPr="00475FBB">
        <w:rPr>
          <w:rFonts w:ascii="Times New Roman" w:hAnsi="Times New Roman" w:cs="Times New Roman"/>
          <w:i/>
          <w:sz w:val="24"/>
          <w:szCs w:val="24"/>
          <w:lang w:val="it-IT"/>
        </w:rPr>
        <w:t xml:space="preserve">itate va </w:t>
      </w:r>
      <w:r w:rsidRPr="00475FBB">
        <w:rPr>
          <w:rFonts w:ascii="Times New Roman" w:hAnsi="Times New Roman" w:cs="Times New Roman"/>
          <w:i/>
          <w:spacing w:val="2"/>
          <w:sz w:val="24"/>
          <w:szCs w:val="24"/>
          <w:lang w:val="it-IT"/>
        </w:rPr>
        <w:t>f</w:t>
      </w:r>
      <w:r w:rsidRPr="00475FBB">
        <w:rPr>
          <w:rFonts w:ascii="Times New Roman" w:hAnsi="Times New Roman" w:cs="Times New Roman"/>
          <w:i/>
          <w:sz w:val="24"/>
          <w:szCs w:val="24"/>
          <w:lang w:val="it-IT"/>
        </w:rPr>
        <w:t>i demo</w:t>
      </w:r>
      <w:r w:rsidRPr="00475FBB">
        <w:rPr>
          <w:rFonts w:ascii="Times New Roman" w:hAnsi="Times New Roman" w:cs="Times New Roman"/>
          <w:i/>
          <w:spacing w:val="-1"/>
          <w:sz w:val="24"/>
          <w:szCs w:val="24"/>
          <w:lang w:val="it-IT"/>
        </w:rPr>
        <w:t>n</w:t>
      </w:r>
      <w:r w:rsidRPr="00475FBB">
        <w:rPr>
          <w:rFonts w:ascii="Times New Roman" w:hAnsi="Times New Roman" w:cs="Times New Roman"/>
          <w:i/>
          <w:sz w:val="24"/>
          <w:szCs w:val="24"/>
          <w:lang w:val="it-IT"/>
        </w:rPr>
        <w:t>s</w:t>
      </w:r>
      <w:r w:rsidRPr="00475FBB">
        <w:rPr>
          <w:rFonts w:ascii="Times New Roman" w:hAnsi="Times New Roman" w:cs="Times New Roman"/>
          <w:i/>
          <w:spacing w:val="1"/>
          <w:sz w:val="24"/>
          <w:szCs w:val="24"/>
          <w:lang w:val="it-IT"/>
        </w:rPr>
        <w:t>tr</w:t>
      </w:r>
      <w:r w:rsidRPr="00475FBB">
        <w:rPr>
          <w:rFonts w:ascii="Times New Roman" w:hAnsi="Times New Roman" w:cs="Times New Roman"/>
          <w:i/>
          <w:spacing w:val="-1"/>
          <w:sz w:val="24"/>
          <w:szCs w:val="24"/>
          <w:lang w:val="it-IT"/>
        </w:rPr>
        <w:t>a</w:t>
      </w:r>
      <w:r w:rsidRPr="00475FBB">
        <w:rPr>
          <w:rFonts w:ascii="Times New Roman" w:hAnsi="Times New Roman" w:cs="Times New Roman"/>
          <w:i/>
          <w:sz w:val="24"/>
          <w:szCs w:val="24"/>
          <w:lang w:val="it-IT"/>
        </w:rPr>
        <w:t>t</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z w:val="24"/>
          <w:szCs w:val="24"/>
          <w:lang w:val="it-IT"/>
        </w:rPr>
        <w:t>în</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pacing w:val="-1"/>
          <w:sz w:val="24"/>
          <w:szCs w:val="24"/>
          <w:lang w:val="it-IT"/>
        </w:rPr>
        <w:t>baz</w:t>
      </w:r>
      <w:r w:rsidRPr="00475FBB">
        <w:rPr>
          <w:rFonts w:ascii="Times New Roman" w:hAnsi="Times New Roman" w:cs="Times New Roman"/>
          <w:i/>
          <w:sz w:val="24"/>
          <w:szCs w:val="24"/>
          <w:lang w:val="it-IT"/>
        </w:rPr>
        <w:t>a in</w:t>
      </w:r>
      <w:r w:rsidRPr="00475FBB">
        <w:rPr>
          <w:rFonts w:ascii="Times New Roman" w:hAnsi="Times New Roman" w:cs="Times New Roman"/>
          <w:i/>
          <w:spacing w:val="-1"/>
          <w:sz w:val="24"/>
          <w:szCs w:val="24"/>
          <w:lang w:val="it-IT"/>
        </w:rPr>
        <w:t>f</w:t>
      </w:r>
      <w:r w:rsidRPr="00475FBB">
        <w:rPr>
          <w:rFonts w:ascii="Times New Roman" w:hAnsi="Times New Roman" w:cs="Times New Roman"/>
          <w:i/>
          <w:sz w:val="24"/>
          <w:szCs w:val="24"/>
          <w:lang w:val="it-IT"/>
        </w:rPr>
        <w:t>or</w:t>
      </w:r>
      <w:r w:rsidRPr="00475FBB">
        <w:rPr>
          <w:rFonts w:ascii="Times New Roman" w:hAnsi="Times New Roman" w:cs="Times New Roman"/>
          <w:i/>
          <w:spacing w:val="1"/>
          <w:sz w:val="24"/>
          <w:szCs w:val="24"/>
          <w:lang w:val="it-IT"/>
        </w:rPr>
        <w:t>m</w:t>
      </w:r>
      <w:r w:rsidRPr="00475FBB">
        <w:rPr>
          <w:rFonts w:ascii="Times New Roman" w:hAnsi="Times New Roman" w:cs="Times New Roman"/>
          <w:i/>
          <w:spacing w:val="-1"/>
          <w:sz w:val="24"/>
          <w:szCs w:val="24"/>
          <w:lang w:val="it-IT"/>
        </w:rPr>
        <w:t>a</w:t>
      </w:r>
      <w:r w:rsidRPr="00475FBB">
        <w:rPr>
          <w:rFonts w:ascii="Times New Roman" w:hAnsi="Times New Roman" w:cs="Times New Roman"/>
          <w:i/>
          <w:sz w:val="24"/>
          <w:szCs w:val="24"/>
          <w:lang w:val="it-IT"/>
        </w:rPr>
        <w:t>ţii</w:t>
      </w:r>
      <w:r w:rsidRPr="00475FBB">
        <w:rPr>
          <w:rFonts w:ascii="Times New Roman" w:hAnsi="Times New Roman" w:cs="Times New Roman"/>
          <w:i/>
          <w:spacing w:val="-1"/>
          <w:sz w:val="24"/>
          <w:szCs w:val="24"/>
          <w:lang w:val="it-IT"/>
        </w:rPr>
        <w:t>l</w:t>
      </w:r>
      <w:r w:rsidRPr="00475FBB">
        <w:rPr>
          <w:rFonts w:ascii="Times New Roman" w:hAnsi="Times New Roman" w:cs="Times New Roman"/>
          <w:i/>
          <w:sz w:val="24"/>
          <w:szCs w:val="24"/>
          <w:lang w:val="it-IT"/>
        </w:rPr>
        <w:t>or</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pacing w:val="-1"/>
          <w:sz w:val="24"/>
          <w:szCs w:val="24"/>
          <w:lang w:val="it-IT"/>
        </w:rPr>
        <w:t>d</w:t>
      </w:r>
      <w:r w:rsidRPr="00475FBB">
        <w:rPr>
          <w:rFonts w:ascii="Times New Roman" w:hAnsi="Times New Roman" w:cs="Times New Roman"/>
          <w:i/>
          <w:sz w:val="24"/>
          <w:szCs w:val="24"/>
          <w:lang w:val="it-IT"/>
        </w:rPr>
        <w:t>in</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pacing w:val="1"/>
          <w:sz w:val="24"/>
          <w:szCs w:val="24"/>
          <w:lang w:val="it-IT"/>
        </w:rPr>
        <w:t>S</w:t>
      </w:r>
      <w:r w:rsidRPr="00475FBB">
        <w:rPr>
          <w:rFonts w:ascii="Times New Roman" w:hAnsi="Times New Roman" w:cs="Times New Roman"/>
          <w:i/>
          <w:sz w:val="24"/>
          <w:szCs w:val="24"/>
          <w:lang w:val="it-IT"/>
        </w:rPr>
        <w:t>F/</w:t>
      </w:r>
      <w:r w:rsidRPr="00475FBB">
        <w:rPr>
          <w:rFonts w:ascii="Times New Roman" w:hAnsi="Times New Roman" w:cs="Times New Roman"/>
          <w:i/>
          <w:spacing w:val="1"/>
          <w:sz w:val="24"/>
          <w:szCs w:val="24"/>
          <w:lang w:val="it-IT"/>
        </w:rPr>
        <w:t>D</w:t>
      </w:r>
      <w:r w:rsidRPr="00475FBB">
        <w:rPr>
          <w:rFonts w:ascii="Times New Roman" w:hAnsi="Times New Roman" w:cs="Times New Roman"/>
          <w:i/>
          <w:spacing w:val="-3"/>
          <w:sz w:val="24"/>
          <w:szCs w:val="24"/>
          <w:lang w:val="it-IT"/>
        </w:rPr>
        <w:t>A</w:t>
      </w:r>
      <w:r w:rsidRPr="00475FBB">
        <w:rPr>
          <w:rFonts w:ascii="Times New Roman" w:hAnsi="Times New Roman" w:cs="Times New Roman"/>
          <w:i/>
          <w:spacing w:val="1"/>
          <w:sz w:val="24"/>
          <w:szCs w:val="24"/>
          <w:lang w:val="it-IT"/>
        </w:rPr>
        <w:t>L</w:t>
      </w:r>
      <w:r w:rsidRPr="00475FBB">
        <w:rPr>
          <w:rFonts w:ascii="Times New Roman" w:hAnsi="Times New Roman" w:cs="Times New Roman"/>
          <w:i/>
          <w:spacing w:val="2"/>
          <w:sz w:val="24"/>
          <w:szCs w:val="24"/>
          <w:lang w:val="it-IT"/>
        </w:rPr>
        <w:t>I/MJ</w:t>
      </w:r>
      <w:r w:rsidRPr="00475FBB">
        <w:rPr>
          <w:rFonts w:ascii="Times New Roman" w:hAnsi="Times New Roman" w:cs="Times New Roman"/>
          <w:i/>
          <w:sz w:val="24"/>
          <w:szCs w:val="24"/>
          <w:lang w:val="it-IT"/>
        </w:rPr>
        <w:t>, înto</w:t>
      </w:r>
      <w:r w:rsidRPr="00475FBB">
        <w:rPr>
          <w:rFonts w:ascii="Times New Roman" w:hAnsi="Times New Roman" w:cs="Times New Roman"/>
          <w:i/>
          <w:spacing w:val="-1"/>
          <w:sz w:val="24"/>
          <w:szCs w:val="24"/>
          <w:lang w:val="it-IT"/>
        </w:rPr>
        <w:t>c</w:t>
      </w:r>
      <w:r w:rsidRPr="00475FBB">
        <w:rPr>
          <w:rFonts w:ascii="Times New Roman" w:hAnsi="Times New Roman" w:cs="Times New Roman"/>
          <w:i/>
          <w:sz w:val="24"/>
          <w:szCs w:val="24"/>
          <w:lang w:val="it-IT"/>
        </w:rPr>
        <w:t>mite</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z w:val="24"/>
          <w:szCs w:val="24"/>
          <w:lang w:val="it-IT"/>
        </w:rPr>
        <w:t>c</w:t>
      </w:r>
      <w:r w:rsidRPr="00475FBB">
        <w:rPr>
          <w:rFonts w:ascii="Times New Roman" w:hAnsi="Times New Roman" w:cs="Times New Roman"/>
          <w:i/>
          <w:spacing w:val="-1"/>
          <w:sz w:val="24"/>
          <w:szCs w:val="24"/>
          <w:lang w:val="it-IT"/>
        </w:rPr>
        <w:t>on</w:t>
      </w:r>
      <w:r w:rsidRPr="00475FBB">
        <w:rPr>
          <w:rFonts w:ascii="Times New Roman" w:hAnsi="Times New Roman" w:cs="Times New Roman"/>
          <w:i/>
          <w:sz w:val="24"/>
          <w:szCs w:val="24"/>
          <w:lang w:val="it-IT"/>
        </w:rPr>
        <w:t>form</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z w:val="24"/>
          <w:szCs w:val="24"/>
          <w:lang w:val="it-IT"/>
        </w:rPr>
        <w:t>leg</w:t>
      </w:r>
      <w:r w:rsidRPr="00475FBB">
        <w:rPr>
          <w:rFonts w:ascii="Times New Roman" w:hAnsi="Times New Roman" w:cs="Times New Roman"/>
          <w:i/>
          <w:spacing w:val="-1"/>
          <w:sz w:val="24"/>
          <w:szCs w:val="24"/>
          <w:lang w:val="it-IT"/>
        </w:rPr>
        <w:t>i</w:t>
      </w:r>
      <w:r w:rsidRPr="00475FBB">
        <w:rPr>
          <w:rFonts w:ascii="Times New Roman" w:hAnsi="Times New Roman" w:cs="Times New Roman"/>
          <w:i/>
          <w:sz w:val="24"/>
          <w:szCs w:val="24"/>
          <w:lang w:val="it-IT"/>
        </w:rPr>
        <w:t>slaţ</w:t>
      </w:r>
      <w:r w:rsidRPr="00475FBB">
        <w:rPr>
          <w:rFonts w:ascii="Times New Roman" w:hAnsi="Times New Roman" w:cs="Times New Roman"/>
          <w:i/>
          <w:spacing w:val="-3"/>
          <w:sz w:val="24"/>
          <w:szCs w:val="24"/>
          <w:lang w:val="it-IT"/>
        </w:rPr>
        <w:t>i</w:t>
      </w:r>
      <w:r w:rsidRPr="00475FBB">
        <w:rPr>
          <w:rFonts w:ascii="Times New Roman" w:hAnsi="Times New Roman" w:cs="Times New Roman"/>
          <w:i/>
          <w:sz w:val="24"/>
          <w:szCs w:val="24"/>
          <w:lang w:val="it-IT"/>
        </w:rPr>
        <w:t>ei în vi</w:t>
      </w:r>
      <w:r w:rsidRPr="00475FBB">
        <w:rPr>
          <w:rFonts w:ascii="Times New Roman" w:hAnsi="Times New Roman" w:cs="Times New Roman"/>
          <w:i/>
          <w:spacing w:val="-1"/>
          <w:sz w:val="24"/>
          <w:szCs w:val="24"/>
          <w:lang w:val="it-IT"/>
        </w:rPr>
        <w:t>g</w:t>
      </w:r>
      <w:r w:rsidRPr="00475FBB">
        <w:rPr>
          <w:rFonts w:ascii="Times New Roman" w:hAnsi="Times New Roman" w:cs="Times New Roman"/>
          <w:i/>
          <w:sz w:val="24"/>
          <w:szCs w:val="24"/>
          <w:lang w:val="it-IT"/>
        </w:rPr>
        <w:t>o</w:t>
      </w:r>
      <w:r w:rsidRPr="00475FBB">
        <w:rPr>
          <w:rFonts w:ascii="Times New Roman" w:hAnsi="Times New Roman" w:cs="Times New Roman"/>
          <w:i/>
          <w:spacing w:val="-1"/>
          <w:sz w:val="24"/>
          <w:szCs w:val="24"/>
          <w:lang w:val="it-IT"/>
        </w:rPr>
        <w:t>a</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e,  în</w:t>
      </w:r>
      <w:r w:rsidRPr="00475FBB">
        <w:rPr>
          <w:rFonts w:ascii="Times New Roman" w:hAnsi="Times New Roman" w:cs="Times New Roman"/>
          <w:i/>
          <w:spacing w:val="49"/>
          <w:sz w:val="24"/>
          <w:szCs w:val="24"/>
          <w:lang w:val="it-IT"/>
        </w:rPr>
        <w:t xml:space="preserve"> </w:t>
      </w:r>
      <w:r w:rsidRPr="00475FBB">
        <w:rPr>
          <w:rFonts w:ascii="Times New Roman" w:hAnsi="Times New Roman" w:cs="Times New Roman"/>
          <w:i/>
          <w:sz w:val="24"/>
          <w:szCs w:val="24"/>
          <w:lang w:val="it-IT"/>
        </w:rPr>
        <w:t>c</w:t>
      </w:r>
      <w:r w:rsidRPr="00475FBB">
        <w:rPr>
          <w:rFonts w:ascii="Times New Roman" w:hAnsi="Times New Roman" w:cs="Times New Roman"/>
          <w:i/>
          <w:spacing w:val="-1"/>
          <w:sz w:val="24"/>
          <w:szCs w:val="24"/>
          <w:lang w:val="it-IT"/>
        </w:rPr>
        <w:t>a</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 xml:space="preserve">e  se </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z w:val="24"/>
          <w:szCs w:val="24"/>
          <w:lang w:val="it-IT"/>
        </w:rPr>
        <w:t xml:space="preserve">vor </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pacing w:val="-1"/>
          <w:sz w:val="24"/>
          <w:szCs w:val="24"/>
          <w:lang w:val="it-IT"/>
        </w:rPr>
        <w:t>pr</w:t>
      </w:r>
      <w:r w:rsidRPr="00475FBB">
        <w:rPr>
          <w:rFonts w:ascii="Times New Roman" w:hAnsi="Times New Roman" w:cs="Times New Roman"/>
          <w:i/>
          <w:sz w:val="24"/>
          <w:szCs w:val="24"/>
          <w:lang w:val="it-IT"/>
        </w:rPr>
        <w:t>e</w:t>
      </w:r>
      <w:r w:rsidRPr="00475FBB">
        <w:rPr>
          <w:rFonts w:ascii="Times New Roman" w:hAnsi="Times New Roman" w:cs="Times New Roman"/>
          <w:i/>
          <w:spacing w:val="-1"/>
          <w:sz w:val="24"/>
          <w:szCs w:val="24"/>
          <w:lang w:val="it-IT"/>
        </w:rPr>
        <w:t>z</w:t>
      </w:r>
      <w:r w:rsidRPr="00475FBB">
        <w:rPr>
          <w:rFonts w:ascii="Times New Roman" w:hAnsi="Times New Roman" w:cs="Times New Roman"/>
          <w:i/>
          <w:sz w:val="24"/>
          <w:szCs w:val="24"/>
          <w:lang w:val="it-IT"/>
        </w:rPr>
        <w:t>enta</w:t>
      </w:r>
      <w:r w:rsidRPr="00475FBB">
        <w:rPr>
          <w:rFonts w:ascii="Times New Roman" w:hAnsi="Times New Roman" w:cs="Times New Roman"/>
          <w:i/>
          <w:spacing w:val="49"/>
          <w:sz w:val="24"/>
          <w:szCs w:val="24"/>
          <w:lang w:val="it-IT"/>
        </w:rPr>
        <w:t xml:space="preserve"> </w:t>
      </w:r>
      <w:r w:rsidRPr="00475FBB">
        <w:rPr>
          <w:rFonts w:ascii="Times New Roman" w:hAnsi="Times New Roman" w:cs="Times New Roman"/>
          <w:i/>
          <w:sz w:val="24"/>
          <w:szCs w:val="24"/>
          <w:lang w:val="it-IT"/>
        </w:rPr>
        <w:t xml:space="preserve">şi  </w:t>
      </w:r>
      <w:r w:rsidRPr="00475FBB">
        <w:rPr>
          <w:rFonts w:ascii="Times New Roman" w:hAnsi="Times New Roman" w:cs="Times New Roman"/>
          <w:i/>
          <w:spacing w:val="-1"/>
          <w:sz w:val="24"/>
          <w:szCs w:val="24"/>
          <w:lang w:val="it-IT"/>
        </w:rPr>
        <w:t>a</w:t>
      </w:r>
      <w:r w:rsidRPr="00475FBB">
        <w:rPr>
          <w:rFonts w:ascii="Times New Roman" w:hAnsi="Times New Roman" w:cs="Times New Roman"/>
          <w:i/>
          <w:sz w:val="24"/>
          <w:szCs w:val="24"/>
          <w:lang w:val="it-IT"/>
        </w:rPr>
        <w:t>credit</w:t>
      </w:r>
      <w:r w:rsidRPr="00475FBB">
        <w:rPr>
          <w:rFonts w:ascii="Times New Roman" w:hAnsi="Times New Roman" w:cs="Times New Roman"/>
          <w:i/>
          <w:spacing w:val="-1"/>
          <w:sz w:val="24"/>
          <w:szCs w:val="24"/>
          <w:lang w:val="it-IT"/>
        </w:rPr>
        <w:t>a</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ea f</w:t>
      </w:r>
      <w:r w:rsidRPr="00475FBB">
        <w:rPr>
          <w:rFonts w:ascii="Times New Roman" w:hAnsi="Times New Roman" w:cs="Times New Roman"/>
          <w:i/>
          <w:spacing w:val="-1"/>
          <w:sz w:val="24"/>
          <w:szCs w:val="24"/>
          <w:lang w:val="it-IT"/>
        </w:rPr>
        <w:t>u</w:t>
      </w:r>
      <w:r w:rsidRPr="00475FBB">
        <w:rPr>
          <w:rFonts w:ascii="Times New Roman" w:hAnsi="Times New Roman" w:cs="Times New Roman"/>
          <w:i/>
          <w:spacing w:val="1"/>
          <w:sz w:val="24"/>
          <w:szCs w:val="24"/>
          <w:lang w:val="it-IT"/>
        </w:rPr>
        <w:t>r</w:t>
      </w:r>
      <w:r w:rsidRPr="00475FBB">
        <w:rPr>
          <w:rFonts w:ascii="Times New Roman" w:hAnsi="Times New Roman" w:cs="Times New Roman"/>
          <w:i/>
          <w:spacing w:val="-3"/>
          <w:sz w:val="24"/>
          <w:szCs w:val="24"/>
          <w:lang w:val="it-IT"/>
        </w:rPr>
        <w:t>n</w:t>
      </w:r>
      <w:r w:rsidRPr="00475FBB">
        <w:rPr>
          <w:rFonts w:ascii="Times New Roman" w:hAnsi="Times New Roman" w:cs="Times New Roman"/>
          <w:i/>
          <w:sz w:val="24"/>
          <w:szCs w:val="24"/>
          <w:lang w:val="it-IT"/>
        </w:rPr>
        <w:t>i</w:t>
      </w:r>
      <w:r w:rsidRPr="00475FBB">
        <w:rPr>
          <w:rFonts w:ascii="Times New Roman" w:hAnsi="Times New Roman" w:cs="Times New Roman"/>
          <w:i/>
          <w:spacing w:val="-1"/>
          <w:sz w:val="24"/>
          <w:szCs w:val="24"/>
          <w:lang w:val="it-IT"/>
        </w:rPr>
        <w:t>z</w:t>
      </w:r>
      <w:r w:rsidRPr="00475FBB">
        <w:rPr>
          <w:rFonts w:ascii="Times New Roman" w:hAnsi="Times New Roman" w:cs="Times New Roman"/>
          <w:i/>
          <w:sz w:val="24"/>
          <w:szCs w:val="24"/>
          <w:lang w:val="it-IT"/>
        </w:rPr>
        <w:t>orul</w:t>
      </w:r>
      <w:r w:rsidRPr="00475FBB">
        <w:rPr>
          <w:rFonts w:ascii="Times New Roman" w:hAnsi="Times New Roman" w:cs="Times New Roman"/>
          <w:i/>
          <w:spacing w:val="-1"/>
          <w:sz w:val="24"/>
          <w:szCs w:val="24"/>
          <w:lang w:val="it-IT"/>
        </w:rPr>
        <w:t>u</w:t>
      </w:r>
      <w:r w:rsidRPr="00475FBB">
        <w:rPr>
          <w:rFonts w:ascii="Times New Roman" w:hAnsi="Times New Roman" w:cs="Times New Roman"/>
          <w:i/>
          <w:sz w:val="24"/>
          <w:szCs w:val="24"/>
          <w:lang w:val="it-IT"/>
        </w:rPr>
        <w:t xml:space="preserve">i </w:t>
      </w:r>
      <w:r w:rsidRPr="00475FBB">
        <w:rPr>
          <w:rFonts w:ascii="Times New Roman" w:hAnsi="Times New Roman" w:cs="Times New Roman"/>
          <w:i/>
          <w:spacing w:val="3"/>
          <w:sz w:val="24"/>
          <w:szCs w:val="24"/>
          <w:lang w:val="it-IT"/>
        </w:rPr>
        <w:t xml:space="preserve"> </w:t>
      </w:r>
      <w:r w:rsidRPr="00475FBB">
        <w:rPr>
          <w:rFonts w:ascii="Times New Roman" w:hAnsi="Times New Roman" w:cs="Times New Roman"/>
          <w:i/>
          <w:spacing w:val="-1"/>
          <w:sz w:val="24"/>
          <w:szCs w:val="24"/>
          <w:lang w:val="it-IT"/>
        </w:rPr>
        <w:t>d</w:t>
      </w:r>
      <w:r w:rsidRPr="00475FBB">
        <w:rPr>
          <w:rFonts w:ascii="Times New Roman" w:hAnsi="Times New Roman" w:cs="Times New Roman"/>
          <w:i/>
          <w:sz w:val="24"/>
          <w:szCs w:val="24"/>
          <w:lang w:val="it-IT"/>
        </w:rPr>
        <w:t>e  se</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vi</w:t>
      </w:r>
      <w:r w:rsidRPr="00475FBB">
        <w:rPr>
          <w:rFonts w:ascii="Times New Roman" w:hAnsi="Times New Roman" w:cs="Times New Roman"/>
          <w:i/>
          <w:spacing w:val="-1"/>
          <w:sz w:val="24"/>
          <w:szCs w:val="24"/>
          <w:lang w:val="it-IT"/>
        </w:rPr>
        <w:t>c</w:t>
      </w:r>
      <w:r w:rsidRPr="00475FBB">
        <w:rPr>
          <w:rFonts w:ascii="Times New Roman" w:hAnsi="Times New Roman" w:cs="Times New Roman"/>
          <w:i/>
          <w:sz w:val="24"/>
          <w:szCs w:val="24"/>
          <w:lang w:val="it-IT"/>
        </w:rPr>
        <w:t>ii  soc</w:t>
      </w:r>
      <w:r w:rsidRPr="00475FBB">
        <w:rPr>
          <w:rFonts w:ascii="Times New Roman" w:hAnsi="Times New Roman" w:cs="Times New Roman"/>
          <w:i/>
          <w:spacing w:val="-1"/>
          <w:sz w:val="24"/>
          <w:szCs w:val="24"/>
          <w:lang w:val="it-IT"/>
        </w:rPr>
        <w:t>ia</w:t>
      </w:r>
      <w:r w:rsidRPr="00475FBB">
        <w:rPr>
          <w:rFonts w:ascii="Times New Roman" w:hAnsi="Times New Roman" w:cs="Times New Roman"/>
          <w:i/>
          <w:sz w:val="24"/>
          <w:szCs w:val="24"/>
          <w:lang w:val="it-IT"/>
        </w:rPr>
        <w:t xml:space="preserve">le  </w:t>
      </w:r>
      <w:r w:rsidRPr="00475FBB">
        <w:rPr>
          <w:rFonts w:ascii="Times New Roman" w:hAnsi="Times New Roman" w:cs="Times New Roman"/>
          <w:i/>
          <w:spacing w:val="-1"/>
          <w:sz w:val="24"/>
          <w:szCs w:val="24"/>
          <w:lang w:val="it-IT"/>
        </w:rPr>
        <w:t>da</w:t>
      </w:r>
      <w:r w:rsidRPr="00475FBB">
        <w:rPr>
          <w:rFonts w:ascii="Times New Roman" w:hAnsi="Times New Roman" w:cs="Times New Roman"/>
          <w:i/>
          <w:sz w:val="24"/>
          <w:szCs w:val="24"/>
          <w:lang w:val="it-IT"/>
        </w:rPr>
        <w:t>cã</w:t>
      </w:r>
      <w:r w:rsidRPr="00475FBB">
        <w:rPr>
          <w:rFonts w:ascii="Times New Roman" w:hAnsi="Times New Roman" w:cs="Times New Roman"/>
          <w:i/>
          <w:spacing w:val="49"/>
          <w:sz w:val="24"/>
          <w:szCs w:val="24"/>
          <w:lang w:val="it-IT"/>
        </w:rPr>
        <w:t xml:space="preserve"> </w:t>
      </w:r>
      <w:r w:rsidRPr="00475FBB">
        <w:rPr>
          <w:rFonts w:ascii="Times New Roman" w:hAnsi="Times New Roman" w:cs="Times New Roman"/>
          <w:i/>
          <w:sz w:val="24"/>
          <w:szCs w:val="24"/>
          <w:lang w:val="it-IT"/>
        </w:rPr>
        <w:t>sol</w:t>
      </w:r>
      <w:r w:rsidRPr="00475FBB">
        <w:rPr>
          <w:rFonts w:ascii="Times New Roman" w:hAnsi="Times New Roman" w:cs="Times New Roman"/>
          <w:i/>
          <w:spacing w:val="-1"/>
          <w:sz w:val="24"/>
          <w:szCs w:val="24"/>
          <w:lang w:val="it-IT"/>
        </w:rPr>
        <w:t>i</w:t>
      </w:r>
      <w:r w:rsidRPr="00475FBB">
        <w:rPr>
          <w:rFonts w:ascii="Times New Roman" w:hAnsi="Times New Roman" w:cs="Times New Roman"/>
          <w:i/>
          <w:sz w:val="24"/>
          <w:szCs w:val="24"/>
          <w:lang w:val="it-IT"/>
        </w:rPr>
        <w:t>c</w:t>
      </w:r>
      <w:r w:rsidRPr="00475FBB">
        <w:rPr>
          <w:rFonts w:ascii="Times New Roman" w:hAnsi="Times New Roman" w:cs="Times New Roman"/>
          <w:i/>
          <w:spacing w:val="-1"/>
          <w:sz w:val="24"/>
          <w:szCs w:val="24"/>
          <w:lang w:val="it-IT"/>
        </w:rPr>
        <w:t>i</w:t>
      </w:r>
      <w:r w:rsidRPr="00475FBB">
        <w:rPr>
          <w:rFonts w:ascii="Times New Roman" w:hAnsi="Times New Roman" w:cs="Times New Roman"/>
          <w:i/>
          <w:sz w:val="24"/>
          <w:szCs w:val="24"/>
          <w:lang w:val="it-IT"/>
        </w:rPr>
        <w:t>ta</w:t>
      </w:r>
      <w:r w:rsidRPr="00475FBB">
        <w:rPr>
          <w:rFonts w:ascii="Times New Roman" w:hAnsi="Times New Roman" w:cs="Times New Roman"/>
          <w:i/>
          <w:spacing w:val="-1"/>
          <w:sz w:val="24"/>
          <w:szCs w:val="24"/>
          <w:lang w:val="it-IT"/>
        </w:rPr>
        <w:t>n</w:t>
      </w:r>
      <w:r w:rsidRPr="00475FBB">
        <w:rPr>
          <w:rFonts w:ascii="Times New Roman" w:hAnsi="Times New Roman" w:cs="Times New Roman"/>
          <w:i/>
          <w:sz w:val="24"/>
          <w:szCs w:val="24"/>
          <w:lang w:val="it-IT"/>
        </w:rPr>
        <w:t>tul  es</w:t>
      </w:r>
      <w:r w:rsidRPr="00475FBB">
        <w:rPr>
          <w:rFonts w:ascii="Times New Roman" w:hAnsi="Times New Roman" w:cs="Times New Roman"/>
          <w:i/>
          <w:spacing w:val="1"/>
          <w:sz w:val="24"/>
          <w:szCs w:val="24"/>
          <w:lang w:val="it-IT"/>
        </w:rPr>
        <w:t>t</w:t>
      </w:r>
      <w:r w:rsidRPr="00475FBB">
        <w:rPr>
          <w:rFonts w:ascii="Times New Roman" w:hAnsi="Times New Roman" w:cs="Times New Roman"/>
          <w:i/>
          <w:sz w:val="24"/>
          <w:szCs w:val="24"/>
          <w:lang w:val="it-IT"/>
        </w:rPr>
        <w:t xml:space="preserve">e </w:t>
      </w:r>
      <w:r w:rsidRPr="00475FBB">
        <w:rPr>
          <w:rFonts w:ascii="Times New Roman" w:hAnsi="Times New Roman" w:cs="Times New Roman"/>
          <w:i/>
          <w:spacing w:val="-1"/>
          <w:sz w:val="24"/>
          <w:szCs w:val="24"/>
          <w:lang w:val="it-IT"/>
        </w:rPr>
        <w:t>a</w:t>
      </w:r>
      <w:r w:rsidRPr="00475FBB">
        <w:rPr>
          <w:rFonts w:ascii="Times New Roman" w:hAnsi="Times New Roman" w:cs="Times New Roman"/>
          <w:i/>
          <w:sz w:val="24"/>
          <w:szCs w:val="24"/>
          <w:lang w:val="it-IT"/>
        </w:rPr>
        <w:t>credit</w:t>
      </w:r>
      <w:r w:rsidRPr="00475FBB">
        <w:rPr>
          <w:rFonts w:ascii="Times New Roman" w:hAnsi="Times New Roman" w:cs="Times New Roman"/>
          <w:i/>
          <w:spacing w:val="-1"/>
          <w:sz w:val="24"/>
          <w:szCs w:val="24"/>
          <w:lang w:val="it-IT"/>
        </w:rPr>
        <w:t>a</w:t>
      </w:r>
      <w:r w:rsidRPr="00475FBB">
        <w:rPr>
          <w:rFonts w:ascii="Times New Roman" w:hAnsi="Times New Roman" w:cs="Times New Roman"/>
          <w:i/>
          <w:sz w:val="24"/>
          <w:szCs w:val="24"/>
          <w:lang w:val="it-IT"/>
        </w:rPr>
        <w:t>t</w:t>
      </w:r>
      <w:r w:rsidRPr="00475FBB">
        <w:rPr>
          <w:rFonts w:ascii="Times New Roman" w:hAnsi="Times New Roman" w:cs="Times New Roman"/>
          <w:i/>
          <w:spacing w:val="1"/>
          <w:sz w:val="24"/>
          <w:szCs w:val="24"/>
          <w:lang w:val="it-IT"/>
        </w:rPr>
        <w:t xml:space="preserve"> </w:t>
      </w:r>
      <w:r w:rsidRPr="00475FBB">
        <w:rPr>
          <w:rFonts w:ascii="Times New Roman" w:hAnsi="Times New Roman" w:cs="Times New Roman"/>
          <w:i/>
          <w:sz w:val="24"/>
          <w:szCs w:val="24"/>
          <w:lang w:val="it-IT"/>
        </w:rPr>
        <w:t>la</w:t>
      </w:r>
      <w:r w:rsidRPr="00475FBB">
        <w:rPr>
          <w:rFonts w:ascii="Times New Roman" w:hAnsi="Times New Roman" w:cs="Times New Roman"/>
          <w:i/>
          <w:spacing w:val="-3"/>
          <w:sz w:val="24"/>
          <w:szCs w:val="24"/>
          <w:lang w:val="it-IT"/>
        </w:rPr>
        <w:t xml:space="preserve"> </w:t>
      </w:r>
      <w:r w:rsidRPr="00475FBB">
        <w:rPr>
          <w:rFonts w:ascii="Times New Roman" w:hAnsi="Times New Roman" w:cs="Times New Roman"/>
          <w:i/>
          <w:sz w:val="24"/>
          <w:szCs w:val="24"/>
          <w:lang w:val="it-IT"/>
        </w:rPr>
        <w:t>mome</w:t>
      </w:r>
      <w:r w:rsidRPr="00475FBB">
        <w:rPr>
          <w:rFonts w:ascii="Times New Roman" w:hAnsi="Times New Roman" w:cs="Times New Roman"/>
          <w:i/>
          <w:spacing w:val="-1"/>
          <w:sz w:val="24"/>
          <w:szCs w:val="24"/>
          <w:lang w:val="it-IT"/>
        </w:rPr>
        <w:t>n</w:t>
      </w:r>
      <w:r w:rsidRPr="00475FBB">
        <w:rPr>
          <w:rFonts w:ascii="Times New Roman" w:hAnsi="Times New Roman" w:cs="Times New Roman"/>
          <w:i/>
          <w:sz w:val="24"/>
          <w:szCs w:val="24"/>
          <w:lang w:val="it-IT"/>
        </w:rPr>
        <w:t>tul</w:t>
      </w:r>
      <w:r w:rsidRPr="00475FBB">
        <w:rPr>
          <w:rFonts w:ascii="Times New Roman" w:hAnsi="Times New Roman" w:cs="Times New Roman"/>
          <w:i/>
          <w:spacing w:val="-3"/>
          <w:sz w:val="24"/>
          <w:szCs w:val="24"/>
          <w:lang w:val="it-IT"/>
        </w:rPr>
        <w:t xml:space="preserve"> </w:t>
      </w:r>
      <w:r w:rsidRPr="00475FBB">
        <w:rPr>
          <w:rFonts w:ascii="Times New Roman" w:hAnsi="Times New Roman" w:cs="Times New Roman"/>
          <w:i/>
          <w:sz w:val="24"/>
          <w:szCs w:val="24"/>
          <w:lang w:val="it-IT"/>
        </w:rPr>
        <w:t>de</w:t>
      </w:r>
      <w:r w:rsidRPr="00475FBB">
        <w:rPr>
          <w:rFonts w:ascii="Times New Roman" w:hAnsi="Times New Roman" w:cs="Times New Roman"/>
          <w:i/>
          <w:spacing w:val="-3"/>
          <w:sz w:val="24"/>
          <w:szCs w:val="24"/>
          <w:lang w:val="it-IT"/>
        </w:rPr>
        <w:t>p</w:t>
      </w:r>
      <w:r w:rsidRPr="00475FBB">
        <w:rPr>
          <w:rFonts w:ascii="Times New Roman" w:hAnsi="Times New Roman" w:cs="Times New Roman"/>
          <w:i/>
          <w:spacing w:val="-1"/>
          <w:sz w:val="24"/>
          <w:szCs w:val="24"/>
          <w:lang w:val="it-IT"/>
        </w:rPr>
        <w:t>un</w:t>
      </w:r>
      <w:r w:rsidRPr="00475FBB">
        <w:rPr>
          <w:rFonts w:ascii="Times New Roman" w:hAnsi="Times New Roman" w:cs="Times New Roman"/>
          <w:i/>
          <w:sz w:val="24"/>
          <w:szCs w:val="24"/>
          <w:lang w:val="it-IT"/>
        </w:rPr>
        <w:t>e</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ii ce</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e</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ii de</w:t>
      </w:r>
      <w:r w:rsidRPr="00475FBB">
        <w:rPr>
          <w:rFonts w:ascii="Times New Roman" w:hAnsi="Times New Roman" w:cs="Times New Roman"/>
          <w:i/>
          <w:spacing w:val="-2"/>
          <w:sz w:val="24"/>
          <w:szCs w:val="24"/>
          <w:lang w:val="it-IT"/>
        </w:rPr>
        <w:t xml:space="preserve"> </w:t>
      </w:r>
      <w:r w:rsidRPr="00475FBB">
        <w:rPr>
          <w:rFonts w:ascii="Times New Roman" w:hAnsi="Times New Roman" w:cs="Times New Roman"/>
          <w:i/>
          <w:sz w:val="24"/>
          <w:szCs w:val="24"/>
          <w:lang w:val="it-IT"/>
        </w:rPr>
        <w:t>fi</w:t>
      </w:r>
      <w:r w:rsidRPr="00475FBB">
        <w:rPr>
          <w:rFonts w:ascii="Times New Roman" w:hAnsi="Times New Roman" w:cs="Times New Roman"/>
          <w:i/>
          <w:spacing w:val="-1"/>
          <w:sz w:val="24"/>
          <w:szCs w:val="24"/>
          <w:lang w:val="it-IT"/>
        </w:rPr>
        <w:t>n</w:t>
      </w:r>
      <w:r w:rsidRPr="00475FBB">
        <w:rPr>
          <w:rFonts w:ascii="Times New Roman" w:hAnsi="Times New Roman" w:cs="Times New Roman"/>
          <w:i/>
          <w:spacing w:val="1"/>
          <w:sz w:val="24"/>
          <w:szCs w:val="24"/>
          <w:lang w:val="it-IT"/>
        </w:rPr>
        <w:t>a</w:t>
      </w:r>
      <w:r w:rsidRPr="00475FBB">
        <w:rPr>
          <w:rFonts w:ascii="Times New Roman" w:hAnsi="Times New Roman" w:cs="Times New Roman"/>
          <w:i/>
          <w:spacing w:val="-1"/>
          <w:sz w:val="24"/>
          <w:szCs w:val="24"/>
          <w:lang w:val="it-IT"/>
        </w:rPr>
        <w:t>n</w:t>
      </w:r>
      <w:r w:rsidRPr="00475FBB">
        <w:rPr>
          <w:rFonts w:ascii="Times New Roman" w:hAnsi="Times New Roman" w:cs="Times New Roman"/>
          <w:i/>
          <w:sz w:val="24"/>
          <w:szCs w:val="24"/>
          <w:lang w:val="it-IT"/>
        </w:rPr>
        <w:t>ţa</w:t>
      </w:r>
      <w:r w:rsidRPr="00475FBB">
        <w:rPr>
          <w:rFonts w:ascii="Times New Roman" w:hAnsi="Times New Roman" w:cs="Times New Roman"/>
          <w:i/>
          <w:spacing w:val="1"/>
          <w:sz w:val="24"/>
          <w:szCs w:val="24"/>
          <w:lang w:val="it-IT"/>
        </w:rPr>
        <w:t>r</w:t>
      </w:r>
      <w:r w:rsidRPr="00475FBB">
        <w:rPr>
          <w:rFonts w:ascii="Times New Roman" w:hAnsi="Times New Roman" w:cs="Times New Roman"/>
          <w:i/>
          <w:sz w:val="24"/>
          <w:szCs w:val="24"/>
          <w:lang w:val="it-IT"/>
        </w:rPr>
        <w:t>e</w:t>
      </w:r>
      <w:r w:rsidRPr="00475FBB">
        <w:rPr>
          <w:rFonts w:ascii="Times New Roman" w:hAnsi="Times New Roman" w:cs="Times New Roman"/>
          <w:sz w:val="24"/>
          <w:szCs w:val="24"/>
          <w:lang w:val="it-IT"/>
        </w:rPr>
        <w:t>.</w:t>
      </w:r>
    </w:p>
    <w:p w:rsidR="0051581B" w:rsidRPr="00475FBB" w:rsidRDefault="0051581B">
      <w:pPr>
        <w:widowControl w:val="0"/>
        <w:spacing w:after="0" w:line="240" w:lineRule="auto"/>
        <w:ind w:left="720"/>
        <w:jc w:val="both"/>
        <w:rPr>
          <w:rFonts w:ascii="Times New Roman" w:hAnsi="Times New Roman" w:cs="Times New Roman"/>
          <w:sz w:val="24"/>
          <w:szCs w:val="24"/>
          <w:lang w:val="it-IT"/>
        </w:rPr>
      </w:pPr>
    </w:p>
    <w:p w:rsidR="0051581B" w:rsidRPr="00475FBB" w:rsidRDefault="00E64FB6">
      <w:pPr>
        <w:widowControl w:val="0"/>
        <w:numPr>
          <w:ilvl w:val="0"/>
          <w:numId w:val="13"/>
        </w:numPr>
        <w:spacing w:after="0" w:line="240" w:lineRule="auto"/>
        <w:jc w:val="both"/>
        <w:rPr>
          <w:rFonts w:ascii="Times New Roman" w:hAnsi="Times New Roman" w:cs="Times New Roman"/>
          <w:i/>
          <w:sz w:val="24"/>
          <w:szCs w:val="24"/>
        </w:rPr>
      </w:pPr>
      <w:r w:rsidRPr="00475FBB">
        <w:rPr>
          <w:rFonts w:ascii="Times New Roman" w:hAnsi="Times New Roman" w:cs="Times New Roman"/>
          <w:b/>
          <w:bCs/>
          <w:highlight w:val="white"/>
          <w:lang w:val="it-IT"/>
        </w:rPr>
        <w:t>Investiția să se realizeze în teritoriul GAL Banatul de Nord și să deservească U.A.T-uri din teritoriu.</w:t>
      </w:r>
      <w:r w:rsidRPr="00475FBB">
        <w:rPr>
          <w:rFonts w:ascii="Times New Roman" w:hAnsi="Times New Roman" w:cs="Times New Roman"/>
          <w:sz w:val="24"/>
          <w:szCs w:val="24"/>
          <w:lang w:val="it-IT"/>
        </w:rPr>
        <w:t xml:space="preserve"> </w:t>
      </w:r>
      <w:r w:rsidRPr="00475FBB">
        <w:rPr>
          <w:rFonts w:ascii="Times New Roman" w:hAnsi="Times New Roman" w:cs="Times New Roman"/>
          <w:i/>
          <w:sz w:val="24"/>
          <w:szCs w:val="24"/>
          <w:highlight w:val="white"/>
          <w:lang w:val="it-IT"/>
        </w:rPr>
        <w:t xml:space="preserve">Documente verificate: </w:t>
      </w:r>
      <w:r w:rsidRPr="00475FBB">
        <w:rPr>
          <w:rFonts w:ascii="Times New Roman" w:hAnsi="Times New Roman" w:cs="Times New Roman"/>
          <w:i/>
          <w:sz w:val="24"/>
          <w:szCs w:val="24"/>
          <w:lang w:val="it-IT" w:eastAsia="ro-RO"/>
        </w:rPr>
        <w:t>Studiile de Fezabilitate/Documentațiile de Avizare pentru Lucrări de Intervenții; Memoriul Justificativ.</w:t>
      </w:r>
    </w:p>
    <w:p w:rsidR="0051581B" w:rsidRPr="00475FBB" w:rsidRDefault="0051581B">
      <w:pPr>
        <w:widowControl w:val="0"/>
        <w:spacing w:after="0" w:line="240" w:lineRule="auto"/>
        <w:ind w:left="720"/>
        <w:jc w:val="both"/>
        <w:rPr>
          <w:rFonts w:ascii="Times New Roman" w:hAnsi="Times New Roman" w:cs="Times New Roman"/>
          <w:sz w:val="24"/>
          <w:szCs w:val="24"/>
          <w:lang w:val="it-IT" w:eastAsia="ro-RO"/>
        </w:rPr>
      </w:pPr>
    </w:p>
    <w:p w:rsidR="0051581B" w:rsidRPr="00475FBB" w:rsidRDefault="00E64FB6">
      <w:pPr>
        <w:widowControl w:val="0"/>
        <w:numPr>
          <w:ilvl w:val="0"/>
          <w:numId w:val="13"/>
        </w:numPr>
        <w:spacing w:after="0" w:line="240" w:lineRule="auto"/>
        <w:jc w:val="both"/>
        <w:rPr>
          <w:rFonts w:ascii="Times New Roman" w:hAnsi="Times New Roman" w:cs="Times New Roman"/>
          <w:i/>
          <w:sz w:val="24"/>
          <w:szCs w:val="24"/>
        </w:rPr>
      </w:pPr>
      <w:r w:rsidRPr="00475FBB">
        <w:rPr>
          <w:rFonts w:ascii="Times New Roman" w:hAnsi="Times New Roman" w:cs="Times New Roman"/>
          <w:b/>
          <w:bCs/>
          <w:highlight w:val="white"/>
          <w:lang w:val="it-IT"/>
        </w:rPr>
        <w:t>Pastrarea specificului arhitectural local al spatiilor in care se investeste</w:t>
      </w:r>
      <w:r w:rsidRPr="00475FBB">
        <w:rPr>
          <w:rFonts w:ascii="Times New Roman" w:hAnsi="Times New Roman" w:cs="Times New Roman"/>
          <w:sz w:val="24"/>
          <w:szCs w:val="24"/>
          <w:lang w:val="it-IT" w:eastAsia="ro-RO"/>
        </w:rPr>
        <w:t xml:space="preserve"> -  </w:t>
      </w:r>
      <w:r w:rsidRPr="00475FBB">
        <w:rPr>
          <w:rFonts w:ascii="Times New Roman" w:hAnsi="Times New Roman" w:cs="Times New Roman"/>
          <w:i/>
          <w:sz w:val="24"/>
          <w:szCs w:val="24"/>
          <w:lang w:val="it-IT" w:eastAsia="ro-RO"/>
        </w:rPr>
        <w:t>Dacã proiectul o impune, se va verifica dacă investiția respectă toate specificațiile din Certificatul de Urbanism eliberat în temeiul reglementărilor Documentaţiei de urbanism faza PUG. În situaţia în care investiţia propusă prin proiect nu se regăseşte în PUG, solicitantul va depune Certificatul de Urbanism eliberat în temeiul reglementărilor Documentaţiei de urbanism faza PUZ.</w:t>
      </w:r>
    </w:p>
    <w:p w:rsidR="0051581B" w:rsidRPr="00475FBB" w:rsidRDefault="0051581B">
      <w:pPr>
        <w:widowControl w:val="0"/>
        <w:spacing w:after="0" w:line="240" w:lineRule="auto"/>
        <w:ind w:left="720"/>
        <w:jc w:val="both"/>
        <w:rPr>
          <w:rFonts w:ascii="Times New Roman" w:hAnsi="Times New Roman" w:cs="Times New Roman"/>
          <w:i/>
          <w:lang w:val="it-IT" w:eastAsia="ro-RO"/>
        </w:rPr>
      </w:pPr>
    </w:p>
    <w:p w:rsidR="0051581B" w:rsidRPr="00475FBB" w:rsidRDefault="0051581B">
      <w:pPr>
        <w:widowControl w:val="0"/>
        <w:spacing w:after="0" w:line="235" w:lineRule="auto"/>
        <w:ind w:right="68"/>
        <w:jc w:val="both"/>
        <w:rPr>
          <w:rFonts w:ascii="Times New Roman" w:hAnsi="Times New Roman" w:cs="Times New Roman"/>
          <w:i/>
          <w:iCs/>
          <w:lang w:val="it-IT"/>
        </w:rPr>
      </w:pPr>
    </w:p>
    <w:p w:rsidR="0051581B" w:rsidRPr="00475FBB" w:rsidRDefault="00E64FB6">
      <w:pPr>
        <w:jc w:val="both"/>
        <w:rPr>
          <w:rFonts w:ascii="Times New Roman" w:hAnsi="Times New Roman" w:cs="Times New Roman"/>
          <w:b/>
          <w:i/>
          <w:color w:val="auto"/>
          <w:lang w:val="it-IT"/>
        </w:rPr>
      </w:pPr>
      <w:r w:rsidRPr="00475FBB">
        <w:rPr>
          <w:rFonts w:ascii="Times New Roman" w:hAnsi="Times New Roman" w:cs="Times New Roman"/>
          <w:b/>
          <w:i/>
          <w:color w:val="auto"/>
          <w:lang w:val="it-IT"/>
        </w:rPr>
        <w:lastRenderedPageBreak/>
        <w:t>ATENȚIE 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51581B" w:rsidRPr="00475FBB" w:rsidRDefault="00E64FB6">
      <w:pPr>
        <w:jc w:val="both"/>
        <w:rPr>
          <w:rFonts w:ascii="Times New Roman" w:hAnsi="Times New Roman" w:cs="Times New Roman"/>
          <w:b/>
          <w:i/>
          <w:color w:val="auto"/>
          <w:highlight w:val="white"/>
          <w:lang w:val="it-IT"/>
        </w:rPr>
      </w:pPr>
      <w:r w:rsidRPr="00475FBB">
        <w:rPr>
          <w:rFonts w:ascii="Times New Roman" w:hAnsi="Times New Roman" w:cs="Times New Roman"/>
          <w:b/>
          <w:i/>
          <w:color w:val="auto"/>
          <w:highlight w:val="white"/>
          <w:lang w:val="it-IT"/>
        </w:rPr>
        <w:t xml:space="preserve">ATENȚIE! </w:t>
      </w:r>
    </w:p>
    <w:p w:rsidR="0051581B" w:rsidRPr="00475FBB" w:rsidRDefault="00E64FB6">
      <w:pPr>
        <w:jc w:val="both"/>
        <w:rPr>
          <w:rFonts w:ascii="Times New Roman" w:hAnsi="Times New Roman" w:cs="Times New Roman"/>
          <w:b/>
          <w:i/>
          <w:iCs/>
          <w:color w:val="auto"/>
          <w:lang w:val="it-IT"/>
        </w:rPr>
      </w:pPr>
      <w:r w:rsidRPr="00475FBB">
        <w:rPr>
          <w:rFonts w:ascii="Times New Roman" w:hAnsi="Times New Roman" w:cs="Times New Roman"/>
          <w:b/>
          <w:i/>
          <w:color w:val="auto"/>
          <w:highlight w:val="white"/>
          <w:lang w:val="it-IT"/>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r w:rsidRPr="00475FBB">
        <w:rPr>
          <w:rFonts w:ascii="Times New Roman" w:hAnsi="Times New Roman" w:cs="Times New Roman"/>
          <w:b/>
          <w:i/>
          <w:iCs/>
          <w:color w:val="auto"/>
          <w:lang w:val="it-IT"/>
        </w:rPr>
        <w:t>Beneficiarul este obligat să nu înstrăineze sau / și să modifice substanțial investiția realizată prin proiect</w:t>
      </w:r>
      <w:r w:rsidRPr="00475FBB">
        <w:rPr>
          <w:rFonts w:ascii="Times New Roman" w:hAnsi="Times New Roman" w:cs="Times New Roman"/>
          <w:b/>
          <w:i/>
          <w:color w:val="auto"/>
          <w:highlight w:val="white"/>
          <w:lang w:val="it-IT"/>
        </w:rPr>
        <w:t xml:space="preserve"> </w:t>
      </w:r>
      <w:r w:rsidRPr="00475FBB">
        <w:rPr>
          <w:rFonts w:ascii="Times New Roman" w:hAnsi="Times New Roman" w:cs="Times New Roman"/>
          <w:b/>
          <w:i/>
          <w:iCs/>
          <w:color w:val="auto"/>
          <w:lang w:val="it-IT"/>
        </w:rPr>
        <w:t>pe perioada de valabilitate a Contractului de Finanțare</w:t>
      </w:r>
      <w:r w:rsidRPr="00475FBB">
        <w:rPr>
          <w:rFonts w:ascii="Times New Roman" w:hAnsi="Times New Roman" w:cs="Times New Roman"/>
          <w:b/>
          <w:i/>
          <w:color w:val="auto"/>
          <w:lang w:val="it-IT"/>
        </w:rPr>
        <w:t>. </w:t>
      </w:r>
      <w:r w:rsidRPr="00475FBB">
        <w:rPr>
          <w:rFonts w:ascii="Times New Roman" w:hAnsi="Times New Roman" w:cs="Times New Roman"/>
          <w:b/>
          <w:i/>
          <w:iCs/>
          <w:color w:val="auto"/>
          <w:lang w:val="it-IT"/>
        </w:rPr>
        <w:t>Durata de valabilitate a contractului de</w:t>
      </w:r>
      <w:r w:rsidRPr="00475FBB">
        <w:rPr>
          <w:rFonts w:ascii="Times New Roman" w:hAnsi="Times New Roman" w:cs="Times New Roman"/>
          <w:b/>
          <w:i/>
          <w:color w:val="auto"/>
          <w:highlight w:val="white"/>
          <w:lang w:val="it-IT"/>
        </w:rPr>
        <w:t xml:space="preserve"> </w:t>
      </w:r>
      <w:r w:rsidRPr="00475FBB">
        <w:rPr>
          <w:rFonts w:ascii="Times New Roman" w:hAnsi="Times New Roman" w:cs="Times New Roman"/>
          <w:b/>
          <w:i/>
          <w:iCs/>
          <w:color w:val="auto"/>
          <w:lang w:val="it-IT"/>
        </w:rPr>
        <w:t>finanțare cuprinde durata de execuție a contractului, la care se adaugă 5 ani de monitorizare de la data</w:t>
      </w:r>
      <w:r w:rsidRPr="00475FBB">
        <w:rPr>
          <w:rFonts w:ascii="Times New Roman" w:hAnsi="Times New Roman" w:cs="Times New Roman"/>
          <w:b/>
          <w:i/>
          <w:color w:val="auto"/>
          <w:highlight w:val="white"/>
          <w:lang w:val="it-IT"/>
        </w:rPr>
        <w:t xml:space="preserve"> </w:t>
      </w:r>
      <w:r w:rsidRPr="00475FBB">
        <w:rPr>
          <w:rFonts w:ascii="Times New Roman" w:hAnsi="Times New Roman" w:cs="Times New Roman"/>
          <w:b/>
          <w:i/>
          <w:iCs/>
          <w:color w:val="auto"/>
          <w:lang w:val="it-IT"/>
        </w:rPr>
        <w:t>ultimei plăți efectuate de Autoritatea Contractantă.</w:t>
      </w:r>
      <w:r w:rsidR="001D0EA6" w:rsidRPr="00475FBB">
        <w:rPr>
          <w:rFonts w:ascii="Times New Roman" w:hAnsi="Times New Roman" w:cs="Times New Roman"/>
          <w:b/>
          <w:i/>
          <w:iCs/>
          <w:color w:val="auto"/>
          <w:lang w:val="it-IT"/>
        </w:rPr>
        <w:t xml:space="preserve"> </w:t>
      </w:r>
    </w:p>
    <w:p w:rsidR="0051581B" w:rsidRPr="00475FBB" w:rsidRDefault="0051581B">
      <w:pPr>
        <w:jc w:val="both"/>
        <w:rPr>
          <w:rFonts w:ascii="Times New Roman" w:hAnsi="Times New Roman" w:cs="Times New Roman"/>
          <w:b/>
          <w:i/>
          <w:iCs/>
          <w:highlight w:val="white"/>
          <w:lang w:val="it-IT"/>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 xml:space="preserve">Capitolul 5 </w:t>
      </w:r>
    </w:p>
    <w:p w:rsidR="0051581B" w:rsidRPr="00475FBB" w:rsidRDefault="00E64FB6">
      <w:pPr>
        <w:jc w:val="right"/>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CHELTUIELI ELIGIBILE ȘI NEELIGIBILE</w:t>
      </w:r>
    </w:p>
    <w:p w:rsidR="0051581B" w:rsidRPr="00475FBB" w:rsidRDefault="00E64FB6">
      <w:pPr>
        <w:jc w:val="both"/>
        <w:rPr>
          <w:rFonts w:ascii="Times New Roman" w:hAnsi="Times New Roman" w:cs="Times New Roman"/>
          <w:sz w:val="24"/>
          <w:szCs w:val="24"/>
          <w:lang w:val="it-IT" w:eastAsia="ro-RO"/>
        </w:rPr>
      </w:pPr>
      <w:r w:rsidRPr="00475FBB">
        <w:rPr>
          <w:rFonts w:ascii="Times New Roman" w:hAnsi="Times New Roman" w:cs="Times New Roman"/>
          <w:sz w:val="24"/>
          <w:szCs w:val="24"/>
          <w:lang w:val="it-IT" w:eastAsia="ro-RO"/>
        </w:rPr>
        <w:t>În cadrul unui proiect cheltuielile pot fi eligibile şi neeligibile. Finanţarea va fi acordată doar pentru rambursarea cheltuielilor eligibile, cu o intensitate a sprijinului în conformitate cu Fişa sub-măsurii, în limita valorii maxime a sprijinului. Cheltuielile neeligibile vor fi suportate integral de către beneficiarul finanţării.</w:t>
      </w:r>
    </w:p>
    <w:p w:rsidR="0051581B" w:rsidRPr="00475FBB" w:rsidRDefault="00E64FB6">
      <w:pPr>
        <w:spacing w:after="0"/>
        <w:jc w:val="both"/>
        <w:rPr>
          <w:rFonts w:ascii="Times New Roman" w:hAnsi="Times New Roman" w:cs="Times New Roman"/>
          <w:sz w:val="24"/>
          <w:szCs w:val="24"/>
        </w:rPr>
      </w:pPr>
      <w:r w:rsidRPr="00475FBB">
        <w:rPr>
          <w:rFonts w:ascii="Times New Roman" w:hAnsi="Times New Roman" w:cs="Times New Roman"/>
          <w:sz w:val="24"/>
          <w:szCs w:val="24"/>
        </w:rPr>
        <w:t xml:space="preserve">Sprijinul este stabilit  în conformitate cu prevederile art. 67 al Reg. (UE) nr. 1303/2013 și face referire la : </w:t>
      </w:r>
    </w:p>
    <w:p w:rsidR="0051581B" w:rsidRPr="00475FBB" w:rsidRDefault="00E64FB6">
      <w:pPr>
        <w:numPr>
          <w:ilvl w:val="0"/>
          <w:numId w:val="14"/>
        </w:numPr>
        <w:spacing w:after="0"/>
        <w:jc w:val="both"/>
        <w:rPr>
          <w:rFonts w:ascii="Times New Roman" w:hAnsi="Times New Roman" w:cs="Times New Roman"/>
        </w:rPr>
      </w:pPr>
      <w:r w:rsidRPr="00475FBB">
        <w:rPr>
          <w:rFonts w:ascii="Times New Roman" w:hAnsi="Times New Roman" w:cs="Times New Roman"/>
          <w:sz w:val="24"/>
          <w:szCs w:val="24"/>
          <w:lang w:val="es-ES"/>
        </w:rPr>
        <w:t>Rambursarea costurilor eligibile suportate și plătite efectiv,</w:t>
      </w:r>
    </w:p>
    <w:p w:rsidR="0051581B" w:rsidRPr="00475FBB" w:rsidRDefault="00E64FB6">
      <w:pPr>
        <w:numPr>
          <w:ilvl w:val="0"/>
          <w:numId w:val="14"/>
        </w:numPr>
        <w:spacing w:after="0"/>
        <w:jc w:val="both"/>
        <w:rPr>
          <w:rFonts w:ascii="Times New Roman" w:hAnsi="Times New Roman" w:cs="Times New Roman"/>
        </w:rPr>
      </w:pPr>
      <w:r w:rsidRPr="00475FBB">
        <w:rPr>
          <w:rFonts w:ascii="Times New Roman" w:hAnsi="Times New Roman" w:cs="Times New Roman"/>
          <w:sz w:val="24"/>
          <w:szCs w:val="24"/>
          <w:lang w:val="es-ES" w:eastAsia="ro-RO"/>
        </w:rPr>
        <w:t xml:space="preserve">Plăți în avans, cu condiția constituirii unei garanții bancare sau a unei garanții echivalente corespunzătoare procentului de 100 % din valoarea avansului, în conformitate cu art. 45 (4) și art. 63 ale Reg. </w:t>
      </w:r>
      <w:r w:rsidRPr="00475FBB">
        <w:rPr>
          <w:rFonts w:ascii="Times New Roman" w:hAnsi="Times New Roman" w:cs="Times New Roman"/>
          <w:sz w:val="24"/>
          <w:szCs w:val="24"/>
          <w:lang w:val="it-IT" w:eastAsia="ro-RO"/>
        </w:rPr>
        <w:t>(UE) nr. 1305/2013.</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sz w:val="24"/>
          <w:szCs w:val="24"/>
          <w:lang w:val="it-IT"/>
        </w:rPr>
        <w:t>Tipuri de acțiuni și cheltuieli eligibile</w:t>
      </w:r>
      <w:r w:rsidRPr="00475FBB">
        <w:rPr>
          <w:rFonts w:ascii="Times New Roman" w:hAnsi="Times New Roman" w:cs="Times New Roman"/>
          <w:sz w:val="24"/>
          <w:szCs w:val="24"/>
          <w:lang w:val="it-IT"/>
        </w:rPr>
        <w:t>:</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sz w:val="24"/>
          <w:szCs w:val="24"/>
          <w:lang w:val="it-IT"/>
        </w:rPr>
        <w:t xml:space="preserve"> </w:t>
      </w:r>
      <w:r w:rsidRPr="00475FBB">
        <w:rPr>
          <w:rFonts w:ascii="Times New Roman" w:hAnsi="Times New Roman" w:cs="Times New Roman"/>
          <w:sz w:val="24"/>
          <w:szCs w:val="24"/>
          <w:lang w:val="it-IT"/>
        </w:rPr>
        <w:t>Înființarea de Centre  Multifuncționale de Dezvoltare Integrata (CMDI)</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lastRenderedPageBreak/>
        <w:t xml:space="preserve">Cheltuieliile eligibile, asa cum au fost identificate in </w:t>
      </w:r>
      <w:r w:rsidR="00043045" w:rsidRPr="00475FBB">
        <w:rPr>
          <w:rFonts w:ascii="Times New Roman" w:hAnsi="Times New Roman" w:cs="Times New Roman"/>
          <w:sz w:val="24"/>
          <w:szCs w:val="24"/>
          <w:lang w:val="it-IT"/>
        </w:rPr>
        <w:t xml:space="preserve">Fisa masurii din </w:t>
      </w:r>
      <w:r w:rsidRPr="00475FBB">
        <w:rPr>
          <w:rFonts w:ascii="Times New Roman" w:hAnsi="Times New Roman" w:cs="Times New Roman"/>
          <w:sz w:val="24"/>
          <w:szCs w:val="24"/>
          <w:lang w:val="it-IT"/>
        </w:rPr>
        <w:t xml:space="preserve">SDL-ul </w:t>
      </w:r>
      <w:r w:rsidR="00430AB9" w:rsidRPr="00475FBB">
        <w:rPr>
          <w:rFonts w:ascii="Times New Roman" w:hAnsi="Times New Roman" w:cs="Times New Roman"/>
          <w:sz w:val="24"/>
          <w:szCs w:val="24"/>
          <w:lang w:val="it-IT"/>
        </w:rPr>
        <w:t xml:space="preserve">Gal </w:t>
      </w:r>
      <w:r w:rsidR="00430AB9" w:rsidRPr="00475FBB">
        <w:rPr>
          <w:rFonts w:ascii="Times New Roman" w:hAnsi="Times New Roman" w:cs="Times New Roman"/>
          <w:color w:val="auto"/>
          <w:sz w:val="24"/>
          <w:szCs w:val="24"/>
          <w:lang w:val="it-IT"/>
        </w:rPr>
        <w:t>B</w:t>
      </w:r>
      <w:r w:rsidR="00043045" w:rsidRPr="00475FBB">
        <w:rPr>
          <w:rFonts w:ascii="Times New Roman" w:hAnsi="Times New Roman" w:cs="Times New Roman"/>
          <w:sz w:val="24"/>
          <w:szCs w:val="24"/>
          <w:lang w:val="it-IT"/>
        </w:rPr>
        <w:t>a</w:t>
      </w:r>
      <w:r w:rsidR="005F777E" w:rsidRPr="00475FBB">
        <w:rPr>
          <w:rFonts w:ascii="Times New Roman" w:hAnsi="Times New Roman" w:cs="Times New Roman"/>
          <w:sz w:val="24"/>
          <w:szCs w:val="24"/>
          <w:lang w:val="it-IT"/>
        </w:rPr>
        <w:t>n</w:t>
      </w:r>
      <w:r w:rsidR="00043045" w:rsidRPr="00475FBB">
        <w:rPr>
          <w:rFonts w:ascii="Times New Roman" w:hAnsi="Times New Roman" w:cs="Times New Roman"/>
          <w:sz w:val="24"/>
          <w:szCs w:val="24"/>
          <w:lang w:val="it-IT"/>
        </w:rPr>
        <w:t>atul de Nord</w:t>
      </w:r>
      <w:r w:rsidRPr="00475FBB">
        <w:rPr>
          <w:rFonts w:ascii="Times New Roman" w:hAnsi="Times New Roman" w:cs="Times New Roman"/>
          <w:sz w:val="24"/>
          <w:szCs w:val="24"/>
          <w:lang w:val="it-IT"/>
        </w:rPr>
        <w:t>, sunt:</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lang w:val="es-ES"/>
        </w:rPr>
      </w:pPr>
      <w:r w:rsidRPr="00475FBB">
        <w:rPr>
          <w:rFonts w:ascii="Times New Roman" w:hAnsi="Times New Roman" w:cs="Times New Roman"/>
          <w:color w:val="000000"/>
          <w:sz w:val="24"/>
          <w:szCs w:val="24"/>
          <w:lang w:val="es-ES"/>
        </w:rPr>
        <w:t xml:space="preserve">Proiectare și execuția lucrărilor de construcție și amenajare  a spațiilor pentru centrele sociale și multifuncționale, </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rPr>
        <w:t xml:space="preserve">Dotarea  centrelor cu echipamente și mobilier specific, </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rPr>
        <w:t>Consultanță tehnică,</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rPr>
        <w:t xml:space="preserve">Consultanță în implementarea proiectului, </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rPr>
        <w:t xml:space="preserve">Consultanță de specialitate pentru acreditarea  și licențiere,  </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rPr>
        <w:t xml:space="preserve">Acreditarea furnizorilor /serviciilor, </w:t>
      </w:r>
    </w:p>
    <w:p w:rsidR="0051581B" w:rsidRPr="00475FBB" w:rsidRDefault="00E64FB6">
      <w:pPr>
        <w:pStyle w:val="Listparagraf"/>
        <w:numPr>
          <w:ilvl w:val="0"/>
          <w:numId w:val="8"/>
        </w:numPr>
        <w:spacing w:after="0"/>
        <w:jc w:val="both"/>
        <w:rPr>
          <w:rFonts w:ascii="Times New Roman" w:hAnsi="Times New Roman" w:cs="Times New Roman"/>
          <w:color w:val="000000"/>
          <w:sz w:val="24"/>
          <w:szCs w:val="24"/>
        </w:rPr>
      </w:pPr>
      <w:r w:rsidRPr="00475FBB">
        <w:rPr>
          <w:rFonts w:ascii="Times New Roman" w:hAnsi="Times New Roman" w:cs="Times New Roman"/>
          <w:color w:val="000000"/>
          <w:sz w:val="24"/>
          <w:szCs w:val="24"/>
          <w:lang w:val="it-IT" w:eastAsia="ro-RO"/>
        </w:rPr>
        <w:t>Promovare și comunicare.</w:t>
      </w:r>
    </w:p>
    <w:p w:rsidR="0051581B" w:rsidRPr="00475FBB" w:rsidRDefault="0051581B">
      <w:pPr>
        <w:pStyle w:val="Listparagraf"/>
        <w:spacing w:after="0"/>
        <w:ind w:left="1080"/>
        <w:jc w:val="both"/>
        <w:rPr>
          <w:rFonts w:ascii="Times New Roman" w:hAnsi="Times New Roman" w:cs="Times New Roman"/>
          <w:lang w:val="it-IT" w:eastAsia="ro-RO"/>
        </w:rPr>
      </w:pP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Potrivit dispozițiilor art. 7 alin.(4) din HG 226/2015 cu modificările şi completările ulterioare, costurile generale</w:t>
      </w:r>
      <w:r w:rsidRPr="00475FBB">
        <w:rPr>
          <w:rFonts w:ascii="Times New Roman" w:hAnsi="Times New Roman" w:cs="Times New Roman"/>
          <w:lang w:val="it-IT" w:eastAsia="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 xml:space="preserve">Cheltuielile privind costurile generale ale proiectului </w:t>
      </w:r>
      <w:r w:rsidRPr="00475FBB">
        <w:rPr>
          <w:rFonts w:ascii="Times New Roman" w:hAnsi="Times New Roman" w:cs="Times New Roman"/>
          <w:lang w:val="it-IT" w:eastAsia="ro-RO"/>
        </w:rPr>
        <w:t>sunt:</w:t>
      </w:r>
    </w:p>
    <w:p w:rsidR="0051581B" w:rsidRPr="00475FBB" w:rsidRDefault="00E64FB6">
      <w:pPr>
        <w:jc w:val="both"/>
        <w:rPr>
          <w:rFonts w:ascii="Times New Roman" w:hAnsi="Times New Roman" w:cs="Times New Roman"/>
          <w:lang w:val="it-IT" w:eastAsia="ro-RO"/>
        </w:rPr>
      </w:pPr>
      <w:r w:rsidRPr="00475FBB">
        <w:rPr>
          <w:rFonts w:ascii="Times New Roman" w:hAnsi="Times New Roman" w:cs="Times New Roman"/>
          <w:lang w:val="it-IT" w:eastAsia="ro-RO"/>
        </w:rPr>
        <w:t>Cheltuieli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Cheltuielile</w:t>
      </w:r>
      <w:r w:rsidRPr="00475FBB">
        <w:rPr>
          <w:rFonts w:ascii="Times New Roman" w:hAnsi="Times New Roman" w:cs="Times New Roman"/>
          <w:lang w:val="it-IT" w:eastAsia="ro-RO"/>
        </w:rPr>
        <w:t xml:space="preserv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ab/>
        <w:t>a)</w:t>
      </w:r>
      <w:r w:rsidRPr="00475FBB">
        <w:rPr>
          <w:rFonts w:ascii="Times New Roman" w:hAnsi="Times New Roman" w:cs="Times New Roman"/>
          <w:lang w:val="it-IT" w:eastAsia="ro-RO"/>
        </w:rPr>
        <w:t xml:space="preserve"> sunt prevăzute sau rezultă din aplicarea legislației în vederea obținerii de avize, acorduri şi autorizații necesare implementării activităților eligibile ale operațiunii sau rezultă din cerințele minime impuse de PNDR 2014 - 2020;</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ab/>
        <w:t>b)</w:t>
      </w:r>
      <w:r w:rsidRPr="00475FBB">
        <w:rPr>
          <w:rFonts w:ascii="Times New Roman" w:hAnsi="Times New Roman" w:cs="Times New Roman"/>
          <w:lang w:val="it-IT" w:eastAsia="ro-RO"/>
        </w:rPr>
        <w:t xml:space="preserve"> sunt aferente, după caz: unor studii şi/sau analize privind durabilitatea economică și de mediu, studiu de fezabilitate, proiect tehnic, documentație de avizare a lucrărilor de intervenție, întocmite în conformitate cu prevederile legislației în vigoare;</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lastRenderedPageBreak/>
        <w:tab/>
        <w:t>c)</w:t>
      </w:r>
      <w:r w:rsidRPr="00475FBB">
        <w:rPr>
          <w:rFonts w:ascii="Times New Roman" w:hAnsi="Times New Roman" w:cs="Times New Roman"/>
          <w:lang w:val="it-IT" w:eastAsia="ro-RO"/>
        </w:rPr>
        <w:t xml:space="preserve"> sunt aferente activităților de coordonare şi supervizare a execuției şi recepției lucrărilor de construcții - montaj.</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 xml:space="preserve">Cheltuielile de </w:t>
      </w:r>
      <w:r w:rsidRPr="00475FBB">
        <w:rPr>
          <w:rFonts w:ascii="Times New Roman" w:hAnsi="Times New Roman" w:cs="Times New Roman"/>
          <w:b/>
          <w:lang w:val="it-IT" w:eastAsia="ro-RO"/>
        </w:rPr>
        <w:t>consultanță</w:t>
      </w:r>
      <w:r w:rsidRPr="00475FBB">
        <w:rPr>
          <w:rFonts w:ascii="Times New Roman" w:hAnsi="Times New Roman" w:cs="Times New Roman"/>
          <w:b/>
          <w:bCs/>
          <w:lang w:val="it-IT" w:eastAsia="ro-RO"/>
        </w:rPr>
        <w:t xml:space="preserve"> şi pentru managementul proiectului </w:t>
      </w:r>
      <w:r w:rsidRPr="00475FBB">
        <w:rPr>
          <w:rFonts w:ascii="Times New Roman" w:hAnsi="Times New Roman" w:cs="Times New Roman"/>
          <w:lang w:val="it-IT" w:eastAsia="ro-RO"/>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Studiile</w:t>
      </w:r>
      <w:r w:rsidRPr="00475FBB">
        <w:rPr>
          <w:rFonts w:ascii="Times New Roman" w:hAnsi="Times New Roman" w:cs="Times New Roman"/>
          <w:lang w:val="it-IT" w:eastAsia="ro-RO"/>
        </w:rPr>
        <w:t xml:space="preserve"> </w:t>
      </w:r>
      <w:r w:rsidRPr="00475FBB">
        <w:rPr>
          <w:rFonts w:ascii="Times New Roman" w:hAnsi="Times New Roman" w:cs="Times New Roman"/>
          <w:b/>
          <w:lang w:val="it-IT" w:eastAsia="ro-RO"/>
        </w:rPr>
        <w:t>de Fezabilitate şi/sau documentaţiile de avizare a lucrărilor de intervenţie</w:t>
      </w:r>
      <w:r w:rsidRPr="00475FBB">
        <w:rPr>
          <w:rFonts w:ascii="Times New Roman" w:hAnsi="Times New Roman" w:cs="Times New Roman"/>
          <w:lang w:val="it-IT" w:eastAsia="ro-RO"/>
        </w:rPr>
        <w:t xml:space="preserve">, aferente cererilor de finanţare depuse de solicitanţii publici pentru aceasta măsură, trebuie întocmite potrivit </w:t>
      </w:r>
      <w:r w:rsidRPr="00475FBB">
        <w:rPr>
          <w:rFonts w:ascii="Times New Roman" w:hAnsi="Times New Roman" w:cs="Times New Roman"/>
          <w:lang w:val="it-IT"/>
        </w:rPr>
        <w:t xml:space="preserve">prevederilor  legale </w:t>
      </w:r>
      <w:r w:rsidRPr="00475FBB">
        <w:rPr>
          <w:rFonts w:ascii="Times New Roman" w:hAnsi="Times New Roman" w:cs="Times New Roman"/>
          <w:lang w:val="it-IT" w:eastAsia="ro-RO"/>
        </w:rPr>
        <w:t>în vigoare.</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Conţinutul-cadru</w:t>
      </w:r>
      <w:r w:rsidRPr="00475FBB">
        <w:rPr>
          <w:rFonts w:ascii="Times New Roman" w:hAnsi="Times New Roman" w:cs="Times New Roman"/>
          <w:lang w:val="it-IT" w:eastAsia="ro-RO"/>
        </w:rPr>
        <w:t xml:space="preserve"> al proiectului tehnic va respectă prevederile legale în vigoare</w:t>
      </w:r>
      <w:r w:rsidRPr="00475FBB">
        <w:rPr>
          <w:rFonts w:ascii="Times New Roman" w:hAnsi="Times New Roman" w:cs="Times New Roman"/>
          <w:bCs/>
          <w:lang w:val="it-IT" w:eastAsia="ro-RO"/>
        </w:rPr>
        <w:t xml:space="preserve"> privind conţinutului-cadru al documentaţiei tehnico-economice aferente investiţiilor publice, precum şi a structurii şi metodologiei de elaborare a devizului general pentru obiective de investiţii şi lucrări de intervenţii".</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eastAsia="ro-RO"/>
        </w:rPr>
        <w:t>Cheltuielile</w:t>
      </w:r>
      <w:r w:rsidRPr="00475FBB">
        <w:rPr>
          <w:rFonts w:ascii="Times New Roman" w:hAnsi="Times New Roman" w:cs="Times New Roman"/>
          <w:lang w:val="it-IT" w:eastAsia="ro-RO"/>
        </w:rPr>
        <w:t xml:space="preserve"> necesare pentru implementarea proiectului sunt eligibile dacă:</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ab/>
        <w:t xml:space="preserve">a) </w:t>
      </w:r>
      <w:r w:rsidRPr="00475FBB">
        <w:rPr>
          <w:rFonts w:ascii="Times New Roman" w:hAnsi="Times New Roman" w:cs="Times New Roman"/>
          <w:lang w:val="it-IT" w:eastAsia="ro-RO"/>
        </w:rPr>
        <w:t>sunt realizate efectiv după data semnării Contractului de Finanţare şi sunt în legătură cu îndeplinirea obiectivelor investiţiei;</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ab/>
        <w:t xml:space="preserve">b) </w:t>
      </w:r>
      <w:r w:rsidRPr="00475FBB">
        <w:rPr>
          <w:rFonts w:ascii="Times New Roman" w:hAnsi="Times New Roman" w:cs="Times New Roman"/>
          <w:lang w:val="it-IT" w:eastAsia="ro-RO"/>
        </w:rPr>
        <w:t>sunt efectuate pentru realizarea investiţiei cu respectarea rezonabilităţii costurilor;</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ab/>
        <w:t xml:space="preserve">c) </w:t>
      </w:r>
      <w:r w:rsidRPr="00475FBB">
        <w:rPr>
          <w:rFonts w:ascii="Times New Roman" w:hAnsi="Times New Roman" w:cs="Times New Roman"/>
          <w:lang w:val="it-IT" w:eastAsia="ro-RO"/>
        </w:rPr>
        <w:t>sunt efectuate cu respectarea prevederilor Contractului de Finanţare semnat cu AFIR;</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eastAsia="ro-RO"/>
        </w:rPr>
        <w:tab/>
        <w:t xml:space="preserve">d) </w:t>
      </w:r>
      <w:r w:rsidRPr="00475FBB">
        <w:rPr>
          <w:rFonts w:ascii="Times New Roman" w:hAnsi="Times New Roman" w:cs="Times New Roman"/>
          <w:lang w:val="it-IT" w:eastAsia="ro-RO"/>
        </w:rPr>
        <w:t>sunt înregistrate în evidenţele contabile ale beneficiarului, sunt identificabile, verificabile şi sunt susţinute de originalele documentelor justificative, în condiţiile legii.</w:t>
      </w:r>
    </w:p>
    <w:p w:rsidR="00043045" w:rsidRPr="00475FBB" w:rsidRDefault="005F777E">
      <w:pPr>
        <w:rPr>
          <w:rFonts w:ascii="Times New Roman" w:hAnsi="Times New Roman" w:cs="Times New Roman"/>
          <w:b/>
          <w:i/>
          <w:color w:val="auto"/>
          <w:lang w:val="it-IT"/>
        </w:rPr>
      </w:pPr>
      <w:r w:rsidRPr="00475FBB">
        <w:rPr>
          <w:rFonts w:ascii="Times New Roman" w:hAnsi="Times New Roman" w:cs="Times New Roman"/>
          <w:b/>
          <w:color w:val="auto"/>
        </w:rPr>
        <w:t>Atenție! Vor fi considerate cheltuieli eligibile doar mijloacele de transport specializate pentru activitatea proiectului. În cazul proiectelor sociale este eligibilă achiziționarea microbuzelor, corelat cu activitățile propuse.</w:t>
      </w:r>
    </w:p>
    <w:p w:rsidR="0051581B" w:rsidRPr="00475FBB" w:rsidRDefault="00E64FB6">
      <w:pPr>
        <w:rPr>
          <w:rFonts w:ascii="Times New Roman" w:hAnsi="Times New Roman" w:cs="Times New Roman"/>
          <w:b/>
          <w:i/>
          <w:lang w:val="it-IT"/>
        </w:rPr>
      </w:pPr>
      <w:r w:rsidRPr="00475FBB">
        <w:rPr>
          <w:rFonts w:ascii="Times New Roman" w:hAnsi="Times New Roman" w:cs="Times New Roman"/>
          <w:b/>
          <w:i/>
          <w:lang w:val="it-IT"/>
        </w:rPr>
        <w:t>Cheltuieli neeligibile:</w:t>
      </w:r>
    </w:p>
    <w:p w:rsidR="0051581B" w:rsidRPr="00475FBB" w:rsidRDefault="00E64FB6">
      <w:pPr>
        <w:rPr>
          <w:rFonts w:ascii="Times New Roman" w:hAnsi="Times New Roman" w:cs="Times New Roman"/>
        </w:rPr>
      </w:pPr>
      <w:r w:rsidRPr="00475FBB">
        <w:rPr>
          <w:rFonts w:ascii="Times New Roman" w:hAnsi="Times New Roman" w:cs="Times New Roman"/>
          <w:b/>
          <w:i/>
          <w:lang w:val="it-IT"/>
        </w:rPr>
        <w:t xml:space="preserve">- </w:t>
      </w:r>
      <w:r w:rsidRPr="00475FBB">
        <w:rPr>
          <w:rFonts w:ascii="Times New Roman" w:hAnsi="Times New Roman" w:cs="Times New Roman"/>
          <w:i/>
          <w:lang w:val="it-IT"/>
        </w:rPr>
        <w:t>Înființarea, modernizarea şi/sau dotarea de infrastructuri de tip rezidential;</w:t>
      </w:r>
    </w:p>
    <w:p w:rsidR="0051581B" w:rsidRPr="00475FBB" w:rsidRDefault="00E64FB6">
      <w:pPr>
        <w:jc w:val="both"/>
        <w:rPr>
          <w:rFonts w:ascii="Times New Roman" w:hAnsi="Times New Roman" w:cs="Times New Roman"/>
          <w:b/>
          <w:i/>
          <w:lang w:val="it-IT"/>
        </w:rPr>
      </w:pPr>
      <w:r w:rsidRPr="00475FBB">
        <w:rPr>
          <w:rFonts w:ascii="Times New Roman" w:hAnsi="Times New Roman" w:cs="Times New Roman"/>
          <w:b/>
          <w:i/>
          <w:lang w:val="it-IT"/>
        </w:rPr>
        <w:t>Cheltuielile neeligibile generale sunt:</w:t>
      </w:r>
    </w:p>
    <w:p w:rsidR="0051581B" w:rsidRPr="00475FBB" w:rsidRDefault="00E64FB6">
      <w:pPr>
        <w:jc w:val="both"/>
        <w:rPr>
          <w:rFonts w:ascii="Times New Roman" w:hAnsi="Times New Roman" w:cs="Times New Roman"/>
          <w:lang w:val="it-IT"/>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cheltuielile cu achiziţionarea de bunuri și echipamente „second hand”;</w:t>
      </w:r>
    </w:p>
    <w:p w:rsidR="0051581B" w:rsidRPr="00475FBB" w:rsidRDefault="00E64FB6" w:rsidP="00916D55">
      <w:pPr>
        <w:jc w:val="both"/>
        <w:rPr>
          <w:rFonts w:ascii="Times New Roman" w:hAnsi="Times New Roman" w:cs="Times New Roman"/>
          <w:lang w:val="it-IT"/>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cheltuieli efectuate înainte de semnarea contractului de finanțare a proiectului cu excepţia: costurilor generale definite la art 45, alin 2 litera c) a R (UE) nr. 1305 / 2013 care pot fi realizate înainte de depunerea cererii de finanțare;</w:t>
      </w:r>
    </w:p>
    <w:p w:rsidR="00475FBB" w:rsidRPr="00475FBB" w:rsidRDefault="00E64FB6" w:rsidP="00916D55">
      <w:pPr>
        <w:jc w:val="both"/>
        <w:rPr>
          <w:rFonts w:ascii="Times New Roman" w:hAnsi="Times New Roman" w:cs="Times New Roman"/>
          <w:color w:val="00B0F0"/>
          <w:lang w:val="it-IT"/>
        </w:rPr>
      </w:pPr>
      <w:r w:rsidRPr="00475FBB">
        <w:rPr>
          <w:rFonts w:ascii="Times New Roman" w:eastAsia="Calibri" w:hAnsi="Times New Roman" w:cs="Times New Roman"/>
          <w:lang w:val="it-IT"/>
        </w:rPr>
        <w:lastRenderedPageBreak/>
        <w:t xml:space="preserve">• </w:t>
      </w:r>
      <w:r w:rsidRPr="00475FBB">
        <w:rPr>
          <w:rFonts w:ascii="Times New Roman" w:hAnsi="Times New Roman" w:cs="Times New Roman"/>
          <w:lang w:val="it-IT"/>
        </w:rPr>
        <w:t xml:space="preserve">cheltuieli cu achiziția mijloacelor de transport pentru uz </w:t>
      </w:r>
      <w:r w:rsidRPr="00475FBB">
        <w:rPr>
          <w:rFonts w:ascii="Times New Roman" w:hAnsi="Times New Roman" w:cs="Times New Roman"/>
          <w:color w:val="auto"/>
          <w:lang w:val="it-IT"/>
        </w:rPr>
        <w:t>personal şi pentru transport persoane;</w:t>
      </w:r>
      <w:r w:rsidR="00430AB9" w:rsidRPr="00475FBB">
        <w:rPr>
          <w:rFonts w:ascii="Times New Roman" w:hAnsi="Times New Roman" w:cs="Times New Roman"/>
          <w:color w:val="00B0F0"/>
          <w:lang w:val="it-IT"/>
        </w:rPr>
        <w:t xml:space="preserve"> </w:t>
      </w:r>
    </w:p>
    <w:p w:rsidR="0051581B" w:rsidRPr="00475FBB" w:rsidRDefault="00E64FB6" w:rsidP="00916D55">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 xml:space="preserve">cheltuieli cu investițiile ce fac obiectul dublei finanțări </w:t>
      </w:r>
      <w:r w:rsidRPr="00475FBB">
        <w:rPr>
          <w:rFonts w:ascii="Times New Roman" w:hAnsi="Times New Roman" w:cs="Times New Roman"/>
          <w:color w:val="000000" w:themeColor="text1"/>
          <w:lang w:val="it-IT"/>
        </w:rPr>
        <w:t xml:space="preserve">care </w:t>
      </w:r>
      <w:r w:rsidRPr="00475FBB">
        <w:rPr>
          <w:rFonts w:ascii="Times New Roman" w:hAnsi="Times New Roman" w:cs="Times New Roman"/>
          <w:lang w:val="it-IT"/>
        </w:rPr>
        <w:t>vizează aceleași costuri eligibile;</w:t>
      </w:r>
    </w:p>
    <w:p w:rsidR="0051581B" w:rsidRPr="00475FBB" w:rsidRDefault="00E64FB6" w:rsidP="00916D55">
      <w:pPr>
        <w:jc w:val="both"/>
        <w:rPr>
          <w:rFonts w:ascii="Times New Roman" w:hAnsi="Times New Roman" w:cs="Times New Roman"/>
          <w:lang w:val="it-IT"/>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creșe si infrastructuri de tip after school și centre rezidențiale cu cazare;</w:t>
      </w:r>
    </w:p>
    <w:p w:rsidR="0051581B" w:rsidRPr="00475FBB" w:rsidRDefault="00E64FB6" w:rsidP="00916D55">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în cazul contractelor de leasing, celelalte costuri legate de contractele de leasing, cum ar fi marja locatorului, costurile de refinanțare a dobânzilor, cheltuielile generale și cheltuielile de asigurare;</w:t>
      </w:r>
    </w:p>
    <w:p w:rsidR="0051581B" w:rsidRPr="00475FBB" w:rsidRDefault="00E64FB6" w:rsidP="00916D55">
      <w:pPr>
        <w:jc w:val="both"/>
        <w:rPr>
          <w:rFonts w:ascii="Times New Roman" w:hAnsi="Times New Roman" w:cs="Times New Roman"/>
          <w:lang w:val="it-IT"/>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cheltuieli neeligibile în conformitate cu art. 69, alin (3) din R (UE) nr. 1303 / 2013 și anume:</w:t>
      </w:r>
    </w:p>
    <w:p w:rsidR="0051581B" w:rsidRPr="00475FBB" w:rsidRDefault="00E64FB6" w:rsidP="00916D55">
      <w:pPr>
        <w:jc w:val="both"/>
        <w:rPr>
          <w:rFonts w:ascii="Times New Roman" w:hAnsi="Times New Roman" w:cs="Times New Roman"/>
          <w:lang w:val="it-IT"/>
        </w:rPr>
      </w:pPr>
      <w:r w:rsidRPr="00475FBB">
        <w:rPr>
          <w:rFonts w:ascii="Times New Roman" w:hAnsi="Times New Roman" w:cs="Times New Roman"/>
          <w:lang w:val="it-IT"/>
        </w:rPr>
        <w:tab/>
        <w:t xml:space="preserve">a. dobânzi debitoare, cu excepţia celor referitoare la granturi acordate sub forma unei </w:t>
      </w:r>
      <w:r w:rsidRPr="00475FBB">
        <w:rPr>
          <w:rFonts w:ascii="Times New Roman" w:hAnsi="Times New Roman" w:cs="Times New Roman"/>
          <w:lang w:val="it-IT"/>
        </w:rPr>
        <w:tab/>
        <w:t>subvenţii pentru dobândă sau a unei subvenţii pentru comisioanele de garantare;</w:t>
      </w:r>
    </w:p>
    <w:p w:rsidR="0051581B" w:rsidRPr="00475FBB" w:rsidRDefault="00E64FB6" w:rsidP="00916D55">
      <w:pPr>
        <w:jc w:val="both"/>
        <w:rPr>
          <w:rFonts w:ascii="Times New Roman" w:hAnsi="Times New Roman" w:cs="Times New Roman"/>
          <w:lang w:val="it-IT"/>
        </w:rPr>
      </w:pPr>
      <w:r w:rsidRPr="00475FBB">
        <w:rPr>
          <w:rFonts w:ascii="Times New Roman" w:hAnsi="Times New Roman" w:cs="Times New Roman"/>
          <w:lang w:val="it-IT"/>
        </w:rPr>
        <w:tab/>
        <w:t>b. achiziţionarea de terenuri neconstruite şi de terenuri construite;</w:t>
      </w:r>
    </w:p>
    <w:p w:rsidR="0051581B" w:rsidRPr="00475FBB" w:rsidRDefault="00E64FB6" w:rsidP="00916D55">
      <w:pPr>
        <w:jc w:val="both"/>
        <w:rPr>
          <w:rFonts w:ascii="Times New Roman" w:hAnsi="Times New Roman" w:cs="Times New Roman"/>
          <w:lang w:val="it-IT"/>
        </w:rPr>
      </w:pPr>
      <w:r w:rsidRPr="00475FBB">
        <w:rPr>
          <w:rFonts w:ascii="Times New Roman" w:hAnsi="Times New Roman" w:cs="Times New Roman"/>
          <w:lang w:val="it-IT"/>
        </w:rPr>
        <w:tab/>
        <w:t xml:space="preserve">c. taxa pe valoarea adăugată, cu excepţia cazului în care aceasta nu se poate recupera în </w:t>
      </w:r>
      <w:r w:rsidRPr="00475FBB">
        <w:rPr>
          <w:rFonts w:ascii="Times New Roman" w:hAnsi="Times New Roman" w:cs="Times New Roman"/>
          <w:lang w:val="it-IT"/>
        </w:rPr>
        <w:tab/>
        <w:t xml:space="preserve">temeiul legislaţiei naţionale privind TVA-ul sau a prevederilor specifice pentru instrumente </w:t>
      </w:r>
      <w:r w:rsidRPr="00475FBB">
        <w:rPr>
          <w:rFonts w:ascii="Times New Roman" w:hAnsi="Times New Roman" w:cs="Times New Roman"/>
          <w:lang w:val="it-IT"/>
        </w:rPr>
        <w:tab/>
        <w:t>financiare.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rsidR="0051581B" w:rsidRPr="00475FBB" w:rsidRDefault="0051581B">
      <w:pPr>
        <w:jc w:val="both"/>
        <w:rPr>
          <w:rFonts w:ascii="Times New Roman" w:hAnsi="Times New Roman" w:cs="Times New Roman"/>
          <w:lang w:val="it-IT"/>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6</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SELECȚIA PROIECTELOR</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 xml:space="preserve">Procedura de selecție a proiectelor, criteriile de selecție, punctajele de selecție, criteriile de departajare și pragul minim sunt realizate la inițiativa GAL si aprobate de către Adunarea Generală sau Consiliul Director al GAL, conform prevederilor statutare. Selecția proiectelor se va realiza de către GAL </w:t>
      </w:r>
      <w:r w:rsidR="004E48FD" w:rsidRPr="00475FBB">
        <w:rPr>
          <w:rFonts w:ascii="Times New Roman" w:hAnsi="Times New Roman" w:cs="Times New Roman"/>
          <w:sz w:val="24"/>
          <w:szCs w:val="24"/>
          <w:lang w:val="it-IT"/>
        </w:rPr>
        <w:t>Banatul de Nord</w:t>
      </w:r>
      <w:r w:rsidRPr="00475FBB">
        <w:rPr>
          <w:rFonts w:ascii="Times New Roman" w:hAnsi="Times New Roman" w:cs="Times New Roman"/>
          <w:sz w:val="24"/>
          <w:szCs w:val="24"/>
          <w:lang w:val="it-IT"/>
        </w:rPr>
        <w:t xml:space="preserve">, pe baza unei evaluări documentate, care va demonstra temeinicia și imparțialitateaa deciziei privind selecția proiectelor, aplicând criteriile de selecție în conformitate cu prevederile fisei măsurii din SDL al GAL. </w:t>
      </w:r>
    </w:p>
    <w:p w:rsidR="004112B9" w:rsidRPr="00475FBB" w:rsidRDefault="004112B9">
      <w:pPr>
        <w:jc w:val="both"/>
        <w:rPr>
          <w:rFonts w:ascii="Times New Roman" w:hAnsi="Times New Roman" w:cs="Times New Roman"/>
          <w:b/>
          <w:sz w:val="24"/>
          <w:szCs w:val="24"/>
          <w:u w:val="single"/>
          <w:lang w:val="it-IT"/>
        </w:rPr>
      </w:pPr>
      <w:r w:rsidRPr="00475FBB">
        <w:rPr>
          <w:rFonts w:ascii="Times New Roman" w:hAnsi="Times New Roman" w:cs="Times New Roman"/>
          <w:b/>
          <w:sz w:val="24"/>
          <w:szCs w:val="24"/>
          <w:u w:val="single"/>
          <w:lang w:val="it-IT"/>
        </w:rPr>
        <w:t>IMPORTANT</w:t>
      </w:r>
    </w:p>
    <w:p w:rsidR="004112B9" w:rsidRPr="00475FBB" w:rsidRDefault="004112B9" w:rsidP="002B7FBD">
      <w:pPr>
        <w:spacing w:after="160" w:line="259" w:lineRule="auto"/>
        <w:jc w:val="both"/>
        <w:rPr>
          <w:rFonts w:ascii="Times New Roman" w:hAnsi="Times New Roman" w:cs="Times New Roman"/>
        </w:rPr>
      </w:pPr>
      <w:r w:rsidRPr="00475FBB">
        <w:rPr>
          <w:rFonts w:ascii="Times New Roman" w:hAnsi="Times New Roman" w:cs="Times New Roman"/>
        </w:rPr>
        <w:t xml:space="preserve">“Conform prevederilor art. 34 din Reg. (UE) nr. 1303/2013, GAL are obligația de a-și asuma evaluarea și selecția proiectelor, prin semnarea de către cel puțin doi angajați GAL a fișelor de </w:t>
      </w:r>
      <w:r w:rsidRPr="00475FBB">
        <w:rPr>
          <w:rFonts w:ascii="Times New Roman" w:hAnsi="Times New Roman" w:cs="Times New Roman"/>
        </w:rPr>
        <w:lastRenderedPageBreak/>
        <w:t xml:space="preserve">evaluare și selecție a proiectelor depuse la GAL, inclusiv în cazul în care sunt externalizate activitățile de evaluare. </w:t>
      </w:r>
      <w:r w:rsidRPr="00475FBB">
        <w:rPr>
          <w:rFonts w:ascii="Times New Roman" w:hAnsi="Times New Roman" w:cs="Times New Roman"/>
          <w:u w:val="single"/>
        </w:rPr>
        <w:t>Constituie o excepție măsurile la care GAL este solicitant</w:t>
      </w:r>
      <w:r w:rsidRPr="00475FBB">
        <w:rPr>
          <w:rFonts w:ascii="Times New Roman" w:hAnsi="Times New Roman" w:cs="Times New Roman"/>
        </w:rPr>
        <w:t xml:space="preserve">, caz în care </w:t>
      </w:r>
      <w:r w:rsidRPr="00475FBB">
        <w:rPr>
          <w:rFonts w:ascii="Times New Roman" w:hAnsi="Times New Roman" w:cs="Times New Roman"/>
          <w:u w:val="single"/>
        </w:rPr>
        <w:t>externalizarea serviciului</w:t>
      </w:r>
      <w:r w:rsidRPr="00475FBB">
        <w:rPr>
          <w:rFonts w:ascii="Times New Roman" w:hAnsi="Times New Roman" w:cs="Times New Roman"/>
        </w:rPr>
        <w:t xml:space="preserve"> de evaluare către </w:t>
      </w:r>
      <w:r w:rsidRPr="00475FBB">
        <w:rPr>
          <w:rFonts w:ascii="Times New Roman" w:hAnsi="Times New Roman" w:cs="Times New Roman"/>
          <w:b/>
        </w:rPr>
        <w:t xml:space="preserve">o </w:t>
      </w:r>
      <w:r w:rsidRPr="00475FBB">
        <w:rPr>
          <w:rFonts w:ascii="Times New Roman" w:hAnsi="Times New Roman" w:cs="Times New Roman"/>
          <w:b/>
          <w:u w:val="single"/>
        </w:rPr>
        <w:t>entitate independentă</w:t>
      </w:r>
      <w:r w:rsidRPr="00475FBB">
        <w:rPr>
          <w:rFonts w:ascii="Times New Roman" w:hAnsi="Times New Roman" w:cs="Times New Roman"/>
        </w:rPr>
        <w:t xml:space="preserve"> este </w:t>
      </w:r>
      <w:r w:rsidRPr="00475FBB">
        <w:rPr>
          <w:rFonts w:ascii="Times New Roman" w:hAnsi="Times New Roman" w:cs="Times New Roman"/>
          <w:b/>
        </w:rPr>
        <w:t>obligatorie</w:t>
      </w:r>
      <w:r w:rsidRPr="00475FBB">
        <w:rPr>
          <w:rFonts w:ascii="Times New Roman" w:hAnsi="Times New Roman" w:cs="Times New Roman"/>
        </w:rPr>
        <w:t>, iar fișele de evaluare și selecție vor fi completate de entitatea care a realizat evaluarea.”</w:t>
      </w:r>
    </w:p>
    <w:p w:rsidR="004112B9" w:rsidRPr="00475FBB" w:rsidRDefault="00F40017" w:rsidP="005F777E">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 xml:space="preserve">In aceasta situatie, procedura ramane aceeasi, doar persoanele care fac evaluarea vor fi din afara echipei GAL-ului, cu asumarea tururor responsabilitatilor. In acest sens, GAL identifica </w:t>
      </w:r>
      <w:r w:rsidR="005F777E" w:rsidRPr="00475FBB">
        <w:rPr>
          <w:rFonts w:ascii="Times New Roman" w:hAnsi="Times New Roman" w:cs="Times New Roman"/>
          <w:sz w:val="24"/>
          <w:szCs w:val="24"/>
          <w:lang w:val="it-IT"/>
        </w:rPr>
        <w:t xml:space="preserve">voluntari pentru care s-a încheiat un Contract de voluntariat și/sau evaluatori externalizați, după caz </w:t>
      </w:r>
      <w:r w:rsidRPr="00475FBB">
        <w:rPr>
          <w:rFonts w:ascii="Times New Roman" w:hAnsi="Times New Roman" w:cs="Times New Roman"/>
          <w:sz w:val="24"/>
          <w:szCs w:val="24"/>
          <w:lang w:val="it-IT"/>
        </w:rPr>
        <w:t>care pot dovedi expertiza in evaluarea proiectelor</w:t>
      </w:r>
      <w:r w:rsidR="00BA09C7" w:rsidRPr="00475FBB">
        <w:rPr>
          <w:rFonts w:ascii="Times New Roman" w:hAnsi="Times New Roman" w:cs="Times New Roman"/>
          <w:sz w:val="24"/>
          <w:szCs w:val="24"/>
          <w:lang w:val="it-IT"/>
        </w:rPr>
        <w:t>, contracteaza serviciile si se asigura ca sunt respectate procedurile elaborate.</w:t>
      </w:r>
      <w:r w:rsidR="00430AB9" w:rsidRPr="00475FBB">
        <w:rPr>
          <w:rFonts w:ascii="Times New Roman" w:hAnsi="Times New Roman" w:cs="Times New Roman"/>
          <w:sz w:val="24"/>
          <w:szCs w:val="24"/>
          <w:lang w:val="it-IT"/>
        </w:rPr>
        <w:t xml:space="preserve"> </w:t>
      </w:r>
      <w:r w:rsidR="00475FBB" w:rsidRPr="00475FBB">
        <w:rPr>
          <w:rFonts w:ascii="Times New Roman" w:hAnsi="Times New Roman" w:cs="Times New Roman"/>
          <w:sz w:val="24"/>
          <w:szCs w:val="24"/>
          <w:lang w:val="it-IT"/>
        </w:rPr>
        <w:t>În cazul serviciilor de evaluare externalizate, fișele de verificare vor fi semnate și de către experții GAL.</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Procesul de selecție al proiectelor și procesul de verificare a contestațiilor se desfășoară potrivit „</w:t>
      </w:r>
      <w:r w:rsidRPr="00475FBB">
        <w:rPr>
          <w:rFonts w:ascii="Times New Roman" w:hAnsi="Times New Roman" w:cs="Times New Roman"/>
          <w:i/>
          <w:sz w:val="24"/>
          <w:szCs w:val="24"/>
          <w:lang w:val="it-IT"/>
        </w:rPr>
        <w:t>Procedurii de evaluare selectare proiecte</w:t>
      </w:r>
      <w:r w:rsidRPr="00475FBB">
        <w:rPr>
          <w:rFonts w:ascii="Times New Roman" w:hAnsi="Times New Roman" w:cs="Times New Roman"/>
          <w:sz w:val="24"/>
          <w:szCs w:val="24"/>
          <w:lang w:val="it-IT"/>
        </w:rPr>
        <w:t>”, elaborat de GAL Banatul de Nord, publicat pe site-ul www.banatuldenord.ro.</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Procedura de selecție a</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r</w:t>
      </w:r>
      <w:r w:rsidRPr="00475FBB">
        <w:rPr>
          <w:rFonts w:ascii="Times New Roman" w:hAnsi="Times New Roman" w:cs="Times New Roman"/>
          <w:spacing w:val="1"/>
          <w:sz w:val="24"/>
          <w:szCs w:val="24"/>
          <w:lang w:val="it-IT"/>
        </w:rPr>
        <w:t>o</w:t>
      </w:r>
      <w:r w:rsidRPr="00475FBB">
        <w:rPr>
          <w:rFonts w:ascii="Times New Roman" w:hAnsi="Times New Roman" w:cs="Times New Roman"/>
          <w:spacing w:val="-2"/>
          <w:sz w:val="24"/>
          <w:szCs w:val="24"/>
          <w:lang w:val="it-IT"/>
        </w:rPr>
        <w:t>i</w:t>
      </w:r>
      <w:r w:rsidRPr="00475FBB">
        <w:rPr>
          <w:rFonts w:ascii="Times New Roman" w:hAnsi="Times New Roman" w:cs="Times New Roman"/>
          <w:sz w:val="24"/>
          <w:szCs w:val="24"/>
          <w:lang w:val="it-IT"/>
        </w:rPr>
        <w:t>ec</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el</w:t>
      </w:r>
      <w:r w:rsidRPr="00475FBB">
        <w:rPr>
          <w:rFonts w:ascii="Times New Roman" w:hAnsi="Times New Roman" w:cs="Times New Roman"/>
          <w:spacing w:val="-1"/>
          <w:sz w:val="24"/>
          <w:szCs w:val="24"/>
          <w:lang w:val="it-IT"/>
        </w:rPr>
        <w:t>o</w:t>
      </w:r>
      <w:r w:rsidRPr="00475FBB">
        <w:rPr>
          <w:rFonts w:ascii="Times New Roman" w:hAnsi="Times New Roman" w:cs="Times New Roman"/>
          <w:sz w:val="24"/>
          <w:szCs w:val="24"/>
          <w:lang w:val="it-IT"/>
        </w:rPr>
        <w:t>r</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z w:val="24"/>
          <w:szCs w:val="24"/>
          <w:lang w:val="it-IT"/>
        </w:rPr>
        <w:t>s</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a</w:t>
      </w:r>
      <w:r w:rsidRPr="00475FBB">
        <w:rPr>
          <w:rFonts w:ascii="Times New Roman" w:hAnsi="Times New Roman" w:cs="Times New Roman"/>
          <w:spacing w:val="1"/>
          <w:sz w:val="24"/>
          <w:szCs w:val="24"/>
          <w:lang w:val="it-IT"/>
        </w:rPr>
        <w:t>b</w:t>
      </w:r>
      <w:r w:rsidRPr="00475FBB">
        <w:rPr>
          <w:rFonts w:ascii="Times New Roman" w:hAnsi="Times New Roman" w:cs="Times New Roman"/>
          <w:sz w:val="24"/>
          <w:szCs w:val="24"/>
          <w:lang w:val="it-IT"/>
        </w:rPr>
        <w:t>il</w:t>
      </w:r>
      <w:r w:rsidRPr="00475FBB">
        <w:rPr>
          <w:rFonts w:ascii="Times New Roman" w:hAnsi="Times New Roman" w:cs="Times New Roman"/>
          <w:spacing w:val="-2"/>
          <w:sz w:val="24"/>
          <w:szCs w:val="24"/>
          <w:lang w:val="it-IT"/>
        </w:rPr>
        <w:t>i</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ă</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e</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pacing w:val="-1"/>
          <w:sz w:val="24"/>
          <w:szCs w:val="24"/>
          <w:lang w:val="it-IT"/>
        </w:rPr>
        <w:t>către</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z w:val="24"/>
          <w:szCs w:val="24"/>
          <w:lang w:val="it-IT"/>
        </w:rPr>
        <w:t>GAL</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pacing w:val="10"/>
          <w:sz w:val="24"/>
          <w:szCs w:val="24"/>
          <w:lang w:val="it-IT"/>
        </w:rPr>
        <w:t xml:space="preserve"> </w:t>
      </w:r>
      <w:r w:rsidRPr="00475FBB">
        <w:rPr>
          <w:rFonts w:ascii="Times New Roman" w:hAnsi="Times New Roman" w:cs="Times New Roman"/>
          <w:sz w:val="24"/>
          <w:szCs w:val="24"/>
          <w:lang w:val="it-IT"/>
        </w:rPr>
        <w:t>are</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 xml:space="preserve">în vedere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r</w:t>
      </w:r>
      <w:r w:rsidRPr="00475FBB">
        <w:rPr>
          <w:rFonts w:ascii="Times New Roman" w:hAnsi="Times New Roman" w:cs="Times New Roman"/>
          <w:spacing w:val="1"/>
          <w:sz w:val="24"/>
          <w:szCs w:val="24"/>
          <w:lang w:val="it-IT"/>
        </w:rPr>
        <w:t>o</w:t>
      </w:r>
      <w:r w:rsidRPr="00475FBB">
        <w:rPr>
          <w:rFonts w:ascii="Times New Roman" w:hAnsi="Times New Roman" w:cs="Times New Roman"/>
          <w:sz w:val="24"/>
          <w:szCs w:val="24"/>
          <w:lang w:val="it-IT"/>
        </w:rPr>
        <w:t>m</w:t>
      </w:r>
      <w:r w:rsidRPr="00475FBB">
        <w:rPr>
          <w:rFonts w:ascii="Times New Roman" w:hAnsi="Times New Roman" w:cs="Times New Roman"/>
          <w:spacing w:val="1"/>
          <w:sz w:val="24"/>
          <w:szCs w:val="24"/>
          <w:lang w:val="it-IT"/>
        </w:rPr>
        <w:t>o</w:t>
      </w:r>
      <w:r w:rsidRPr="00475FBB">
        <w:rPr>
          <w:rFonts w:ascii="Times New Roman" w:hAnsi="Times New Roman" w:cs="Times New Roman"/>
          <w:sz w:val="24"/>
          <w:szCs w:val="24"/>
          <w:lang w:val="it-IT"/>
        </w:rPr>
        <w:t>va</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ea</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egali</w:t>
      </w:r>
      <w:r w:rsidRPr="00475FBB">
        <w:rPr>
          <w:rFonts w:ascii="Times New Roman" w:hAnsi="Times New Roman" w:cs="Times New Roman"/>
          <w:spacing w:val="2"/>
          <w:sz w:val="24"/>
          <w:szCs w:val="24"/>
          <w:lang w:val="it-IT"/>
        </w:rPr>
        <w:t>t</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ii</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2"/>
          <w:sz w:val="24"/>
          <w:szCs w:val="24"/>
          <w:lang w:val="it-IT"/>
        </w:rPr>
        <w:t>între</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bărbați</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si</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1"/>
          <w:sz w:val="24"/>
          <w:szCs w:val="24"/>
          <w:lang w:val="it-IT"/>
        </w:rPr>
        <w:t>f</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m</w:t>
      </w:r>
      <w:r w:rsidRPr="00475FBB">
        <w:rPr>
          <w:rFonts w:ascii="Times New Roman" w:hAnsi="Times New Roman" w:cs="Times New Roman"/>
          <w:sz w:val="24"/>
          <w:szCs w:val="24"/>
          <w:lang w:val="it-IT"/>
        </w:rPr>
        <w:t>ei</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si</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a</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i</w:t>
      </w:r>
      <w:r w:rsidRPr="00475FBB">
        <w:rPr>
          <w:rFonts w:ascii="Times New Roman" w:hAnsi="Times New Roman" w:cs="Times New Roman"/>
          <w:spacing w:val="-1"/>
          <w:sz w:val="24"/>
          <w:szCs w:val="24"/>
          <w:lang w:val="it-IT"/>
        </w:rPr>
        <w:t>n</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egr</w:t>
      </w:r>
      <w:r w:rsidRPr="00475FBB">
        <w:rPr>
          <w:rFonts w:ascii="Times New Roman" w:hAnsi="Times New Roman" w:cs="Times New Roman"/>
          <w:spacing w:val="1"/>
          <w:sz w:val="24"/>
          <w:szCs w:val="24"/>
          <w:lang w:val="it-IT"/>
        </w:rPr>
        <w:t>a</w:t>
      </w:r>
      <w:r w:rsidRPr="00475FBB">
        <w:rPr>
          <w:rFonts w:ascii="Times New Roman" w:hAnsi="Times New Roman" w:cs="Times New Roman"/>
          <w:sz w:val="24"/>
          <w:szCs w:val="24"/>
          <w:lang w:val="it-IT"/>
        </w:rPr>
        <w:t xml:space="preserve">rii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e</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ge</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 xml:space="preserv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r</w:t>
      </w:r>
      <w:r w:rsidRPr="00475FBB">
        <w:rPr>
          <w:rFonts w:ascii="Times New Roman" w:hAnsi="Times New Roman" w:cs="Times New Roman"/>
          <w:spacing w:val="1"/>
          <w:sz w:val="24"/>
          <w:szCs w:val="24"/>
          <w:lang w:val="it-IT"/>
        </w:rPr>
        <w:t>e</w:t>
      </w:r>
      <w:r w:rsidRPr="00475FBB">
        <w:rPr>
          <w:rFonts w:ascii="Times New Roman" w:hAnsi="Times New Roman" w:cs="Times New Roman"/>
          <w:sz w:val="24"/>
          <w:szCs w:val="24"/>
          <w:lang w:val="it-IT"/>
        </w:rPr>
        <w:t>v</w:t>
      </w:r>
      <w:r w:rsidRPr="00475FBB">
        <w:rPr>
          <w:rFonts w:ascii="Times New Roman" w:hAnsi="Times New Roman" w:cs="Times New Roman"/>
          <w:spacing w:val="-2"/>
          <w:sz w:val="24"/>
          <w:szCs w:val="24"/>
          <w:lang w:val="it-IT"/>
        </w:rPr>
        <w:t>e</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i</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ea</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oricarei</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is</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rim</w:t>
      </w:r>
      <w:r w:rsidRPr="00475FBB">
        <w:rPr>
          <w:rFonts w:ascii="Times New Roman" w:hAnsi="Times New Roman" w:cs="Times New Roman"/>
          <w:spacing w:val="-2"/>
          <w:sz w:val="24"/>
          <w:szCs w:val="24"/>
          <w:lang w:val="it-IT"/>
        </w:rPr>
        <w:t>i</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ari</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 xml:space="preserve">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ri</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erii</w:t>
      </w:r>
      <w:r w:rsidRPr="00475FBB">
        <w:rPr>
          <w:rFonts w:ascii="Times New Roman" w:hAnsi="Times New Roman" w:cs="Times New Roman"/>
          <w:spacing w:val="1"/>
          <w:sz w:val="24"/>
          <w:szCs w:val="24"/>
          <w:lang w:val="it-IT"/>
        </w:rPr>
        <w:t xml:space="preserve"> d</w:t>
      </w:r>
      <w:r w:rsidRPr="00475FBB">
        <w:rPr>
          <w:rFonts w:ascii="Times New Roman" w:hAnsi="Times New Roman" w:cs="Times New Roman"/>
          <w:sz w:val="24"/>
          <w:szCs w:val="24"/>
          <w:lang w:val="it-IT"/>
        </w:rPr>
        <w:t>e</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3"/>
          <w:sz w:val="24"/>
          <w:szCs w:val="24"/>
          <w:lang w:val="it-IT"/>
        </w:rPr>
        <w:t>s</w:t>
      </w:r>
      <w:r w:rsidRPr="00475FBB">
        <w:rPr>
          <w:rFonts w:ascii="Times New Roman" w:hAnsi="Times New Roman" w:cs="Times New Roman"/>
          <w:sz w:val="24"/>
          <w:szCs w:val="24"/>
          <w:lang w:val="it-IT"/>
        </w:rPr>
        <w:t>ex,</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orig</w:t>
      </w:r>
      <w:r w:rsidRPr="00475FBB">
        <w:rPr>
          <w:rFonts w:ascii="Times New Roman" w:hAnsi="Times New Roman" w:cs="Times New Roman"/>
          <w:spacing w:val="-2"/>
          <w:sz w:val="24"/>
          <w:szCs w:val="24"/>
          <w:lang w:val="it-IT"/>
        </w:rPr>
        <w:t>i</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 xml:space="preserve">e </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asiala</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sau</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t</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i</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a,</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eligie</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z w:val="24"/>
          <w:szCs w:val="24"/>
          <w:lang w:val="it-IT"/>
        </w:rPr>
        <w:t>sau</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pacing w:val="-2"/>
          <w:sz w:val="24"/>
          <w:szCs w:val="24"/>
          <w:lang w:val="it-IT"/>
        </w:rPr>
        <w:t>o</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vi</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ger</w:t>
      </w:r>
      <w:r w:rsidRPr="00475FBB">
        <w:rPr>
          <w:rFonts w:ascii="Times New Roman" w:hAnsi="Times New Roman" w:cs="Times New Roman"/>
          <w:spacing w:val="-2"/>
          <w:sz w:val="24"/>
          <w:szCs w:val="24"/>
          <w:lang w:val="it-IT"/>
        </w:rPr>
        <w:t>i</w:t>
      </w:r>
      <w:r w:rsidRPr="00475FBB">
        <w:rPr>
          <w:rFonts w:ascii="Times New Roman" w:hAnsi="Times New Roman" w:cs="Times New Roman"/>
          <w:sz w:val="24"/>
          <w:szCs w:val="24"/>
          <w:lang w:val="it-IT"/>
        </w:rPr>
        <w:t>,</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1"/>
          <w:sz w:val="24"/>
          <w:szCs w:val="24"/>
          <w:lang w:val="it-IT"/>
        </w:rPr>
        <w:t>h</w:t>
      </w:r>
      <w:r w:rsidRPr="00475FBB">
        <w:rPr>
          <w:rFonts w:ascii="Times New Roman" w:hAnsi="Times New Roman" w:cs="Times New Roman"/>
          <w:sz w:val="24"/>
          <w:szCs w:val="24"/>
          <w:lang w:val="it-IT"/>
        </w:rPr>
        <w:t>a</w:t>
      </w:r>
      <w:r w:rsidRPr="00475FBB">
        <w:rPr>
          <w:rFonts w:ascii="Times New Roman" w:hAnsi="Times New Roman" w:cs="Times New Roman"/>
          <w:spacing w:val="1"/>
          <w:sz w:val="24"/>
          <w:szCs w:val="24"/>
          <w:lang w:val="it-IT"/>
        </w:rPr>
        <w:t>nd</w:t>
      </w:r>
      <w:r w:rsidRPr="00475FBB">
        <w:rPr>
          <w:rFonts w:ascii="Times New Roman" w:hAnsi="Times New Roman" w:cs="Times New Roman"/>
          <w:sz w:val="24"/>
          <w:szCs w:val="24"/>
          <w:lang w:val="it-IT"/>
        </w:rPr>
        <w:t>i</w:t>
      </w:r>
      <w:r w:rsidRPr="00475FBB">
        <w:rPr>
          <w:rFonts w:ascii="Times New Roman" w:hAnsi="Times New Roman" w:cs="Times New Roman"/>
          <w:spacing w:val="-3"/>
          <w:sz w:val="24"/>
          <w:szCs w:val="24"/>
          <w:lang w:val="it-IT"/>
        </w:rPr>
        <w:t>c</w:t>
      </w:r>
      <w:r w:rsidRPr="00475FBB">
        <w:rPr>
          <w:rFonts w:ascii="Times New Roman" w:hAnsi="Times New Roman" w:cs="Times New Roman"/>
          <w:sz w:val="24"/>
          <w:szCs w:val="24"/>
          <w:lang w:val="it-IT"/>
        </w:rPr>
        <w:t>a</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var</w:t>
      </w:r>
      <w:r w:rsidRPr="00475FBB">
        <w:rPr>
          <w:rFonts w:ascii="Times New Roman" w:hAnsi="Times New Roman" w:cs="Times New Roman"/>
          <w:spacing w:val="-2"/>
          <w:sz w:val="24"/>
          <w:szCs w:val="24"/>
          <w:lang w:val="it-IT"/>
        </w:rPr>
        <w:t>s</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a</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s</w:t>
      </w:r>
      <w:r w:rsidRPr="00475FBB">
        <w:rPr>
          <w:rFonts w:ascii="Times New Roman" w:hAnsi="Times New Roman" w:cs="Times New Roman"/>
          <w:spacing w:val="-2"/>
          <w:sz w:val="24"/>
          <w:szCs w:val="24"/>
          <w:lang w:val="it-IT"/>
        </w:rPr>
        <w:t>a</w:t>
      </w:r>
      <w:r w:rsidRPr="00475FBB">
        <w:rPr>
          <w:rFonts w:ascii="Times New Roman" w:hAnsi="Times New Roman" w:cs="Times New Roman"/>
          <w:sz w:val="24"/>
          <w:szCs w:val="24"/>
          <w:lang w:val="it-IT"/>
        </w:rPr>
        <w:t>u</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or</w:t>
      </w:r>
      <w:r w:rsidRPr="00475FBB">
        <w:rPr>
          <w:rFonts w:ascii="Times New Roman" w:hAnsi="Times New Roman" w:cs="Times New Roman"/>
          <w:spacing w:val="-2"/>
          <w:sz w:val="24"/>
          <w:szCs w:val="24"/>
          <w:lang w:val="it-IT"/>
        </w:rPr>
        <w:t>i</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n</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are sexu</w:t>
      </w:r>
      <w:r w:rsidRPr="00475FBB">
        <w:rPr>
          <w:rFonts w:ascii="Times New Roman" w:hAnsi="Times New Roman" w:cs="Times New Roman"/>
          <w:spacing w:val="1"/>
          <w:sz w:val="24"/>
          <w:szCs w:val="24"/>
          <w:lang w:val="it-IT"/>
        </w:rPr>
        <w:t>a</w:t>
      </w:r>
      <w:r w:rsidRPr="00475FBB">
        <w:rPr>
          <w:rFonts w:ascii="Times New Roman" w:hAnsi="Times New Roman" w:cs="Times New Roman"/>
          <w:sz w:val="24"/>
          <w:szCs w:val="24"/>
          <w:lang w:val="it-IT"/>
        </w:rPr>
        <w:t>la,</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ar</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z w:val="24"/>
          <w:szCs w:val="24"/>
          <w:lang w:val="it-IT"/>
        </w:rPr>
        <w:t>si</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z w:val="24"/>
          <w:szCs w:val="24"/>
          <w:lang w:val="it-IT"/>
        </w:rPr>
        <w:t>s</w:t>
      </w:r>
      <w:r w:rsidRPr="00475FBB">
        <w:rPr>
          <w:rFonts w:ascii="Times New Roman" w:hAnsi="Times New Roman" w:cs="Times New Roman"/>
          <w:spacing w:val="1"/>
          <w:sz w:val="24"/>
          <w:szCs w:val="24"/>
          <w:lang w:val="it-IT"/>
        </w:rPr>
        <w:t>t</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b</w:t>
      </w:r>
      <w:r w:rsidRPr="00475FBB">
        <w:rPr>
          <w:rFonts w:ascii="Times New Roman" w:hAnsi="Times New Roman" w:cs="Times New Roman"/>
          <w:sz w:val="24"/>
          <w:szCs w:val="24"/>
          <w:lang w:val="it-IT"/>
        </w:rPr>
        <w:t xml:space="preserve">ilirea </w:t>
      </w:r>
      <w:r w:rsidRPr="00475FBB">
        <w:rPr>
          <w:rFonts w:ascii="Times New Roman" w:hAnsi="Times New Roman" w:cs="Times New Roman"/>
          <w:spacing w:val="1"/>
          <w:sz w:val="24"/>
          <w:szCs w:val="24"/>
          <w:lang w:val="it-IT"/>
        </w:rPr>
        <w:t>un</w:t>
      </w:r>
      <w:r w:rsidRPr="00475FBB">
        <w:rPr>
          <w:rFonts w:ascii="Times New Roman" w:hAnsi="Times New Roman" w:cs="Times New Roman"/>
          <w:sz w:val="24"/>
          <w:szCs w:val="24"/>
          <w:lang w:val="it-IT"/>
        </w:rPr>
        <w:t>or</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ri</w:t>
      </w:r>
      <w:r w:rsidRPr="00475FBB">
        <w:rPr>
          <w:rFonts w:ascii="Times New Roman" w:hAnsi="Times New Roman" w:cs="Times New Roman"/>
          <w:spacing w:val="1"/>
          <w:sz w:val="24"/>
          <w:szCs w:val="24"/>
          <w:lang w:val="it-IT"/>
        </w:rPr>
        <w:t>t</w:t>
      </w:r>
      <w:r w:rsidRPr="00475FBB">
        <w:rPr>
          <w:rFonts w:ascii="Times New Roman" w:hAnsi="Times New Roman" w:cs="Times New Roman"/>
          <w:spacing w:val="2"/>
          <w:sz w:val="24"/>
          <w:szCs w:val="24"/>
          <w:lang w:val="it-IT"/>
        </w:rPr>
        <w:t>e</w:t>
      </w:r>
      <w:r w:rsidRPr="00475FBB">
        <w:rPr>
          <w:rFonts w:ascii="Times New Roman" w:hAnsi="Times New Roman" w:cs="Times New Roman"/>
          <w:sz w:val="24"/>
          <w:szCs w:val="24"/>
          <w:lang w:val="it-IT"/>
        </w:rPr>
        <w:t>rii</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pacing w:val="-2"/>
          <w:sz w:val="24"/>
          <w:szCs w:val="24"/>
          <w:lang w:val="it-IT"/>
        </w:rPr>
        <w:t>o</w:t>
      </w:r>
      <w:r w:rsidRPr="00475FBB">
        <w:rPr>
          <w:rFonts w:ascii="Times New Roman" w:hAnsi="Times New Roman" w:cs="Times New Roman"/>
          <w:spacing w:val="1"/>
          <w:sz w:val="24"/>
          <w:szCs w:val="24"/>
          <w:lang w:val="it-IT"/>
        </w:rPr>
        <w:t>b</w:t>
      </w:r>
      <w:r w:rsidRPr="00475FBB">
        <w:rPr>
          <w:rFonts w:ascii="Times New Roman" w:hAnsi="Times New Roman" w:cs="Times New Roman"/>
          <w:sz w:val="24"/>
          <w:szCs w:val="24"/>
          <w:lang w:val="it-IT"/>
        </w:rPr>
        <w:t>iec</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ive</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z w:val="24"/>
          <w:szCs w:val="24"/>
          <w:lang w:val="it-IT"/>
        </w:rPr>
        <w:t xml:space="preserve">in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e</w:t>
      </w:r>
      <w:r w:rsidRPr="00475FBB">
        <w:rPr>
          <w:rFonts w:ascii="Times New Roman" w:hAnsi="Times New Roman" w:cs="Times New Roman"/>
          <w:sz w:val="24"/>
          <w:szCs w:val="24"/>
          <w:lang w:val="it-IT"/>
        </w:rPr>
        <w:t>a</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 xml:space="preserve"> p</w:t>
      </w:r>
      <w:r w:rsidRPr="00475FBB">
        <w:rPr>
          <w:rFonts w:ascii="Times New Roman" w:hAnsi="Times New Roman" w:cs="Times New Roman"/>
          <w:sz w:val="24"/>
          <w:szCs w:val="24"/>
          <w:lang w:val="it-IT"/>
        </w:rPr>
        <w:t>rives</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z w:val="24"/>
          <w:szCs w:val="24"/>
          <w:lang w:val="it-IT"/>
        </w:rPr>
        <w:t>sel</w:t>
      </w:r>
      <w:r w:rsidRPr="00475FBB">
        <w:rPr>
          <w:rFonts w:ascii="Times New Roman" w:hAnsi="Times New Roman" w:cs="Times New Roman"/>
          <w:spacing w:val="1"/>
          <w:sz w:val="24"/>
          <w:szCs w:val="24"/>
          <w:lang w:val="it-IT"/>
        </w:rPr>
        <w:t>e</w:t>
      </w:r>
      <w:r w:rsidRPr="00475FBB">
        <w:rPr>
          <w:rFonts w:ascii="Times New Roman" w:hAnsi="Times New Roman" w:cs="Times New Roman"/>
          <w:spacing w:val="-3"/>
          <w:sz w:val="24"/>
          <w:szCs w:val="24"/>
          <w:lang w:val="it-IT"/>
        </w:rPr>
        <w:t>c</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a</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ea</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pacing w:val="-2"/>
          <w:sz w:val="24"/>
          <w:szCs w:val="24"/>
          <w:lang w:val="it-IT"/>
        </w:rPr>
        <w:t>o</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er</w:t>
      </w:r>
      <w:r w:rsidRPr="00475FBB">
        <w:rPr>
          <w:rFonts w:ascii="Times New Roman" w:hAnsi="Times New Roman" w:cs="Times New Roman"/>
          <w:spacing w:val="-1"/>
          <w:sz w:val="24"/>
          <w:szCs w:val="24"/>
          <w:lang w:val="it-IT"/>
        </w:rPr>
        <w:t>a</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i</w:t>
      </w:r>
      <w:r w:rsidRPr="00475FBB">
        <w:rPr>
          <w:rFonts w:ascii="Times New Roman" w:hAnsi="Times New Roman" w:cs="Times New Roman"/>
          <w:spacing w:val="1"/>
          <w:sz w:val="24"/>
          <w:szCs w:val="24"/>
          <w:lang w:val="it-IT"/>
        </w:rPr>
        <w:t>u</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il</w:t>
      </w:r>
      <w:r w:rsidRPr="00475FBB">
        <w:rPr>
          <w:rFonts w:ascii="Times New Roman" w:hAnsi="Times New Roman" w:cs="Times New Roman"/>
          <w:spacing w:val="1"/>
          <w:sz w:val="24"/>
          <w:szCs w:val="24"/>
          <w:lang w:val="it-IT"/>
        </w:rPr>
        <w:t>o</w:t>
      </w:r>
      <w:r w:rsidRPr="00475FBB">
        <w:rPr>
          <w:rFonts w:ascii="Times New Roman" w:hAnsi="Times New Roman" w:cs="Times New Roman"/>
          <w:sz w:val="24"/>
          <w:szCs w:val="24"/>
          <w:lang w:val="it-IT"/>
        </w:rPr>
        <w:t>r,</w:t>
      </w:r>
      <w:r w:rsidRPr="00475FBB">
        <w:rPr>
          <w:rFonts w:ascii="Times New Roman" w:hAnsi="Times New Roman" w:cs="Times New Roman"/>
          <w:spacing w:val="1"/>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are</w:t>
      </w:r>
      <w:r w:rsidRPr="00475FBB">
        <w:rPr>
          <w:rFonts w:ascii="Times New Roman" w:hAnsi="Times New Roman" w:cs="Times New Roman"/>
          <w:spacing w:val="4"/>
          <w:sz w:val="24"/>
          <w:szCs w:val="24"/>
          <w:lang w:val="it-IT"/>
        </w:rPr>
        <w:t xml:space="preserve"> </w:t>
      </w:r>
      <w:r w:rsidRPr="00475FBB">
        <w:rPr>
          <w:rFonts w:ascii="Times New Roman" w:hAnsi="Times New Roman" w:cs="Times New Roman"/>
          <w:sz w:val="24"/>
          <w:szCs w:val="24"/>
          <w:lang w:val="it-IT"/>
        </w:rPr>
        <w:t>să evi</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13"/>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pacing w:val="-2"/>
          <w:sz w:val="24"/>
          <w:szCs w:val="24"/>
          <w:lang w:val="it-IT"/>
        </w:rPr>
        <w:t>o</w:t>
      </w:r>
      <w:r w:rsidRPr="00475FBB">
        <w:rPr>
          <w:rFonts w:ascii="Times New Roman" w:hAnsi="Times New Roman" w:cs="Times New Roman"/>
          <w:spacing w:val="1"/>
          <w:sz w:val="24"/>
          <w:szCs w:val="24"/>
          <w:lang w:val="it-IT"/>
        </w:rPr>
        <w:t>nf</w:t>
      </w:r>
      <w:r w:rsidRPr="00475FBB">
        <w:rPr>
          <w:rFonts w:ascii="Times New Roman" w:hAnsi="Times New Roman" w:cs="Times New Roman"/>
          <w:sz w:val="24"/>
          <w:szCs w:val="24"/>
          <w:lang w:val="it-IT"/>
        </w:rPr>
        <w:t>lic</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ele</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e</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z w:val="24"/>
          <w:szCs w:val="24"/>
          <w:lang w:val="it-IT"/>
        </w:rPr>
        <w:t>i</w:t>
      </w:r>
      <w:r w:rsidRPr="00475FBB">
        <w:rPr>
          <w:rFonts w:ascii="Times New Roman" w:hAnsi="Times New Roman" w:cs="Times New Roman"/>
          <w:spacing w:val="1"/>
          <w:sz w:val="24"/>
          <w:szCs w:val="24"/>
          <w:lang w:val="it-IT"/>
        </w:rPr>
        <w:t>n</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r</w:t>
      </w:r>
      <w:r w:rsidRPr="00475FBB">
        <w:rPr>
          <w:rFonts w:ascii="Times New Roman" w:hAnsi="Times New Roman" w:cs="Times New Roman"/>
          <w:sz w:val="24"/>
          <w:szCs w:val="24"/>
          <w:lang w:val="it-IT"/>
        </w:rPr>
        <w:t>es</w:t>
      </w:r>
      <w:r w:rsidRPr="00475FBB">
        <w:rPr>
          <w:rFonts w:ascii="Times New Roman" w:hAnsi="Times New Roman" w:cs="Times New Roman"/>
          <w:spacing w:val="1"/>
          <w:sz w:val="24"/>
          <w:szCs w:val="24"/>
          <w:lang w:val="it-IT"/>
        </w:rPr>
        <w:t>e</w:t>
      </w:r>
      <w:r w:rsidRPr="00475FBB">
        <w:rPr>
          <w:rFonts w:ascii="Times New Roman" w:hAnsi="Times New Roman" w:cs="Times New Roman"/>
          <w:sz w:val="24"/>
          <w:szCs w:val="24"/>
          <w:lang w:val="it-IT"/>
        </w:rPr>
        <w:t>,</w:t>
      </w:r>
      <w:r w:rsidRPr="00475FBB">
        <w:rPr>
          <w:rFonts w:ascii="Times New Roman" w:hAnsi="Times New Roman" w:cs="Times New Roman"/>
          <w:spacing w:val="13"/>
          <w:sz w:val="24"/>
          <w:szCs w:val="24"/>
          <w:lang w:val="it-IT"/>
        </w:rPr>
        <w:t xml:space="preserve"> </w:t>
      </w:r>
      <w:r w:rsidRPr="00475FBB">
        <w:rPr>
          <w:rFonts w:ascii="Times New Roman" w:hAnsi="Times New Roman" w:cs="Times New Roman"/>
          <w:sz w:val="24"/>
          <w:szCs w:val="24"/>
          <w:lang w:val="it-IT"/>
        </w:rPr>
        <w:t>gar</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nt</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d</w:t>
      </w:r>
      <w:r w:rsidRPr="00475FBB">
        <w:rPr>
          <w:rFonts w:ascii="Times New Roman" w:hAnsi="Times New Roman" w:cs="Times New Roman"/>
          <w:spacing w:val="14"/>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a</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el</w:t>
      </w:r>
      <w:r w:rsidRPr="00475FBB">
        <w:rPr>
          <w:rFonts w:ascii="Times New Roman" w:hAnsi="Times New Roman" w:cs="Times New Roman"/>
          <w:spacing w:val="13"/>
          <w:sz w:val="24"/>
          <w:szCs w:val="24"/>
          <w:lang w:val="it-IT"/>
        </w:rPr>
        <w:t xml:space="preserve"> </w:t>
      </w:r>
      <w:r w:rsidRPr="00475FBB">
        <w:rPr>
          <w:rFonts w:ascii="Times New Roman" w:hAnsi="Times New Roman" w:cs="Times New Roman"/>
          <w:spacing w:val="-1"/>
          <w:sz w:val="24"/>
          <w:szCs w:val="24"/>
          <w:lang w:val="it-IT"/>
        </w:rPr>
        <w:t>puțin</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z w:val="24"/>
          <w:szCs w:val="24"/>
          <w:lang w:val="it-IT"/>
        </w:rPr>
        <w:t>5</w:t>
      </w:r>
      <w:r w:rsidRPr="00475FBB">
        <w:rPr>
          <w:rFonts w:ascii="Times New Roman" w:hAnsi="Times New Roman" w:cs="Times New Roman"/>
          <w:spacing w:val="1"/>
          <w:sz w:val="24"/>
          <w:szCs w:val="24"/>
          <w:lang w:val="it-IT"/>
        </w:rPr>
        <w:t>0</w:t>
      </w:r>
      <w:r w:rsidRPr="00475FBB">
        <w:rPr>
          <w:rFonts w:ascii="Times New Roman" w:hAnsi="Times New Roman" w:cs="Times New Roman"/>
          <w:sz w:val="24"/>
          <w:szCs w:val="24"/>
          <w:lang w:val="it-IT"/>
        </w:rPr>
        <w:t>%</w:t>
      </w:r>
      <w:r w:rsidRPr="00475FBB">
        <w:rPr>
          <w:rFonts w:ascii="Times New Roman" w:hAnsi="Times New Roman" w:cs="Times New Roman"/>
          <w:spacing w:val="12"/>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pacing w:val="-2"/>
          <w:sz w:val="24"/>
          <w:szCs w:val="24"/>
          <w:lang w:val="it-IT"/>
        </w:rPr>
        <w:t>i</w:t>
      </w:r>
      <w:r w:rsidRPr="00475FBB">
        <w:rPr>
          <w:rFonts w:ascii="Times New Roman" w:hAnsi="Times New Roman" w:cs="Times New Roman"/>
          <w:sz w:val="24"/>
          <w:szCs w:val="24"/>
          <w:lang w:val="it-IT"/>
        </w:rPr>
        <w:t>n</w:t>
      </w:r>
      <w:r w:rsidRPr="00475FBB">
        <w:rPr>
          <w:rFonts w:ascii="Times New Roman" w:hAnsi="Times New Roman" w:cs="Times New Roman"/>
          <w:spacing w:val="14"/>
          <w:sz w:val="24"/>
          <w:szCs w:val="24"/>
          <w:lang w:val="it-IT"/>
        </w:rPr>
        <w:t xml:space="preserve"> </w:t>
      </w:r>
      <w:r w:rsidRPr="00475FBB">
        <w:rPr>
          <w:rFonts w:ascii="Times New Roman" w:hAnsi="Times New Roman" w:cs="Times New Roman"/>
          <w:sz w:val="24"/>
          <w:szCs w:val="24"/>
          <w:lang w:val="it-IT"/>
        </w:rPr>
        <w:t>v</w:t>
      </w:r>
      <w:r w:rsidRPr="00475FBB">
        <w:rPr>
          <w:rFonts w:ascii="Times New Roman" w:hAnsi="Times New Roman" w:cs="Times New Roman"/>
          <w:spacing w:val="-2"/>
          <w:sz w:val="24"/>
          <w:szCs w:val="24"/>
          <w:lang w:val="it-IT"/>
        </w:rPr>
        <w:t>o</w:t>
      </w:r>
      <w:r w:rsidRPr="00475FBB">
        <w:rPr>
          <w:rFonts w:ascii="Times New Roman" w:hAnsi="Times New Roman" w:cs="Times New Roman"/>
          <w:spacing w:val="1"/>
          <w:sz w:val="24"/>
          <w:szCs w:val="24"/>
          <w:lang w:val="it-IT"/>
        </w:rPr>
        <w:t>tu</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ile</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riv</w:t>
      </w:r>
      <w:r w:rsidRPr="00475FBB">
        <w:rPr>
          <w:rFonts w:ascii="Times New Roman" w:hAnsi="Times New Roman" w:cs="Times New Roman"/>
          <w:spacing w:val="-2"/>
          <w:sz w:val="24"/>
          <w:szCs w:val="24"/>
          <w:lang w:val="it-IT"/>
        </w:rPr>
        <w:t>i</w:t>
      </w:r>
      <w:r w:rsidRPr="00475FBB">
        <w:rPr>
          <w:rFonts w:ascii="Times New Roman" w:hAnsi="Times New Roman" w:cs="Times New Roman"/>
          <w:sz w:val="24"/>
          <w:szCs w:val="24"/>
          <w:lang w:val="it-IT"/>
        </w:rPr>
        <w:t>nd</w:t>
      </w:r>
      <w:r w:rsidRPr="00475FBB">
        <w:rPr>
          <w:rFonts w:ascii="Times New Roman" w:hAnsi="Times New Roman" w:cs="Times New Roman"/>
          <w:spacing w:val="14"/>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eci</w:t>
      </w:r>
      <w:r w:rsidRPr="00475FBB">
        <w:rPr>
          <w:rFonts w:ascii="Times New Roman" w:hAnsi="Times New Roman" w:cs="Times New Roman"/>
          <w:spacing w:val="1"/>
          <w:sz w:val="24"/>
          <w:szCs w:val="24"/>
          <w:lang w:val="it-IT"/>
        </w:rPr>
        <w:t>z</w:t>
      </w:r>
      <w:r w:rsidRPr="00475FBB">
        <w:rPr>
          <w:rFonts w:ascii="Times New Roman" w:hAnsi="Times New Roman" w:cs="Times New Roman"/>
          <w:sz w:val="24"/>
          <w:szCs w:val="24"/>
          <w:lang w:val="it-IT"/>
        </w:rPr>
        <w:t>iile</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e</w:t>
      </w:r>
      <w:r w:rsidRPr="00475FBB">
        <w:rPr>
          <w:rFonts w:ascii="Times New Roman" w:hAnsi="Times New Roman" w:cs="Times New Roman"/>
          <w:spacing w:val="11"/>
          <w:sz w:val="24"/>
          <w:szCs w:val="24"/>
          <w:lang w:val="it-IT"/>
        </w:rPr>
        <w:t xml:space="preserve"> </w:t>
      </w:r>
      <w:r w:rsidRPr="00475FBB">
        <w:rPr>
          <w:rFonts w:ascii="Times New Roman" w:hAnsi="Times New Roman" w:cs="Times New Roman"/>
          <w:sz w:val="24"/>
          <w:szCs w:val="24"/>
          <w:lang w:val="it-IT"/>
        </w:rPr>
        <w:t>selecție</w:t>
      </w:r>
      <w:r w:rsidRPr="00475FBB">
        <w:rPr>
          <w:rFonts w:ascii="Times New Roman" w:hAnsi="Times New Roman" w:cs="Times New Roman"/>
          <w:spacing w:val="13"/>
          <w:sz w:val="24"/>
          <w:szCs w:val="24"/>
          <w:lang w:val="it-IT"/>
        </w:rPr>
        <w:t xml:space="preserve"> </w:t>
      </w:r>
      <w:r w:rsidRPr="00475FBB">
        <w:rPr>
          <w:rFonts w:ascii="Times New Roman" w:hAnsi="Times New Roman" w:cs="Times New Roman"/>
          <w:sz w:val="24"/>
          <w:szCs w:val="24"/>
          <w:lang w:val="it-IT"/>
        </w:rPr>
        <w:t>v</w:t>
      </w:r>
      <w:r w:rsidRPr="00475FBB">
        <w:rPr>
          <w:rFonts w:ascii="Times New Roman" w:hAnsi="Times New Roman" w:cs="Times New Roman"/>
          <w:spacing w:val="-2"/>
          <w:sz w:val="24"/>
          <w:szCs w:val="24"/>
          <w:lang w:val="it-IT"/>
        </w:rPr>
        <w:t>o</w:t>
      </w:r>
      <w:r w:rsidRPr="00475FBB">
        <w:rPr>
          <w:rFonts w:ascii="Times New Roman" w:hAnsi="Times New Roman" w:cs="Times New Roman"/>
          <w:sz w:val="24"/>
          <w:szCs w:val="24"/>
          <w:lang w:val="it-IT"/>
        </w:rPr>
        <w:t xml:space="preserve">r </w:t>
      </w:r>
      <w:r w:rsidRPr="00475FBB">
        <w:rPr>
          <w:rFonts w:ascii="Times New Roman" w:hAnsi="Times New Roman" w:cs="Times New Roman"/>
          <w:spacing w:val="1"/>
          <w:sz w:val="24"/>
          <w:szCs w:val="24"/>
          <w:lang w:val="it-IT"/>
        </w:rPr>
        <w:t>f</w:t>
      </w:r>
      <w:r w:rsidRPr="00475FBB">
        <w:rPr>
          <w:rFonts w:ascii="Times New Roman" w:hAnsi="Times New Roman" w:cs="Times New Roman"/>
          <w:sz w:val="24"/>
          <w:szCs w:val="24"/>
          <w:lang w:val="it-IT"/>
        </w:rPr>
        <w:t xml:space="preserve">i </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z w:val="24"/>
          <w:szCs w:val="24"/>
          <w:lang w:val="it-IT"/>
        </w:rPr>
        <w:t>ex</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ri</w:t>
      </w:r>
      <w:r w:rsidRPr="00475FBB">
        <w:rPr>
          <w:rFonts w:ascii="Times New Roman" w:hAnsi="Times New Roman" w:cs="Times New Roman"/>
          <w:spacing w:val="-2"/>
          <w:sz w:val="24"/>
          <w:szCs w:val="24"/>
          <w:lang w:val="it-IT"/>
        </w:rPr>
        <w:t>m</w:t>
      </w:r>
      <w:r w:rsidRPr="00475FBB">
        <w:rPr>
          <w:rFonts w:ascii="Times New Roman" w:hAnsi="Times New Roman" w:cs="Times New Roman"/>
          <w:sz w:val="24"/>
          <w:szCs w:val="24"/>
          <w:lang w:val="it-IT"/>
        </w:rPr>
        <w:t>a</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54"/>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 xml:space="preserve">e  </w:t>
      </w:r>
      <w:r w:rsidRPr="00475FBB">
        <w:rPr>
          <w:rFonts w:ascii="Times New Roman" w:hAnsi="Times New Roman" w:cs="Times New Roman"/>
          <w:spacing w:val="1"/>
          <w:sz w:val="24"/>
          <w:szCs w:val="24"/>
          <w:lang w:val="it-IT"/>
        </w:rPr>
        <w:t>p</w:t>
      </w:r>
      <w:r w:rsidRPr="00475FBB">
        <w:rPr>
          <w:rFonts w:ascii="Times New Roman" w:hAnsi="Times New Roman" w:cs="Times New Roman"/>
          <w:sz w:val="24"/>
          <w:szCs w:val="24"/>
          <w:lang w:val="it-IT"/>
        </w:rPr>
        <w:t>a</w:t>
      </w:r>
      <w:r w:rsidRPr="00475FBB">
        <w:rPr>
          <w:rFonts w:ascii="Times New Roman" w:hAnsi="Times New Roman" w:cs="Times New Roman"/>
          <w:spacing w:val="-2"/>
          <w:sz w:val="24"/>
          <w:szCs w:val="24"/>
          <w:lang w:val="it-IT"/>
        </w:rPr>
        <w:t>r</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 xml:space="preserve">eri </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1"/>
          <w:sz w:val="24"/>
          <w:szCs w:val="24"/>
          <w:lang w:val="it-IT"/>
        </w:rPr>
        <w:t>c</w:t>
      </w:r>
      <w:r w:rsidRPr="00475FBB">
        <w:rPr>
          <w:rFonts w:ascii="Times New Roman" w:hAnsi="Times New Roman" w:cs="Times New Roman"/>
          <w:sz w:val="24"/>
          <w:szCs w:val="24"/>
          <w:lang w:val="it-IT"/>
        </w:rPr>
        <w:t>are</w:t>
      </w:r>
      <w:r w:rsidRPr="00475FBB">
        <w:rPr>
          <w:rFonts w:ascii="Times New Roman" w:hAnsi="Times New Roman" w:cs="Times New Roman"/>
          <w:spacing w:val="54"/>
          <w:sz w:val="24"/>
          <w:szCs w:val="24"/>
          <w:lang w:val="it-IT"/>
        </w:rPr>
        <w:t xml:space="preserve"> </w:t>
      </w:r>
      <w:r w:rsidRPr="00475FBB">
        <w:rPr>
          <w:rFonts w:ascii="Times New Roman" w:hAnsi="Times New Roman" w:cs="Times New Roman"/>
          <w:spacing w:val="1"/>
          <w:sz w:val="24"/>
          <w:szCs w:val="24"/>
          <w:lang w:val="it-IT"/>
        </w:rPr>
        <w:t>n</w:t>
      </w:r>
      <w:r w:rsidRPr="00475FBB">
        <w:rPr>
          <w:rFonts w:ascii="Times New Roman" w:hAnsi="Times New Roman" w:cs="Times New Roman"/>
          <w:sz w:val="24"/>
          <w:szCs w:val="24"/>
          <w:lang w:val="it-IT"/>
        </w:rPr>
        <w:t xml:space="preserve">u </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pacing w:val="-2"/>
          <w:sz w:val="24"/>
          <w:szCs w:val="24"/>
          <w:lang w:val="it-IT"/>
        </w:rPr>
        <w:t>a</w:t>
      </w:r>
      <w:r w:rsidRPr="00475FBB">
        <w:rPr>
          <w:rFonts w:ascii="Times New Roman" w:hAnsi="Times New Roman" w:cs="Times New Roman"/>
          <w:sz w:val="24"/>
          <w:szCs w:val="24"/>
          <w:lang w:val="it-IT"/>
        </w:rPr>
        <w:t xml:space="preserve">u </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s</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a</w:t>
      </w:r>
      <w:r w:rsidRPr="00475FBB">
        <w:rPr>
          <w:rFonts w:ascii="Times New Roman" w:hAnsi="Times New Roman" w:cs="Times New Roman"/>
          <w:spacing w:val="1"/>
          <w:sz w:val="24"/>
          <w:szCs w:val="24"/>
          <w:lang w:val="it-IT"/>
        </w:rPr>
        <w:t>t</w:t>
      </w:r>
      <w:r w:rsidRPr="00475FBB">
        <w:rPr>
          <w:rFonts w:ascii="Times New Roman" w:hAnsi="Times New Roman" w:cs="Times New Roman"/>
          <w:spacing w:val="-1"/>
          <w:sz w:val="24"/>
          <w:szCs w:val="24"/>
          <w:lang w:val="it-IT"/>
        </w:rPr>
        <w:t>u</w:t>
      </w:r>
      <w:r w:rsidRPr="00475FBB">
        <w:rPr>
          <w:rFonts w:ascii="Times New Roman" w:hAnsi="Times New Roman" w:cs="Times New Roman"/>
          <w:spacing w:val="1"/>
          <w:sz w:val="24"/>
          <w:szCs w:val="24"/>
          <w:lang w:val="it-IT"/>
        </w:rPr>
        <w:t>tu</w:t>
      </w:r>
      <w:r w:rsidRPr="00475FBB">
        <w:rPr>
          <w:rFonts w:ascii="Times New Roman" w:hAnsi="Times New Roman" w:cs="Times New Roman"/>
          <w:sz w:val="24"/>
          <w:szCs w:val="24"/>
          <w:lang w:val="it-IT"/>
        </w:rPr>
        <w:t>l</w:t>
      </w:r>
      <w:r w:rsidRPr="00475FBB">
        <w:rPr>
          <w:rFonts w:ascii="Times New Roman" w:hAnsi="Times New Roman" w:cs="Times New Roman"/>
          <w:spacing w:val="53"/>
          <w:sz w:val="24"/>
          <w:szCs w:val="24"/>
          <w:lang w:val="it-IT"/>
        </w:rPr>
        <w:t xml:space="preserve"> </w:t>
      </w:r>
      <w:r w:rsidRPr="00475FBB">
        <w:rPr>
          <w:rFonts w:ascii="Times New Roman" w:hAnsi="Times New Roman" w:cs="Times New Roman"/>
          <w:spacing w:val="1"/>
          <w:sz w:val="24"/>
          <w:szCs w:val="24"/>
          <w:lang w:val="it-IT"/>
        </w:rPr>
        <w:t>d</w:t>
      </w:r>
      <w:r w:rsidRPr="00475FBB">
        <w:rPr>
          <w:rFonts w:ascii="Times New Roman" w:hAnsi="Times New Roman" w:cs="Times New Roman"/>
          <w:sz w:val="24"/>
          <w:szCs w:val="24"/>
          <w:lang w:val="it-IT"/>
        </w:rPr>
        <w:t xml:space="preserve">e </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u</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ori</w:t>
      </w:r>
      <w:r w:rsidRPr="00475FBB">
        <w:rPr>
          <w:rFonts w:ascii="Times New Roman" w:hAnsi="Times New Roman" w:cs="Times New Roman"/>
          <w:spacing w:val="1"/>
          <w:sz w:val="24"/>
          <w:szCs w:val="24"/>
          <w:lang w:val="it-IT"/>
        </w:rPr>
        <w:t>t</w:t>
      </w:r>
      <w:r w:rsidRPr="00475FBB">
        <w:rPr>
          <w:rFonts w:ascii="Times New Roman" w:hAnsi="Times New Roman" w:cs="Times New Roman"/>
          <w:spacing w:val="-2"/>
          <w:sz w:val="24"/>
          <w:szCs w:val="24"/>
          <w:lang w:val="it-IT"/>
        </w:rPr>
        <w:t>a</w:t>
      </w:r>
      <w:r w:rsidRPr="00475FBB">
        <w:rPr>
          <w:rFonts w:ascii="Times New Roman" w:hAnsi="Times New Roman" w:cs="Times New Roman"/>
          <w:spacing w:val="1"/>
          <w:sz w:val="24"/>
          <w:szCs w:val="24"/>
          <w:lang w:val="it-IT"/>
        </w:rPr>
        <w:t>t</w:t>
      </w:r>
      <w:r w:rsidRPr="00475FBB">
        <w:rPr>
          <w:rFonts w:ascii="Times New Roman" w:hAnsi="Times New Roman" w:cs="Times New Roman"/>
          <w:sz w:val="24"/>
          <w:szCs w:val="24"/>
          <w:lang w:val="it-IT"/>
        </w:rPr>
        <w:t>e</w:t>
      </w:r>
      <w:r w:rsidRPr="00475FBB">
        <w:rPr>
          <w:rFonts w:ascii="Times New Roman" w:hAnsi="Times New Roman" w:cs="Times New Roman"/>
          <w:spacing w:val="54"/>
          <w:sz w:val="24"/>
          <w:szCs w:val="24"/>
          <w:lang w:val="it-IT"/>
        </w:rPr>
        <w:t xml:space="preserve"> </w:t>
      </w:r>
      <w:r w:rsidRPr="00475FBB">
        <w:rPr>
          <w:rFonts w:ascii="Times New Roman" w:hAnsi="Times New Roman" w:cs="Times New Roman"/>
          <w:spacing w:val="1"/>
          <w:sz w:val="24"/>
          <w:szCs w:val="24"/>
          <w:lang w:val="it-IT"/>
        </w:rPr>
        <w:t>publică</w:t>
      </w:r>
      <w:r w:rsidRPr="00475FBB">
        <w:rPr>
          <w:rFonts w:ascii="Times New Roman" w:hAnsi="Times New Roman" w:cs="Times New Roman"/>
          <w:spacing w:val="54"/>
          <w:sz w:val="24"/>
          <w:szCs w:val="24"/>
          <w:lang w:val="it-IT"/>
        </w:rPr>
        <w:t xml:space="preserve"> </w:t>
      </w:r>
      <w:r w:rsidRPr="00475FBB">
        <w:rPr>
          <w:rFonts w:ascii="Times New Roman" w:hAnsi="Times New Roman" w:cs="Times New Roman"/>
          <w:sz w:val="24"/>
          <w:szCs w:val="24"/>
          <w:lang w:val="it-IT"/>
        </w:rPr>
        <w:t xml:space="preserve">si </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1"/>
          <w:sz w:val="24"/>
          <w:szCs w:val="24"/>
          <w:lang w:val="it-IT"/>
        </w:rPr>
        <w:t>permitând</w:t>
      </w:r>
      <w:r w:rsidRPr="00475FBB">
        <w:rPr>
          <w:rFonts w:ascii="Times New Roman" w:hAnsi="Times New Roman" w:cs="Times New Roman"/>
          <w:sz w:val="24"/>
          <w:szCs w:val="24"/>
          <w:lang w:val="it-IT"/>
        </w:rPr>
        <w:t xml:space="preserve"> </w:t>
      </w:r>
      <w:r w:rsidRPr="00475FBB">
        <w:rPr>
          <w:rFonts w:ascii="Times New Roman" w:hAnsi="Times New Roman" w:cs="Times New Roman"/>
          <w:spacing w:val="3"/>
          <w:sz w:val="24"/>
          <w:szCs w:val="24"/>
          <w:lang w:val="it-IT"/>
        </w:rPr>
        <w:t xml:space="preserve"> </w:t>
      </w:r>
      <w:r w:rsidRPr="00475FBB">
        <w:rPr>
          <w:rFonts w:ascii="Times New Roman" w:hAnsi="Times New Roman" w:cs="Times New Roman"/>
          <w:sz w:val="24"/>
          <w:szCs w:val="24"/>
          <w:lang w:val="it-IT"/>
        </w:rPr>
        <w:t xml:space="preserve">selecția </w:t>
      </w:r>
      <w:r w:rsidRPr="00475FBB">
        <w:rPr>
          <w:rFonts w:ascii="Times New Roman" w:hAnsi="Times New Roman" w:cs="Times New Roman"/>
          <w:spacing w:val="2"/>
          <w:sz w:val="24"/>
          <w:szCs w:val="24"/>
          <w:lang w:val="it-IT"/>
        </w:rPr>
        <w:t xml:space="preserve"> </w:t>
      </w:r>
      <w:r w:rsidRPr="00475FBB">
        <w:rPr>
          <w:rFonts w:ascii="Times New Roman" w:hAnsi="Times New Roman" w:cs="Times New Roman"/>
          <w:spacing w:val="-1"/>
          <w:sz w:val="24"/>
          <w:szCs w:val="24"/>
          <w:lang w:val="it-IT"/>
        </w:rPr>
        <w:t>p</w:t>
      </w:r>
      <w:r w:rsidRPr="00475FBB">
        <w:rPr>
          <w:rFonts w:ascii="Times New Roman" w:hAnsi="Times New Roman" w:cs="Times New Roman"/>
          <w:spacing w:val="-2"/>
          <w:sz w:val="24"/>
          <w:szCs w:val="24"/>
          <w:lang w:val="it-IT"/>
        </w:rPr>
        <w:t>r</w:t>
      </w:r>
      <w:r w:rsidRPr="00475FBB">
        <w:rPr>
          <w:rFonts w:ascii="Times New Roman" w:hAnsi="Times New Roman" w:cs="Times New Roman"/>
          <w:sz w:val="24"/>
          <w:szCs w:val="24"/>
          <w:lang w:val="it-IT"/>
        </w:rPr>
        <w:t xml:space="preserve">in </w:t>
      </w:r>
      <w:r w:rsidRPr="00475FBB">
        <w:rPr>
          <w:rFonts w:ascii="Times New Roman" w:hAnsi="Times New Roman" w:cs="Times New Roman"/>
          <w:spacing w:val="1"/>
          <w:sz w:val="24"/>
          <w:szCs w:val="24"/>
          <w:lang w:val="it-IT"/>
        </w:rPr>
        <w:t>procedură</w:t>
      </w:r>
      <w:r w:rsidRPr="00475FBB">
        <w:rPr>
          <w:rFonts w:ascii="Times New Roman" w:hAnsi="Times New Roman" w:cs="Times New Roman"/>
          <w:sz w:val="24"/>
          <w:szCs w:val="24"/>
          <w:lang w:val="it-IT"/>
        </w:rPr>
        <w:t xml:space="preserve"> scrisă.</w:t>
      </w:r>
    </w:p>
    <w:p w:rsidR="004E48FD" w:rsidRPr="00475FBB" w:rsidRDefault="004E48FD" w:rsidP="004E48FD">
      <w:pPr>
        <w:spacing w:after="0"/>
        <w:ind w:firstLine="709"/>
        <w:jc w:val="both"/>
        <w:rPr>
          <w:rFonts w:ascii="Times New Roman" w:eastAsia="Calibri" w:hAnsi="Times New Roman" w:cs="Times New Roman"/>
          <w:sz w:val="24"/>
          <w:szCs w:val="24"/>
        </w:rPr>
      </w:pPr>
      <w:r w:rsidRPr="00475FBB">
        <w:rPr>
          <w:rFonts w:ascii="Times New Roman" w:eastAsia="Calibri" w:hAnsi="Times New Roman" w:cs="Times New Roman"/>
          <w:sz w:val="24"/>
          <w:szCs w:val="24"/>
        </w:rPr>
        <w:t>Comitetul de Selecție este alcătuit astfel: 7 membri (2 reprezentanti ai administrației publice, 3 reprezentanți ai sectorului privat,</w:t>
      </w:r>
      <w:r w:rsidR="00430AB9" w:rsidRPr="00475FBB">
        <w:rPr>
          <w:rFonts w:ascii="Times New Roman" w:eastAsia="Calibri" w:hAnsi="Times New Roman" w:cs="Times New Roman"/>
          <w:sz w:val="24"/>
          <w:szCs w:val="24"/>
        </w:rPr>
        <w:t xml:space="preserve"> </w:t>
      </w:r>
      <w:r w:rsidRPr="00475FBB">
        <w:rPr>
          <w:rFonts w:ascii="Times New Roman" w:eastAsia="Calibri" w:hAnsi="Times New Roman" w:cs="Times New Roman"/>
          <w:sz w:val="24"/>
          <w:szCs w:val="24"/>
        </w:rPr>
        <w:t>2 reprezentanti ai societatii civile) și 7 înlocuitori/membrii supleanți.</w:t>
      </w:r>
    </w:p>
    <w:tbl>
      <w:tblPr>
        <w:tblStyle w:val="TableGrid"/>
        <w:tblW w:w="0" w:type="auto"/>
        <w:jc w:val="center"/>
        <w:tblLayout w:type="fixed"/>
        <w:tblLook w:val="04A0" w:firstRow="1" w:lastRow="0" w:firstColumn="1" w:lastColumn="0" w:noHBand="0" w:noVBand="1"/>
      </w:tblPr>
      <w:tblGrid>
        <w:gridCol w:w="6258"/>
        <w:gridCol w:w="2290"/>
      </w:tblGrid>
      <w:tr w:rsidR="004E48FD" w:rsidRPr="00475FBB" w:rsidTr="003F246D">
        <w:trPr>
          <w:jc w:val="center"/>
        </w:trPr>
        <w:tc>
          <w:tcPr>
            <w:tcW w:w="8548" w:type="dxa"/>
            <w:gridSpan w:val="2"/>
            <w:shd w:val="clear" w:color="auto" w:fill="FABF8F" w:themeFill="accent6" w:themeFillTint="99"/>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PARTENERI PUBLICI 28,57%</w:t>
            </w:r>
          </w:p>
        </w:tc>
      </w:tr>
      <w:tr w:rsidR="004E48FD" w:rsidRPr="00475FBB" w:rsidTr="003F246D">
        <w:trPr>
          <w:jc w:val="center"/>
        </w:trPr>
        <w:tc>
          <w:tcPr>
            <w:tcW w:w="6258" w:type="dxa"/>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Partener</w:t>
            </w:r>
          </w:p>
        </w:tc>
        <w:tc>
          <w:tcPr>
            <w:tcW w:w="2290" w:type="dxa"/>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Funcția în CS</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Comuna Costeiu</w:t>
            </w:r>
          </w:p>
        </w:tc>
        <w:tc>
          <w:tcPr>
            <w:tcW w:w="2290" w:type="dxa"/>
          </w:tcPr>
          <w:p w:rsidR="004E48FD" w:rsidRPr="00475FBB" w:rsidRDefault="004E48FD" w:rsidP="003F246D">
            <w:pPr>
              <w:autoSpaceDE w:val="0"/>
              <w:autoSpaceDN w:val="0"/>
              <w:adjustRightInd w:val="0"/>
              <w:jc w:val="both"/>
              <w:rPr>
                <w:rFonts w:ascii="Times New Roman" w:hAnsi="Times New Roman" w:cs="Times New Roman"/>
              </w:rPr>
            </w:pPr>
            <w:r w:rsidRPr="00475FBB">
              <w:rPr>
                <w:rFonts w:ascii="Times New Roman" w:hAnsi="Times New Roman" w:cs="Times New Roman"/>
              </w:rPr>
              <w:t>Presedinte</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Comuna Bara</w:t>
            </w:r>
          </w:p>
        </w:tc>
        <w:tc>
          <w:tcPr>
            <w:tcW w:w="2290" w:type="dxa"/>
            <w:vAlign w:val="center"/>
          </w:tcPr>
          <w:p w:rsidR="004E48FD" w:rsidRPr="00475FBB" w:rsidRDefault="004E48FD" w:rsidP="003F246D">
            <w:pPr>
              <w:jc w:val="both"/>
              <w:rPr>
                <w:rFonts w:ascii="Times New Roman" w:hAnsi="Times New Roman" w:cs="Times New Roman"/>
                <w:i/>
                <w:iCs/>
                <w:color w:val="000000"/>
              </w:rPr>
            </w:pPr>
            <w:r w:rsidRPr="00475FBB">
              <w:rPr>
                <w:rFonts w:ascii="Times New Roman" w:hAnsi="Times New Roman" w:cs="Times New Roman"/>
                <w:i/>
                <w:iCs/>
                <w:color w:val="000000"/>
              </w:rPr>
              <w:t>Presedinte supleant</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Comuna Boldur</w:t>
            </w:r>
          </w:p>
        </w:tc>
        <w:tc>
          <w:tcPr>
            <w:tcW w:w="2290" w:type="dxa"/>
            <w:vAlign w:val="center"/>
          </w:tcPr>
          <w:p w:rsidR="004E48FD" w:rsidRPr="00475FBB" w:rsidRDefault="004E48FD" w:rsidP="003F246D">
            <w:pPr>
              <w:jc w:val="both"/>
              <w:rPr>
                <w:rFonts w:ascii="Times New Roman" w:hAnsi="Times New Roman" w:cs="Times New Roman"/>
                <w:i/>
                <w:iCs/>
                <w:color w:val="000000"/>
              </w:rPr>
            </w:pPr>
            <w:r w:rsidRPr="00475FBB">
              <w:rPr>
                <w:rFonts w:ascii="Times New Roman" w:hAnsi="Times New Roman" w:cs="Times New Roman"/>
                <w:i/>
                <w:iCs/>
                <w:color w:val="000000"/>
              </w:rPr>
              <w:t xml:space="preserve">Membru </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 xml:space="preserve">Comuna Ohaba Lunga </w:t>
            </w:r>
          </w:p>
        </w:tc>
        <w:tc>
          <w:tcPr>
            <w:tcW w:w="2290" w:type="dxa"/>
            <w:vAlign w:val="center"/>
          </w:tcPr>
          <w:p w:rsidR="004E48FD" w:rsidRPr="00475FBB" w:rsidRDefault="004E48FD" w:rsidP="003F246D">
            <w:pPr>
              <w:jc w:val="both"/>
              <w:rPr>
                <w:rFonts w:ascii="Times New Roman" w:hAnsi="Times New Roman" w:cs="Times New Roman"/>
                <w:i/>
                <w:iCs/>
                <w:color w:val="000000"/>
              </w:rPr>
            </w:pPr>
            <w:r w:rsidRPr="00475FBB">
              <w:rPr>
                <w:rFonts w:ascii="Times New Roman" w:hAnsi="Times New Roman" w:cs="Times New Roman"/>
                <w:i/>
                <w:iCs/>
                <w:color w:val="000000"/>
              </w:rPr>
              <w:t>Membru supleant</w:t>
            </w:r>
          </w:p>
        </w:tc>
      </w:tr>
      <w:tr w:rsidR="004E48FD" w:rsidRPr="00475FBB" w:rsidTr="003F246D">
        <w:trPr>
          <w:jc w:val="center"/>
        </w:trPr>
        <w:tc>
          <w:tcPr>
            <w:tcW w:w="8548" w:type="dxa"/>
            <w:gridSpan w:val="2"/>
            <w:shd w:val="clear" w:color="auto" w:fill="FABF8F" w:themeFill="accent6" w:themeFillTint="99"/>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PARTENERI PRIVAȚI 42,86%</w:t>
            </w:r>
          </w:p>
        </w:tc>
      </w:tr>
      <w:tr w:rsidR="004E48FD" w:rsidRPr="00475FBB" w:rsidTr="003F246D">
        <w:trPr>
          <w:jc w:val="center"/>
        </w:trPr>
        <w:tc>
          <w:tcPr>
            <w:tcW w:w="6258" w:type="dxa"/>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lastRenderedPageBreak/>
              <w:t>Partener</w:t>
            </w:r>
          </w:p>
        </w:tc>
        <w:tc>
          <w:tcPr>
            <w:tcW w:w="2290" w:type="dxa"/>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Funcția în CS</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S.C. Cedrus S.R.L.</w:t>
            </w:r>
          </w:p>
        </w:tc>
        <w:tc>
          <w:tcPr>
            <w:tcW w:w="2290"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Secretar</w:t>
            </w:r>
          </w:p>
        </w:tc>
      </w:tr>
      <w:tr w:rsidR="004E48FD" w:rsidRPr="00475FBB" w:rsidTr="003F246D">
        <w:trPr>
          <w:jc w:val="center"/>
        </w:trPr>
        <w:tc>
          <w:tcPr>
            <w:tcW w:w="6258" w:type="dxa"/>
            <w:vAlign w:val="center"/>
          </w:tcPr>
          <w:p w:rsidR="004E48FD" w:rsidRPr="00475FBB" w:rsidRDefault="004E48FD" w:rsidP="003F246D">
            <w:pPr>
              <w:rPr>
                <w:rFonts w:ascii="Times New Roman" w:hAnsi="Times New Roman" w:cs="Times New Roman"/>
                <w:b/>
                <w:i/>
                <w:iCs/>
                <w:color w:val="000000"/>
              </w:rPr>
            </w:pPr>
            <w:r w:rsidRPr="00475FBB">
              <w:rPr>
                <w:rFonts w:ascii="Times New Roman" w:hAnsi="Times New Roman" w:cs="Times New Roman"/>
                <w:color w:val="000000"/>
              </w:rPr>
              <w:t>S.C. Ionvio Agro S.R.L.</w:t>
            </w:r>
          </w:p>
        </w:tc>
        <w:tc>
          <w:tcPr>
            <w:tcW w:w="2290" w:type="dxa"/>
            <w:vAlign w:val="center"/>
          </w:tcPr>
          <w:p w:rsidR="004E48FD" w:rsidRPr="00475FBB" w:rsidRDefault="004E48FD" w:rsidP="003F246D">
            <w:pPr>
              <w:jc w:val="both"/>
              <w:rPr>
                <w:rFonts w:ascii="Times New Roman" w:hAnsi="Times New Roman" w:cs="Times New Roman"/>
                <w:i/>
                <w:iCs/>
                <w:color w:val="000000"/>
              </w:rPr>
            </w:pPr>
            <w:r w:rsidRPr="00475FBB">
              <w:rPr>
                <w:rFonts w:ascii="Times New Roman" w:hAnsi="Times New Roman" w:cs="Times New Roman"/>
                <w:i/>
                <w:iCs/>
                <w:color w:val="000000"/>
              </w:rPr>
              <w:t>Secretar supleant</w:t>
            </w:r>
          </w:p>
        </w:tc>
      </w:tr>
      <w:tr w:rsidR="004E48FD" w:rsidRPr="00475FBB" w:rsidTr="003F246D">
        <w:trPr>
          <w:jc w:val="center"/>
        </w:trPr>
        <w:tc>
          <w:tcPr>
            <w:tcW w:w="6258" w:type="dxa"/>
            <w:vAlign w:val="center"/>
          </w:tcPr>
          <w:p w:rsidR="004E48FD" w:rsidRPr="00475FBB" w:rsidRDefault="004E48FD" w:rsidP="003F246D">
            <w:pPr>
              <w:rPr>
                <w:rFonts w:ascii="Times New Roman" w:hAnsi="Times New Roman" w:cs="Times New Roman"/>
                <w:b/>
                <w:i/>
                <w:iCs/>
                <w:color w:val="000000"/>
              </w:rPr>
            </w:pPr>
            <w:r w:rsidRPr="00475FBB">
              <w:rPr>
                <w:rFonts w:ascii="Times New Roman" w:hAnsi="Times New Roman" w:cs="Times New Roman"/>
                <w:color w:val="000000"/>
              </w:rPr>
              <w:t>S.C. Top Agregate SRL</w:t>
            </w:r>
          </w:p>
        </w:tc>
        <w:tc>
          <w:tcPr>
            <w:tcW w:w="2290" w:type="dxa"/>
            <w:vAlign w:val="center"/>
          </w:tcPr>
          <w:p w:rsidR="004E48FD" w:rsidRPr="00475FBB" w:rsidRDefault="004E48FD" w:rsidP="003F246D">
            <w:pPr>
              <w:jc w:val="both"/>
              <w:rPr>
                <w:rFonts w:ascii="Times New Roman" w:hAnsi="Times New Roman" w:cs="Times New Roman"/>
                <w:b/>
                <w:i/>
                <w:iCs/>
                <w:color w:val="000000"/>
              </w:rPr>
            </w:pPr>
            <w:r w:rsidRPr="00475FBB">
              <w:rPr>
                <w:rFonts w:ascii="Times New Roman" w:hAnsi="Times New Roman" w:cs="Times New Roman"/>
                <w:i/>
                <w:iCs/>
                <w:color w:val="000000"/>
              </w:rPr>
              <w:t>Membru</w:t>
            </w:r>
            <w:r w:rsidRPr="00475FBB">
              <w:rPr>
                <w:rFonts w:ascii="Times New Roman" w:hAnsi="Times New Roman" w:cs="Times New Roman"/>
                <w:b/>
                <w:i/>
                <w:iCs/>
                <w:color w:val="000000"/>
              </w:rPr>
              <w:t xml:space="preserve"> </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S.C. Agro Brancu S.R.L.</w:t>
            </w:r>
          </w:p>
        </w:tc>
        <w:tc>
          <w:tcPr>
            <w:tcW w:w="2290"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Membru</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S.C. Gheta S.R.L.</w:t>
            </w:r>
          </w:p>
        </w:tc>
        <w:tc>
          <w:tcPr>
            <w:tcW w:w="2290" w:type="dxa"/>
          </w:tcPr>
          <w:p w:rsidR="004E48FD" w:rsidRPr="00475FBB" w:rsidRDefault="004E48FD" w:rsidP="003F246D">
            <w:pPr>
              <w:rPr>
                <w:rFonts w:ascii="Times New Roman" w:hAnsi="Times New Roman" w:cs="Times New Roman"/>
              </w:rPr>
            </w:pPr>
            <w:r w:rsidRPr="00475FBB">
              <w:rPr>
                <w:rFonts w:ascii="Times New Roman" w:hAnsi="Times New Roman" w:cs="Times New Roman"/>
                <w:i/>
                <w:iCs/>
                <w:color w:val="000000"/>
              </w:rPr>
              <w:t>Membru supleant</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S.C. Abc Ranystar S.R.L.</w:t>
            </w:r>
          </w:p>
        </w:tc>
        <w:tc>
          <w:tcPr>
            <w:tcW w:w="2290" w:type="dxa"/>
          </w:tcPr>
          <w:p w:rsidR="004E48FD" w:rsidRPr="00475FBB" w:rsidRDefault="004E48FD" w:rsidP="003F246D">
            <w:pPr>
              <w:rPr>
                <w:rFonts w:ascii="Times New Roman" w:hAnsi="Times New Roman" w:cs="Times New Roman"/>
              </w:rPr>
            </w:pPr>
            <w:r w:rsidRPr="00475FBB">
              <w:rPr>
                <w:rFonts w:ascii="Times New Roman" w:hAnsi="Times New Roman" w:cs="Times New Roman"/>
                <w:i/>
                <w:iCs/>
                <w:color w:val="000000"/>
              </w:rPr>
              <w:t>Membru supleant</w:t>
            </w:r>
          </w:p>
        </w:tc>
      </w:tr>
      <w:tr w:rsidR="004E48FD" w:rsidRPr="00475FBB" w:rsidTr="003F246D">
        <w:trPr>
          <w:jc w:val="center"/>
        </w:trPr>
        <w:tc>
          <w:tcPr>
            <w:tcW w:w="8548" w:type="dxa"/>
            <w:gridSpan w:val="2"/>
            <w:shd w:val="clear" w:color="auto" w:fill="FABF8F" w:themeFill="accent6" w:themeFillTint="99"/>
            <w:vAlign w:val="center"/>
          </w:tcPr>
          <w:p w:rsidR="004E48FD" w:rsidRPr="00475FBB" w:rsidRDefault="004E48FD" w:rsidP="003F246D">
            <w:pPr>
              <w:autoSpaceDE w:val="0"/>
              <w:autoSpaceDN w:val="0"/>
              <w:adjustRightInd w:val="0"/>
              <w:jc w:val="both"/>
              <w:rPr>
                <w:rFonts w:ascii="Times New Roman" w:hAnsi="Times New Roman" w:cs="Times New Roman"/>
                <w:b/>
              </w:rPr>
            </w:pPr>
            <w:r w:rsidRPr="00475FBB">
              <w:rPr>
                <w:rFonts w:ascii="Times New Roman" w:hAnsi="Times New Roman" w:cs="Times New Roman"/>
                <w:b/>
              </w:rPr>
              <w:t>SOCIETATEA CIVILA 28,57%</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Asociatia Sportiva Costeiu</w:t>
            </w:r>
          </w:p>
        </w:tc>
        <w:tc>
          <w:tcPr>
            <w:tcW w:w="2290"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Membru</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Grupul de producatori Biosol Costeiu</w:t>
            </w:r>
          </w:p>
        </w:tc>
        <w:tc>
          <w:tcPr>
            <w:tcW w:w="2290" w:type="dxa"/>
            <w:vAlign w:val="center"/>
          </w:tcPr>
          <w:p w:rsidR="004E48FD" w:rsidRPr="00475FBB" w:rsidRDefault="004E48FD" w:rsidP="003F246D">
            <w:pPr>
              <w:jc w:val="both"/>
              <w:rPr>
                <w:rFonts w:ascii="Times New Roman" w:hAnsi="Times New Roman" w:cs="Times New Roman"/>
                <w:i/>
                <w:iCs/>
                <w:color w:val="000000"/>
              </w:rPr>
            </w:pPr>
            <w:r w:rsidRPr="00475FBB">
              <w:rPr>
                <w:rFonts w:ascii="Times New Roman" w:hAnsi="Times New Roman" w:cs="Times New Roman"/>
                <w:i/>
                <w:iCs/>
                <w:color w:val="000000"/>
              </w:rPr>
              <w:t xml:space="preserve">Membru </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Asociatia Cultural Umanitara Hora Belintului</w:t>
            </w:r>
          </w:p>
        </w:tc>
        <w:tc>
          <w:tcPr>
            <w:tcW w:w="2290" w:type="dxa"/>
          </w:tcPr>
          <w:p w:rsidR="004E48FD" w:rsidRPr="00475FBB" w:rsidRDefault="004E48FD" w:rsidP="003F246D">
            <w:pPr>
              <w:rPr>
                <w:rFonts w:ascii="Times New Roman" w:hAnsi="Times New Roman" w:cs="Times New Roman"/>
              </w:rPr>
            </w:pPr>
            <w:r w:rsidRPr="00475FBB">
              <w:rPr>
                <w:rFonts w:ascii="Times New Roman" w:hAnsi="Times New Roman" w:cs="Times New Roman"/>
                <w:i/>
                <w:iCs/>
                <w:color w:val="000000"/>
              </w:rPr>
              <w:t>Membru supleant</w:t>
            </w:r>
          </w:p>
        </w:tc>
      </w:tr>
      <w:tr w:rsidR="004E48FD" w:rsidRPr="00475FBB" w:rsidTr="003F246D">
        <w:trPr>
          <w:jc w:val="center"/>
        </w:trPr>
        <w:tc>
          <w:tcPr>
            <w:tcW w:w="6258" w:type="dxa"/>
            <w:vAlign w:val="center"/>
          </w:tcPr>
          <w:p w:rsidR="004E48FD" w:rsidRPr="00475FBB" w:rsidRDefault="004E48FD" w:rsidP="003F246D">
            <w:pPr>
              <w:jc w:val="both"/>
              <w:rPr>
                <w:rFonts w:ascii="Times New Roman" w:hAnsi="Times New Roman" w:cs="Times New Roman"/>
                <w:color w:val="000000"/>
              </w:rPr>
            </w:pPr>
            <w:r w:rsidRPr="00475FBB">
              <w:rPr>
                <w:rFonts w:ascii="Times New Roman" w:hAnsi="Times New Roman" w:cs="Times New Roman"/>
                <w:color w:val="000000"/>
              </w:rPr>
              <w:t>Fundatia Teofania</w:t>
            </w:r>
          </w:p>
        </w:tc>
        <w:tc>
          <w:tcPr>
            <w:tcW w:w="2290" w:type="dxa"/>
          </w:tcPr>
          <w:p w:rsidR="004E48FD" w:rsidRPr="00475FBB" w:rsidRDefault="004E48FD" w:rsidP="003F246D">
            <w:pPr>
              <w:rPr>
                <w:rFonts w:ascii="Times New Roman" w:hAnsi="Times New Roman" w:cs="Times New Roman"/>
              </w:rPr>
            </w:pPr>
            <w:r w:rsidRPr="00475FBB">
              <w:rPr>
                <w:rFonts w:ascii="Times New Roman" w:hAnsi="Times New Roman" w:cs="Times New Roman"/>
                <w:i/>
                <w:iCs/>
                <w:color w:val="000000"/>
              </w:rPr>
              <w:t>Membru supleant</w:t>
            </w:r>
          </w:p>
        </w:tc>
      </w:tr>
    </w:tbl>
    <w:p w:rsidR="0051581B" w:rsidRPr="00475FBB" w:rsidRDefault="00E64FB6">
      <w:pPr>
        <w:jc w:val="both"/>
        <w:rPr>
          <w:rFonts w:ascii="Times New Roman" w:hAnsi="Times New Roman" w:cs="Times New Roman"/>
        </w:rPr>
      </w:pPr>
      <w:r w:rsidRPr="00475FBB">
        <w:rPr>
          <w:rFonts w:ascii="Times New Roman" w:eastAsia="Calibri" w:hAnsi="Times New Roman" w:cs="Times New Roman"/>
          <w:b/>
          <w:lang w:val="it-IT"/>
        </w:rPr>
        <w:t>Evaluarea și selectarea proiectelor</w:t>
      </w:r>
      <w:r w:rsidRPr="00475FBB">
        <w:rPr>
          <w:rFonts w:ascii="Times New Roman" w:eastAsia="Calibri" w:hAnsi="Times New Roman" w:cs="Times New Roman"/>
          <w:lang w:val="it-IT"/>
        </w:rPr>
        <w:t xml:space="preserve"> se va face conform „Procedurii de evaluare și selectare a proiectelor„ astfel:</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Proiectele se înregistreaza la secretariatul GAL, iar conformitatea acestora se va realiza la momentul depunerii în baza </w:t>
      </w:r>
      <w:r w:rsidRPr="00475FBB">
        <w:rPr>
          <w:rFonts w:ascii="Times New Roman" w:eastAsia="Calibri" w:hAnsi="Times New Roman" w:cs="Times New Roman"/>
          <w:b/>
          <w:i/>
          <w:lang w:val="it-IT"/>
        </w:rPr>
        <w:t>Fișei de verificare a conformității</w:t>
      </w:r>
      <w:r w:rsidRPr="00475FBB">
        <w:rPr>
          <w:rFonts w:ascii="Times New Roman" w:eastAsia="Calibri" w:hAnsi="Times New Roman" w:cs="Times New Roman"/>
          <w:lang w:val="it-IT"/>
        </w:rPr>
        <w:t>.</w:t>
      </w:r>
    </w:p>
    <w:p w:rsidR="0051581B" w:rsidRPr="00475FBB" w:rsidRDefault="00E64FB6" w:rsidP="00BA09C7">
      <w:pPr>
        <w:spacing w:line="240" w:lineRule="auto"/>
        <w:jc w:val="both"/>
        <w:rPr>
          <w:rFonts w:ascii="Times New Roman" w:eastAsia="Calibri" w:hAnsi="Times New Roman" w:cs="Times New Roman"/>
          <w:b/>
          <w:lang w:val="it-IT"/>
        </w:rPr>
      </w:pPr>
      <w:r w:rsidRPr="00475FBB">
        <w:rPr>
          <w:rFonts w:ascii="Times New Roman" w:eastAsia="Calibri" w:hAnsi="Times New Roman" w:cs="Times New Roman"/>
          <w:b/>
          <w:lang w:val="it-IT"/>
        </w:rPr>
        <w:t>Verificarea conformității</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Verificarea conformității constă în verificarea Cererii de finanţare:</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 xml:space="preserve">- dacă este corect completată; </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 dacă este numerotată, ștampilată etc;</w:t>
      </w:r>
    </w:p>
    <w:p w:rsidR="0051581B" w:rsidRPr="00475FBB" w:rsidRDefault="00E64FB6" w:rsidP="00BA09C7">
      <w:pPr>
        <w:spacing w:line="240" w:lineRule="auto"/>
        <w:jc w:val="both"/>
        <w:rPr>
          <w:rFonts w:ascii="Times New Roman" w:hAnsi="Times New Roman" w:cs="Times New Roman"/>
        </w:rPr>
      </w:pPr>
      <w:r w:rsidRPr="00475FBB">
        <w:rPr>
          <w:rFonts w:ascii="Times New Roman" w:hAnsi="Times New Roman" w:cs="Times New Roman"/>
        </w:rPr>
        <w:t xml:space="preserve">- dacă este prezentată atât în format tipărit cât şi în format electronic; </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 xml:space="preserve">-dacă anexele tehnice şi administrative cerute sunt prezente în forma solicitată, precum şi valabilitatea acestora (dacă este cazul). </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În cazul în care expertul verificator descoperă o eroare de formă, proiectul nu este considerat neconform.</w:t>
      </w:r>
    </w:p>
    <w:p w:rsidR="0051581B" w:rsidRPr="00475FBB" w:rsidRDefault="00E64FB6">
      <w:pPr>
        <w:jc w:val="both"/>
        <w:rPr>
          <w:rFonts w:ascii="Times New Roman" w:hAnsi="Times New Roman" w:cs="Times New Roman"/>
        </w:rPr>
      </w:pPr>
      <w:r w:rsidRPr="00475FBB">
        <w:rPr>
          <w:rFonts w:ascii="Times New Roman" w:hAnsi="Times New Roman" w:cs="Times New Roman"/>
          <w:b/>
          <w:lang w:val="it-IT"/>
        </w:rPr>
        <w:lastRenderedPageBreak/>
        <w:t>Erorile de formă</w:t>
      </w:r>
      <w:r w:rsidRPr="00475FBB">
        <w:rPr>
          <w:rFonts w:ascii="Times New Roman" w:hAnsi="Times New Roman" w:cs="Times New Roman"/>
          <w:lang w:val="it-IT"/>
        </w:rPr>
        <w:t xml:space="preserve"> sunt erorile făcute de către solicitant în completarea Cererii de Finanţare, care sunt descoperite de experţii GAL, dar care, cu ocazia verificării conformităţii, pot fi corectate de către aceştia din urmă pe baza unor informaţii prezentate explicit în documentele anexate Cererii de Finanţare. Necompletarea unui câmp din Cererea de Finanţare nu este considerată eroare de formă.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Aceeaşi cerere de finanțare poate fi declarată neconformă de maximum două ori pentru aceeaşi licitaţie de proiecte.</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După verificare pot exista două variante:</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 Cererea de finanțare este declarată neconformă;</w:t>
      </w:r>
    </w:p>
    <w:p w:rsidR="0051581B" w:rsidRPr="00475FBB" w:rsidRDefault="00E64FB6" w:rsidP="00BA09C7">
      <w:pPr>
        <w:spacing w:line="240" w:lineRule="auto"/>
        <w:jc w:val="both"/>
        <w:rPr>
          <w:rFonts w:ascii="Times New Roman" w:hAnsi="Times New Roman" w:cs="Times New Roman"/>
          <w:lang w:val="it-IT"/>
        </w:rPr>
      </w:pPr>
      <w:r w:rsidRPr="00475FBB">
        <w:rPr>
          <w:rFonts w:ascii="Times New Roman" w:hAnsi="Times New Roman" w:cs="Times New Roman"/>
          <w:lang w:val="it-IT"/>
        </w:rPr>
        <w:t xml:space="preserve">- Cererea de finanţare este declarată conformă; </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Dacă un solicitant renunță, în cursul procesului de evaluare, la o cerere de finanţare conformă, acesta nu o mai poate redepune în aceeaşi sesiune de depunere a proiectelor. </w:t>
      </w:r>
      <w:r w:rsidRPr="00475FBB">
        <w:rPr>
          <w:rFonts w:ascii="Times New Roman" w:hAnsi="Times New Roman" w:cs="Times New Roman"/>
          <w:b/>
          <w:lang w:val="it-IT"/>
        </w:rPr>
        <w:t>Termenul pentru  verificarea conformității  este  de  maxim 2 zile de la înregistrarea proiectului la GAL.</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Cererile de  </w:t>
      </w:r>
      <w:r w:rsidRPr="00475FBB">
        <w:rPr>
          <w:rFonts w:ascii="Times New Roman" w:hAnsi="Times New Roman" w:cs="Times New Roman"/>
          <w:lang w:val="it-IT"/>
        </w:rPr>
        <w:t>finanţare</w:t>
      </w:r>
      <w:r w:rsidRPr="00475FBB">
        <w:rPr>
          <w:rFonts w:ascii="Times New Roman" w:eastAsia="Calibri" w:hAnsi="Times New Roman" w:cs="Times New Roman"/>
          <w:lang w:val="it-IT"/>
        </w:rPr>
        <w:t xml:space="preserve"> conforme vor trece la etapa de verificare a eligibității.</w:t>
      </w:r>
    </w:p>
    <w:p w:rsidR="0051581B" w:rsidRPr="00475FBB" w:rsidRDefault="00E64FB6">
      <w:pPr>
        <w:jc w:val="both"/>
        <w:rPr>
          <w:rFonts w:ascii="Times New Roman" w:eastAsia="Calibri" w:hAnsi="Times New Roman" w:cs="Times New Roman"/>
          <w:b/>
          <w:lang w:val="it-IT"/>
        </w:rPr>
      </w:pPr>
      <w:r w:rsidRPr="00475FBB">
        <w:rPr>
          <w:rFonts w:ascii="Times New Roman" w:eastAsia="Calibri" w:hAnsi="Times New Roman" w:cs="Times New Roman"/>
          <w:b/>
          <w:lang w:val="it-IT"/>
        </w:rPr>
        <w:t>Verificarea eligibilității</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Eligibilitatea se va verifica în baza  </w:t>
      </w:r>
      <w:r w:rsidRPr="00475FBB">
        <w:rPr>
          <w:rFonts w:ascii="Times New Roman" w:eastAsia="Calibri" w:hAnsi="Times New Roman" w:cs="Times New Roman"/>
          <w:b/>
          <w:i/>
          <w:lang w:val="it-IT"/>
        </w:rPr>
        <w:t>Fișei de verificare a eligibilității</w:t>
      </w:r>
      <w:r w:rsidRPr="00475FBB">
        <w:rPr>
          <w:rFonts w:ascii="Times New Roman" w:eastAsia="Calibri" w:hAnsi="Times New Roman" w:cs="Times New Roman"/>
          <w:lang w:val="it-IT"/>
        </w:rPr>
        <w:t xml:space="preserve"> de către experții evaluatori. </w:t>
      </w:r>
      <w:r w:rsidRPr="00475FBB">
        <w:rPr>
          <w:rFonts w:ascii="Times New Roman" w:hAnsi="Times New Roman" w:cs="Times New Roman"/>
          <w:lang w:val="it-IT"/>
        </w:rPr>
        <w:t>Termenul pentru emiterea Fișei de verificare a eligibilității întocmită de GAL Banatul de Nord  este maxim de 45 zile de la data semnării Fișei de conformitate de către solicitant.  În cazul solicitării de informații suplimentare, aceste termen poate fi prelungit cu cel mult 10 zile.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Verificarea eligibilităţii constă în: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 verificarea eligibilităţii solicitantului; </w:t>
      </w:r>
    </w:p>
    <w:p w:rsidR="00151300" w:rsidRPr="00475FBB" w:rsidRDefault="00E64FB6">
      <w:pPr>
        <w:jc w:val="both"/>
        <w:rPr>
          <w:rFonts w:ascii="Times New Roman" w:hAnsi="Times New Roman" w:cs="Times New Roman"/>
          <w:lang w:val="it-IT"/>
        </w:rPr>
      </w:pPr>
      <w:r w:rsidRPr="00475FBB">
        <w:rPr>
          <w:rFonts w:ascii="Times New Roman" w:hAnsi="Times New Roman" w:cs="Times New Roman"/>
          <w:lang w:val="it-IT"/>
        </w:rPr>
        <w:t>- verificarea criteriilor de eligibilitate a investiției;</w:t>
      </w:r>
    </w:p>
    <w:p w:rsidR="0051581B" w:rsidRPr="00475FBB" w:rsidRDefault="00E64FB6">
      <w:pPr>
        <w:jc w:val="both"/>
        <w:rPr>
          <w:rFonts w:ascii="Times New Roman" w:hAnsi="Times New Roman" w:cs="Times New Roman"/>
          <w:lang w:val="it-IT"/>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lang w:val="it-IT"/>
        </w:rPr>
        <w:t>-  verificarea bugetului indicativ al proiectului;</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Dacă experții evaluatori consideră necesar, pot solicita informații suplimentare solicitanților utilizând </w:t>
      </w:r>
      <w:r w:rsidRPr="00475FBB">
        <w:rPr>
          <w:rFonts w:ascii="Times New Roman" w:eastAsia="Calibri" w:hAnsi="Times New Roman" w:cs="Times New Roman"/>
          <w:b/>
          <w:i/>
          <w:lang w:val="it-IT"/>
        </w:rPr>
        <w:t>Fișa de solicitare informații suplimentare</w:t>
      </w:r>
      <w:r w:rsidRPr="00475FBB">
        <w:rPr>
          <w:rFonts w:ascii="Times New Roman" w:eastAsia="Calibri" w:hAnsi="Times New Roman" w:cs="Times New Roman"/>
          <w:lang w:val="it-IT"/>
        </w:rPr>
        <w:t>, iar aceștia au obligația sa răspundă în maxim 5 zile lucrătoare, în  sens contrar cererea de finanțare va fi declarată neeligibilă.</w:t>
      </w:r>
    </w:p>
    <w:p w:rsidR="0051581B" w:rsidRPr="00475FBB" w:rsidRDefault="00E64FB6">
      <w:pPr>
        <w:jc w:val="both"/>
        <w:rPr>
          <w:rFonts w:ascii="Times New Roman" w:eastAsia="Calibri" w:hAnsi="Times New Roman" w:cs="Times New Roman"/>
          <w:lang w:val="it-IT"/>
        </w:rPr>
      </w:pPr>
      <w:r w:rsidRPr="00475FBB">
        <w:rPr>
          <w:rFonts w:ascii="Times New Roman" w:eastAsia="Calibri" w:hAnsi="Times New Roman" w:cs="Times New Roman"/>
          <w:lang w:val="it-IT"/>
        </w:rPr>
        <w:t xml:space="preserve">Clarificările admise vor face parte integrantă din cererea de finanțare, în cazul în care proiectul va fi aprobat. </w:t>
      </w:r>
    </w:p>
    <w:p w:rsidR="0051581B" w:rsidRPr="00475FBB" w:rsidRDefault="00E64FB6">
      <w:pPr>
        <w:jc w:val="both"/>
        <w:rPr>
          <w:rFonts w:ascii="Times New Roman" w:eastAsia="Calibri" w:hAnsi="Times New Roman" w:cs="Times New Roman"/>
          <w:lang w:val="it-IT"/>
        </w:rPr>
      </w:pPr>
      <w:r w:rsidRPr="00475FBB">
        <w:rPr>
          <w:rFonts w:ascii="Times New Roman" w:eastAsia="Calibri" w:hAnsi="Times New Roman" w:cs="Times New Roman"/>
          <w:lang w:val="it-IT"/>
        </w:rPr>
        <w:t xml:space="preserve">Dacă se consideră necesar, experții evaluatori pot efectua vizite în teren în scopul asigurării că datele și informațiile cuprinse în anexele tehnice și administrative corespund cu elementele existente pe </w:t>
      </w:r>
      <w:r w:rsidRPr="00475FBB">
        <w:rPr>
          <w:rFonts w:ascii="Times New Roman" w:eastAsia="Calibri" w:hAnsi="Times New Roman" w:cs="Times New Roman"/>
          <w:lang w:val="it-IT"/>
        </w:rPr>
        <w:lastRenderedPageBreak/>
        <w:t xml:space="preserve">amplasamentul propus. Concluzia privind respectarea condițiilor de eligibilitate pentru cererile de finanțare pentru care s-a decis verificarea pe teren se va da numai după verificarea pe teren. </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În cazul în care se va proceda la verificarea în teren a proiectului,  solicitantul va fi notificat cu privire la acest aspect si i se va înmâna o copie a </w:t>
      </w:r>
      <w:r w:rsidRPr="00475FBB">
        <w:rPr>
          <w:rFonts w:ascii="Times New Roman" w:hAnsi="Times New Roman" w:cs="Times New Roman"/>
          <w:b/>
          <w:i/>
          <w:lang w:val="it-IT"/>
        </w:rPr>
        <w:t>Fișei de verificare pe teren</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În urma verificării eligibilității, pot exista următoarele situaţii: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  proiectul este neeligibil, caz în care solicitantul este înștiințat cu privire la acest aspect;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proiectul este eligibil, caz în care proiectul va trece la etapa de verificare a criteriilor de selecție;</w:t>
      </w:r>
    </w:p>
    <w:p w:rsidR="0051581B" w:rsidRPr="00475FBB" w:rsidRDefault="00E64FB6">
      <w:pPr>
        <w:jc w:val="both"/>
        <w:rPr>
          <w:rFonts w:ascii="Times New Roman" w:eastAsia="Calibri" w:hAnsi="Times New Roman" w:cs="Times New Roman"/>
          <w:b/>
          <w:lang w:val="it-IT"/>
        </w:rPr>
      </w:pPr>
      <w:r w:rsidRPr="00475FBB">
        <w:rPr>
          <w:rFonts w:ascii="Times New Roman" w:eastAsia="Calibri" w:hAnsi="Times New Roman" w:cs="Times New Roman"/>
          <w:b/>
          <w:lang w:val="it-IT"/>
        </w:rPr>
        <w:t>Verificarea criteriilor de selecție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Verificarea criteriilor de selecție a proiectului se realizează la nivelul GAL conform formularului </w:t>
      </w:r>
      <w:r w:rsidRPr="00475FBB">
        <w:rPr>
          <w:rFonts w:ascii="Times New Roman" w:hAnsi="Times New Roman" w:cs="Times New Roman"/>
          <w:b/>
          <w:i/>
          <w:lang w:val="it-IT"/>
        </w:rPr>
        <w:t>„ Fișa de evaluare a criteriilor de selecție a proiectului”.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eastAsia="ro-RO"/>
        </w:rPr>
        <w:t>Proiectele pentru care se solicită finanţare în cadrul Măsurii 4/6B sunt supuse unui sistem de selecţie, în baza căruia fiecare proiect este punctat conform principiilor privind stabilirea criteriilor de selecție: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 Întreținerea și asigurarea funcționării centrului comunitar multifuncțional în parteneriat (de </w:t>
      </w:r>
      <w:r w:rsidRPr="00475FBB">
        <w:rPr>
          <w:rFonts w:ascii="Times New Roman" w:hAnsi="Times New Roman" w:cs="Times New Roman"/>
          <w:lang w:val="it-IT"/>
        </w:rPr>
        <w:tab/>
        <w:t>ex. cu alte comune, ONG-uri);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Dotarea clădirilor cu sisteme care utilizează energie regenerabilă;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Crearea de noi locuri de muncă cu normă întreagă;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Solicitanții care nu au primit anterior sprijin comunitar pentru o investiție similară;</w:t>
      </w:r>
    </w:p>
    <w:p w:rsidR="0051581B" w:rsidRPr="00475FBB" w:rsidRDefault="00E64FB6">
      <w:pPr>
        <w:jc w:val="both"/>
        <w:rPr>
          <w:rFonts w:ascii="Times New Roman" w:hAnsi="Times New Roman" w:cs="Times New Roman"/>
          <w:b/>
          <w:i/>
          <w:lang w:val="it-IT" w:eastAsia="ro-RO"/>
        </w:rPr>
      </w:pPr>
      <w:r w:rsidRPr="00475FBB">
        <w:rPr>
          <w:rFonts w:ascii="Times New Roman" w:hAnsi="Times New Roman" w:cs="Times New Roman"/>
          <w:b/>
          <w:i/>
          <w:lang w:val="it-IT" w:eastAsia="ro-RO"/>
        </w:rPr>
        <w:t>Toate proiectele eligibile vor fi punctate în acord cu principiile de selecţie mai sus menţionate, iar sistemul de punctare este următorul:</w:t>
      </w:r>
      <w:r w:rsidR="00430AB9" w:rsidRPr="00475FBB">
        <w:rPr>
          <w:rFonts w:ascii="Times New Roman" w:hAnsi="Times New Roman" w:cs="Times New Roman"/>
          <w:b/>
          <w:i/>
          <w:lang w:val="it-IT" w:eastAsia="ro-RO"/>
        </w:rPr>
        <w:t xml:space="preserve"> </w:t>
      </w:r>
    </w:p>
    <w:tbl>
      <w:tblPr>
        <w:tblW w:w="9047" w:type="dxa"/>
        <w:tblInd w:w="-2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728"/>
        <w:gridCol w:w="7089"/>
        <w:gridCol w:w="1230"/>
      </w:tblGrid>
      <w:tr w:rsidR="0051581B" w:rsidRPr="00475FBB" w:rsidTr="007C5B21">
        <w:trPr>
          <w:trHeight w:hRule="exact" w:val="348"/>
        </w:trPr>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51581B">
            <w:pPr>
              <w:snapToGrid w:val="0"/>
              <w:jc w:val="center"/>
              <w:rPr>
                <w:rFonts w:ascii="Times New Roman" w:hAnsi="Times New Roman" w:cs="Times New Roman"/>
                <w:lang w:val="it-IT"/>
              </w:rPr>
            </w:pP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pPr>
              <w:widowControl w:val="0"/>
              <w:spacing w:after="0"/>
              <w:ind w:left="1967"/>
              <w:rPr>
                <w:rFonts w:ascii="Times New Roman" w:hAnsi="Times New Roman" w:cs="Times New Roman"/>
                <w:b/>
                <w:bCs/>
                <w:spacing w:val="1"/>
                <w:lang w:val="it-IT"/>
              </w:rPr>
            </w:pPr>
            <w:r w:rsidRPr="00475FBB">
              <w:rPr>
                <w:rFonts w:ascii="Times New Roman" w:hAnsi="Times New Roman" w:cs="Times New Roman"/>
                <w:b/>
                <w:bCs/>
                <w:spacing w:val="1"/>
                <w:lang w:val="it-IT"/>
              </w:rPr>
              <w:t>Criteriu de selecție</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E64FB6">
            <w:pPr>
              <w:widowControl w:val="0"/>
              <w:spacing w:after="0"/>
              <w:ind w:left="190"/>
              <w:rPr>
                <w:rFonts w:ascii="Times New Roman" w:hAnsi="Times New Roman" w:cs="Times New Roman"/>
              </w:rPr>
            </w:pPr>
            <w:r w:rsidRPr="00475FBB">
              <w:rPr>
                <w:rFonts w:ascii="Times New Roman" w:hAnsi="Times New Roman" w:cs="Times New Roman"/>
                <w:b/>
                <w:bCs/>
                <w:spacing w:val="1"/>
              </w:rPr>
              <w:t>P</w:t>
            </w:r>
            <w:r w:rsidRPr="00475FBB">
              <w:rPr>
                <w:rFonts w:ascii="Times New Roman" w:hAnsi="Times New Roman" w:cs="Times New Roman"/>
                <w:b/>
                <w:bCs/>
              </w:rPr>
              <w:t>unc</w:t>
            </w:r>
            <w:r w:rsidRPr="00475FBB">
              <w:rPr>
                <w:rFonts w:ascii="Times New Roman" w:hAnsi="Times New Roman" w:cs="Times New Roman"/>
                <w:b/>
                <w:bCs/>
                <w:spacing w:val="1"/>
              </w:rPr>
              <w:t>t</w:t>
            </w:r>
            <w:r w:rsidRPr="00475FBB">
              <w:rPr>
                <w:rFonts w:ascii="Times New Roman" w:hAnsi="Times New Roman" w:cs="Times New Roman"/>
                <w:b/>
                <w:bCs/>
              </w:rPr>
              <w:t>aj</w:t>
            </w:r>
          </w:p>
        </w:tc>
      </w:tr>
      <w:tr w:rsidR="0051581B" w:rsidRPr="00475FBB" w:rsidTr="002B7FBD">
        <w:trPr>
          <w:trHeight w:hRule="exact" w:val="596"/>
        </w:trPr>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E64FB6">
            <w:pPr>
              <w:jc w:val="center"/>
              <w:rPr>
                <w:rFonts w:ascii="Times New Roman" w:hAnsi="Times New Roman" w:cs="Times New Roman"/>
              </w:rPr>
            </w:pPr>
            <w:r w:rsidRPr="00475FBB">
              <w:rPr>
                <w:rFonts w:ascii="Times New Roman" w:hAnsi="Times New Roman" w:cs="Times New Roman"/>
              </w:rPr>
              <w:t>CS1</w:t>
            </w:r>
          </w:p>
          <w:p w:rsidR="0051581B" w:rsidRPr="00475FBB" w:rsidRDefault="0051581B">
            <w:pPr>
              <w:jc w:val="center"/>
              <w:rPr>
                <w:rFonts w:ascii="Times New Roman" w:hAnsi="Times New Roman" w:cs="Times New Roman"/>
              </w:rPr>
            </w:pP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Proiectul asigură întreţinerea şi funcţionarea centrului multifuncţional în parteneriat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5B6BAF" w:rsidP="005B6BAF">
            <w:pPr>
              <w:jc w:val="center"/>
              <w:rPr>
                <w:rFonts w:ascii="Times New Roman" w:hAnsi="Times New Roman" w:cs="Times New Roman"/>
              </w:rPr>
            </w:pPr>
            <w:r w:rsidRPr="00475FBB">
              <w:rPr>
                <w:rFonts w:ascii="Times New Roman" w:hAnsi="Times New Roman" w:cs="Times New Roman"/>
              </w:rPr>
              <w:t>10</w:t>
            </w:r>
            <w:r w:rsidR="00E64FB6" w:rsidRPr="00475FBB">
              <w:rPr>
                <w:rFonts w:ascii="Times New Roman" w:hAnsi="Times New Roman" w:cs="Times New Roman"/>
              </w:rPr>
              <w:t xml:space="preserve"> pct.</w:t>
            </w:r>
          </w:p>
        </w:tc>
      </w:tr>
      <w:tr w:rsidR="0051581B" w:rsidRPr="00475FBB" w:rsidTr="002B7FBD">
        <w:trPr>
          <w:trHeight w:val="687"/>
        </w:trPr>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E64FB6">
            <w:pPr>
              <w:jc w:val="center"/>
              <w:rPr>
                <w:rFonts w:ascii="Times New Roman" w:hAnsi="Times New Roman" w:cs="Times New Roman"/>
              </w:rPr>
            </w:pPr>
            <w:r w:rsidRPr="00475FBB">
              <w:rPr>
                <w:rFonts w:ascii="Times New Roman" w:hAnsi="Times New Roman" w:cs="Times New Roman"/>
              </w:rPr>
              <w:t>CS2</w:t>
            </w: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rsidP="002B7FBD">
            <w:pPr>
              <w:spacing w:after="0"/>
              <w:rPr>
                <w:rFonts w:ascii="Times New Roman" w:hAnsi="Times New Roman" w:cs="Times New Roman"/>
                <w:lang w:val="it-IT"/>
              </w:rPr>
            </w:pPr>
            <w:r w:rsidRPr="00475FBB">
              <w:rPr>
                <w:rFonts w:ascii="Times New Roman" w:hAnsi="Times New Roman" w:cs="Times New Roman"/>
                <w:lang w:val="it-IT"/>
              </w:rPr>
              <w:t>Investiția realizată prin proiect include dotarea cu sisteme care utilizează energie regenerabilă</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5B6BAF" w:rsidP="005B6BAF">
            <w:pPr>
              <w:jc w:val="center"/>
              <w:rPr>
                <w:rFonts w:ascii="Times New Roman" w:hAnsi="Times New Roman" w:cs="Times New Roman"/>
              </w:rPr>
            </w:pPr>
            <w:r w:rsidRPr="00475FBB">
              <w:rPr>
                <w:rFonts w:ascii="Times New Roman" w:hAnsi="Times New Roman" w:cs="Times New Roman"/>
              </w:rPr>
              <w:t>30</w:t>
            </w:r>
            <w:r w:rsidR="00E64FB6" w:rsidRPr="00475FBB">
              <w:rPr>
                <w:rFonts w:ascii="Times New Roman" w:hAnsi="Times New Roman" w:cs="Times New Roman"/>
              </w:rPr>
              <w:t>pct.</w:t>
            </w:r>
          </w:p>
        </w:tc>
      </w:tr>
      <w:tr w:rsidR="0051581B" w:rsidRPr="00475FBB" w:rsidTr="002B7FBD">
        <w:trPr>
          <w:trHeight w:val="424"/>
        </w:trPr>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E64FB6">
            <w:pPr>
              <w:jc w:val="center"/>
              <w:rPr>
                <w:rFonts w:ascii="Times New Roman" w:hAnsi="Times New Roman" w:cs="Times New Roman"/>
              </w:rPr>
            </w:pPr>
            <w:r w:rsidRPr="00475FBB">
              <w:rPr>
                <w:rFonts w:ascii="Times New Roman" w:hAnsi="Times New Roman" w:cs="Times New Roman"/>
              </w:rPr>
              <w:t>CS3</w:t>
            </w: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Solicitanții nu au primit anterior sprijin comunitar pentru o investiție similară</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5B6BAF">
            <w:pPr>
              <w:jc w:val="center"/>
              <w:rPr>
                <w:rFonts w:ascii="Times New Roman" w:hAnsi="Times New Roman" w:cs="Times New Roman"/>
              </w:rPr>
            </w:pPr>
            <w:r w:rsidRPr="00475FBB">
              <w:rPr>
                <w:rFonts w:ascii="Times New Roman" w:hAnsi="Times New Roman" w:cs="Times New Roman"/>
              </w:rPr>
              <w:t>30</w:t>
            </w:r>
            <w:r w:rsidR="00E64FB6" w:rsidRPr="00475FBB">
              <w:rPr>
                <w:rFonts w:ascii="Times New Roman" w:hAnsi="Times New Roman" w:cs="Times New Roman"/>
              </w:rPr>
              <w:t xml:space="preserve"> pct.</w:t>
            </w:r>
          </w:p>
        </w:tc>
      </w:tr>
      <w:tr w:rsidR="0051581B" w:rsidRPr="00475FBB" w:rsidTr="002B7FBD">
        <w:trPr>
          <w:cantSplit/>
          <w:trHeight w:hRule="exact" w:val="286"/>
        </w:trPr>
        <w:tc>
          <w:tcPr>
            <w:tcW w:w="72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E64FB6">
            <w:pPr>
              <w:jc w:val="center"/>
              <w:rPr>
                <w:rFonts w:ascii="Times New Roman" w:hAnsi="Times New Roman" w:cs="Times New Roman"/>
              </w:rPr>
            </w:pPr>
            <w:r w:rsidRPr="00475FBB">
              <w:rPr>
                <w:rFonts w:ascii="Times New Roman" w:hAnsi="Times New Roman" w:cs="Times New Roman"/>
              </w:rPr>
              <w:t>CS4</w:t>
            </w: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rsidP="002B7FBD">
            <w:pPr>
              <w:widowControl w:val="0"/>
              <w:spacing w:before="26" w:after="0"/>
              <w:ind w:left="102"/>
              <w:rPr>
                <w:rFonts w:ascii="Times New Roman" w:hAnsi="Times New Roman" w:cs="Times New Roman"/>
              </w:rPr>
            </w:pPr>
            <w:r w:rsidRPr="00475FBB">
              <w:rPr>
                <w:rFonts w:ascii="Times New Roman" w:hAnsi="Times New Roman" w:cs="Times New Roman"/>
                <w:spacing w:val="1"/>
                <w:lang w:val="it-IT"/>
              </w:rPr>
              <w:t xml:space="preserve">Proiectul crează noi </w:t>
            </w:r>
            <w:r w:rsidRPr="00475FBB">
              <w:rPr>
                <w:rFonts w:ascii="Times New Roman" w:hAnsi="Times New Roman" w:cs="Times New Roman"/>
                <w:lang w:val="it-IT"/>
              </w:rPr>
              <w:t>l</w:t>
            </w:r>
            <w:r w:rsidRPr="00475FBB">
              <w:rPr>
                <w:rFonts w:ascii="Times New Roman" w:hAnsi="Times New Roman" w:cs="Times New Roman"/>
                <w:spacing w:val="-1"/>
                <w:lang w:val="it-IT"/>
              </w:rPr>
              <w:t>o</w:t>
            </w:r>
            <w:r w:rsidRPr="00475FBB">
              <w:rPr>
                <w:rFonts w:ascii="Times New Roman" w:hAnsi="Times New Roman" w:cs="Times New Roman"/>
                <w:spacing w:val="1"/>
                <w:lang w:val="it-IT"/>
              </w:rPr>
              <w:t>c</w:t>
            </w:r>
            <w:r w:rsidRPr="00475FBB">
              <w:rPr>
                <w:rFonts w:ascii="Times New Roman" w:hAnsi="Times New Roman" w:cs="Times New Roman"/>
                <w:spacing w:val="-1"/>
                <w:lang w:val="it-IT"/>
              </w:rPr>
              <w:t>u</w:t>
            </w:r>
            <w:r w:rsidRPr="00475FBB">
              <w:rPr>
                <w:rFonts w:ascii="Times New Roman" w:hAnsi="Times New Roman" w:cs="Times New Roman"/>
                <w:spacing w:val="1"/>
                <w:lang w:val="it-IT"/>
              </w:rPr>
              <w:t>r</w:t>
            </w:r>
            <w:r w:rsidRPr="00475FBB">
              <w:rPr>
                <w:rFonts w:ascii="Times New Roman" w:hAnsi="Times New Roman" w:cs="Times New Roman"/>
                <w:lang w:val="it-IT"/>
              </w:rPr>
              <w:t>i</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 xml:space="preserve">e </w:t>
            </w:r>
            <w:r w:rsidRPr="00475FBB">
              <w:rPr>
                <w:rFonts w:ascii="Times New Roman" w:hAnsi="Times New Roman" w:cs="Times New Roman"/>
                <w:spacing w:val="-1"/>
                <w:lang w:val="it-IT"/>
              </w:rPr>
              <w:t>munc</w:t>
            </w:r>
            <w:r w:rsidRPr="00475FBB">
              <w:rPr>
                <w:rFonts w:ascii="Times New Roman" w:hAnsi="Times New Roman" w:cs="Times New Roman"/>
                <w:lang w:val="it-IT"/>
              </w:rPr>
              <w:t>ă :</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E64FB6" w:rsidP="002B7FBD">
            <w:pPr>
              <w:widowControl w:val="0"/>
              <w:spacing w:after="0"/>
              <w:rPr>
                <w:rFonts w:ascii="Times New Roman" w:hAnsi="Times New Roman" w:cs="Times New Roman"/>
              </w:rPr>
            </w:pPr>
            <w:r w:rsidRPr="00475FBB">
              <w:rPr>
                <w:rFonts w:ascii="Times New Roman" w:hAnsi="Times New Roman" w:cs="Times New Roman"/>
              </w:rPr>
              <w:t>M</w:t>
            </w:r>
            <w:r w:rsidRPr="00475FBB">
              <w:rPr>
                <w:rFonts w:ascii="Times New Roman" w:hAnsi="Times New Roman" w:cs="Times New Roman"/>
                <w:spacing w:val="1"/>
              </w:rPr>
              <w:t>a</w:t>
            </w:r>
            <w:r w:rsidRPr="00475FBB">
              <w:rPr>
                <w:rFonts w:ascii="Times New Roman" w:hAnsi="Times New Roman" w:cs="Times New Roman"/>
              </w:rPr>
              <w:t>x.</w:t>
            </w:r>
            <w:r w:rsidRPr="00475FBB">
              <w:rPr>
                <w:rFonts w:ascii="Times New Roman" w:hAnsi="Times New Roman" w:cs="Times New Roman"/>
                <w:spacing w:val="-1"/>
              </w:rPr>
              <w:t xml:space="preserve">30 </w:t>
            </w:r>
            <w:r w:rsidRPr="00475FBB">
              <w:rPr>
                <w:rFonts w:ascii="Times New Roman" w:hAnsi="Times New Roman" w:cs="Times New Roman"/>
                <w:spacing w:val="1"/>
              </w:rPr>
              <w:t>pc</w:t>
            </w:r>
            <w:r w:rsidRPr="00475FBB">
              <w:rPr>
                <w:rFonts w:ascii="Times New Roman" w:hAnsi="Times New Roman" w:cs="Times New Roman"/>
              </w:rPr>
              <w:t>t</w:t>
            </w:r>
          </w:p>
        </w:tc>
      </w:tr>
      <w:tr w:rsidR="0051581B" w:rsidRPr="00475FBB" w:rsidTr="002B7FBD">
        <w:trPr>
          <w:cantSplit/>
          <w:trHeight w:hRule="exact" w:val="290"/>
        </w:trPr>
        <w:tc>
          <w:tcPr>
            <w:tcW w:w="728" w:type="dxa"/>
            <w:vMerge/>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51581B">
            <w:pPr>
              <w:rPr>
                <w:rFonts w:ascii="Times New Roman" w:hAnsi="Times New Roman" w:cs="Times New Roman"/>
              </w:rPr>
            </w:pP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rsidP="002B7FBD">
            <w:pPr>
              <w:widowControl w:val="0"/>
              <w:spacing w:after="0"/>
              <w:ind w:left="102"/>
              <w:rPr>
                <w:rFonts w:ascii="Times New Roman" w:hAnsi="Times New Roman" w:cs="Times New Roman"/>
              </w:rPr>
            </w:pPr>
            <w:r w:rsidRPr="00475FBB">
              <w:rPr>
                <w:rFonts w:ascii="Times New Roman" w:hAnsi="Times New Roman" w:cs="Times New Roman"/>
                <w:lang w:val="it-IT"/>
              </w:rPr>
              <w:t xml:space="preserve">1. Proiectul </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v</w:t>
            </w:r>
            <w:r w:rsidRPr="00475FBB">
              <w:rPr>
                <w:rFonts w:ascii="Times New Roman" w:hAnsi="Times New Roman" w:cs="Times New Roman"/>
                <w:spacing w:val="-1"/>
                <w:lang w:val="it-IT"/>
              </w:rPr>
              <w:t>i</w:t>
            </w:r>
            <w:r w:rsidRPr="00475FBB">
              <w:rPr>
                <w:rFonts w:ascii="Times New Roman" w:hAnsi="Times New Roman" w:cs="Times New Roman"/>
                <w:spacing w:val="1"/>
                <w:lang w:val="it-IT"/>
              </w:rPr>
              <w:t>z</w:t>
            </w:r>
            <w:r w:rsidRPr="00475FBB">
              <w:rPr>
                <w:rFonts w:ascii="Times New Roman" w:hAnsi="Times New Roman" w:cs="Times New Roman"/>
                <w:lang w:val="it-IT"/>
              </w:rPr>
              <w:t>e</w:t>
            </w:r>
            <w:r w:rsidRPr="00475FBB">
              <w:rPr>
                <w:rFonts w:ascii="Times New Roman" w:hAnsi="Times New Roman" w:cs="Times New Roman"/>
                <w:spacing w:val="-1"/>
                <w:lang w:val="it-IT"/>
              </w:rPr>
              <w:t>a</w:t>
            </w:r>
            <w:r w:rsidRPr="00475FBB">
              <w:rPr>
                <w:rFonts w:ascii="Times New Roman" w:hAnsi="Times New Roman" w:cs="Times New Roman"/>
                <w:spacing w:val="-2"/>
                <w:lang w:val="it-IT"/>
              </w:rPr>
              <w:t>z</w:t>
            </w:r>
            <w:r w:rsidRPr="00475FBB">
              <w:rPr>
                <w:rFonts w:ascii="Times New Roman" w:hAnsi="Times New Roman" w:cs="Times New Roman"/>
                <w:lang w:val="it-IT"/>
              </w:rPr>
              <w:t xml:space="preserve">ă </w:t>
            </w:r>
            <w:r w:rsidRPr="00475FBB">
              <w:rPr>
                <w:rFonts w:ascii="Times New Roman" w:hAnsi="Times New Roman" w:cs="Times New Roman"/>
                <w:spacing w:val="1"/>
                <w:lang w:val="it-IT"/>
              </w:rPr>
              <w:t>cr</w:t>
            </w:r>
            <w:r w:rsidRPr="00475FBB">
              <w:rPr>
                <w:rFonts w:ascii="Times New Roman" w:hAnsi="Times New Roman" w:cs="Times New Roman"/>
                <w:lang w:val="it-IT"/>
              </w:rPr>
              <w:t>e</w:t>
            </w:r>
            <w:r w:rsidRPr="00475FBB">
              <w:rPr>
                <w:rFonts w:ascii="Times New Roman" w:hAnsi="Times New Roman" w:cs="Times New Roman"/>
                <w:spacing w:val="-1"/>
                <w:lang w:val="it-IT"/>
              </w:rPr>
              <w:t>a</w:t>
            </w:r>
            <w:r w:rsidRPr="00475FBB">
              <w:rPr>
                <w:rFonts w:ascii="Times New Roman" w:hAnsi="Times New Roman" w:cs="Times New Roman"/>
                <w:spacing w:val="-2"/>
                <w:lang w:val="it-IT"/>
              </w:rPr>
              <w:t>r</w:t>
            </w:r>
            <w:r w:rsidRPr="00475FBB">
              <w:rPr>
                <w:rFonts w:ascii="Times New Roman" w:hAnsi="Times New Roman" w:cs="Times New Roman"/>
                <w:lang w:val="it-IT"/>
              </w:rPr>
              <w:t>ea a</w:t>
            </w:r>
            <w:r w:rsidRPr="00475FBB">
              <w:rPr>
                <w:rFonts w:ascii="Times New Roman" w:hAnsi="Times New Roman" w:cs="Times New Roman"/>
                <w:spacing w:val="-2"/>
                <w:lang w:val="it-IT"/>
              </w:rPr>
              <w:t xml:space="preserve"> </w:t>
            </w:r>
            <w:r w:rsidRPr="00475FBB">
              <w:rPr>
                <w:rFonts w:ascii="Times New Roman" w:hAnsi="Times New Roman" w:cs="Times New Roman"/>
                <w:lang w:val="it-IT"/>
              </w:rPr>
              <w:t>trei l</w:t>
            </w:r>
            <w:r w:rsidRPr="00475FBB">
              <w:rPr>
                <w:rFonts w:ascii="Times New Roman" w:hAnsi="Times New Roman" w:cs="Times New Roman"/>
                <w:spacing w:val="-1"/>
                <w:lang w:val="it-IT"/>
              </w:rPr>
              <w:t>o</w:t>
            </w:r>
            <w:r w:rsidRPr="00475FBB">
              <w:rPr>
                <w:rFonts w:ascii="Times New Roman" w:hAnsi="Times New Roman" w:cs="Times New Roman"/>
                <w:spacing w:val="1"/>
                <w:lang w:val="it-IT"/>
              </w:rPr>
              <w:t>c</w:t>
            </w:r>
            <w:r w:rsidRPr="00475FBB">
              <w:rPr>
                <w:rFonts w:ascii="Times New Roman" w:hAnsi="Times New Roman" w:cs="Times New Roman"/>
                <w:spacing w:val="-1"/>
                <w:lang w:val="it-IT"/>
              </w:rPr>
              <w:t>uri d</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mun</w:t>
            </w:r>
            <w:r w:rsidRPr="00475FBB">
              <w:rPr>
                <w:rFonts w:ascii="Times New Roman" w:hAnsi="Times New Roman" w:cs="Times New Roman"/>
                <w:spacing w:val="1"/>
                <w:lang w:val="it-IT"/>
              </w:rPr>
              <w:t>c</w:t>
            </w:r>
            <w:r w:rsidRPr="00475FBB">
              <w:rPr>
                <w:rFonts w:ascii="Times New Roman" w:hAnsi="Times New Roman" w:cs="Times New Roman"/>
                <w:spacing w:val="-1"/>
                <w:lang w:val="it-IT"/>
              </w:rPr>
              <w:t>ă</w:t>
            </w:r>
            <w:r w:rsidRPr="00475FBB">
              <w:rPr>
                <w:rFonts w:ascii="Times New Roman" w:hAnsi="Times New Roman" w:cs="Times New Roman"/>
                <w:lang w:val="it-IT"/>
              </w:rPr>
              <w:t xml:space="preserve"> </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E64FB6">
            <w:pPr>
              <w:widowControl w:val="0"/>
              <w:spacing w:after="0"/>
              <w:ind w:left="306"/>
              <w:jc w:val="center"/>
              <w:rPr>
                <w:rFonts w:ascii="Times New Roman" w:hAnsi="Times New Roman" w:cs="Times New Roman"/>
              </w:rPr>
            </w:pPr>
            <w:r w:rsidRPr="00475FBB">
              <w:rPr>
                <w:rFonts w:ascii="Times New Roman" w:hAnsi="Times New Roman" w:cs="Times New Roman"/>
                <w:spacing w:val="-1"/>
              </w:rPr>
              <w:t>20p</w:t>
            </w:r>
            <w:r w:rsidRPr="00475FBB">
              <w:rPr>
                <w:rFonts w:ascii="Times New Roman" w:hAnsi="Times New Roman" w:cs="Times New Roman"/>
                <w:spacing w:val="1"/>
              </w:rPr>
              <w:t>c</w:t>
            </w:r>
            <w:r w:rsidRPr="00475FBB">
              <w:rPr>
                <w:rFonts w:ascii="Times New Roman" w:hAnsi="Times New Roman" w:cs="Times New Roman"/>
                <w:spacing w:val="-1"/>
              </w:rPr>
              <w:t>t</w:t>
            </w:r>
            <w:r w:rsidRPr="00475FBB">
              <w:rPr>
                <w:rFonts w:ascii="Times New Roman" w:hAnsi="Times New Roman" w:cs="Times New Roman"/>
              </w:rPr>
              <w:t>.</w:t>
            </w:r>
          </w:p>
        </w:tc>
      </w:tr>
      <w:tr w:rsidR="0051581B" w:rsidRPr="00475FBB" w:rsidTr="002B7FBD">
        <w:trPr>
          <w:cantSplit/>
          <w:trHeight w:hRule="exact" w:val="422"/>
        </w:trPr>
        <w:tc>
          <w:tcPr>
            <w:tcW w:w="728" w:type="dxa"/>
            <w:vMerge/>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51581B">
            <w:pPr>
              <w:rPr>
                <w:rFonts w:ascii="Times New Roman" w:hAnsi="Times New Roman" w:cs="Times New Roman"/>
              </w:rPr>
            </w:pP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pPr>
              <w:widowControl w:val="0"/>
              <w:spacing w:after="0"/>
              <w:ind w:left="102"/>
              <w:rPr>
                <w:rFonts w:ascii="Times New Roman" w:hAnsi="Times New Roman" w:cs="Times New Roman"/>
              </w:rPr>
            </w:pPr>
            <w:r w:rsidRPr="00475FBB">
              <w:rPr>
                <w:rFonts w:ascii="Times New Roman" w:hAnsi="Times New Roman" w:cs="Times New Roman"/>
                <w:lang w:val="it-IT"/>
              </w:rPr>
              <w:t>2</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P</w:t>
            </w:r>
            <w:r w:rsidRPr="00475FBB">
              <w:rPr>
                <w:rFonts w:ascii="Times New Roman" w:hAnsi="Times New Roman" w:cs="Times New Roman"/>
                <w:spacing w:val="1"/>
                <w:lang w:val="it-IT"/>
              </w:rPr>
              <w:t>r</w:t>
            </w:r>
            <w:r w:rsidRPr="00475FBB">
              <w:rPr>
                <w:rFonts w:ascii="Times New Roman" w:hAnsi="Times New Roman" w:cs="Times New Roman"/>
                <w:spacing w:val="-1"/>
                <w:lang w:val="it-IT"/>
              </w:rPr>
              <w:t>oi</w:t>
            </w:r>
            <w:r w:rsidRPr="00475FBB">
              <w:rPr>
                <w:rFonts w:ascii="Times New Roman" w:hAnsi="Times New Roman" w:cs="Times New Roman"/>
                <w:lang w:val="it-IT"/>
              </w:rPr>
              <w:t>e</w:t>
            </w:r>
            <w:r w:rsidRPr="00475FBB">
              <w:rPr>
                <w:rFonts w:ascii="Times New Roman" w:hAnsi="Times New Roman" w:cs="Times New Roman"/>
                <w:spacing w:val="1"/>
                <w:lang w:val="it-IT"/>
              </w:rPr>
              <w:t>c</w:t>
            </w:r>
            <w:r w:rsidRPr="00475FBB">
              <w:rPr>
                <w:rFonts w:ascii="Times New Roman" w:hAnsi="Times New Roman" w:cs="Times New Roman"/>
                <w:spacing w:val="-1"/>
                <w:lang w:val="it-IT"/>
              </w:rPr>
              <w:t>t</w:t>
            </w:r>
            <w:r w:rsidRPr="00475FBB">
              <w:rPr>
                <w:rFonts w:ascii="Times New Roman" w:hAnsi="Times New Roman" w:cs="Times New Roman"/>
                <w:lang w:val="it-IT"/>
              </w:rPr>
              <w:t>ul v</w:t>
            </w:r>
            <w:r w:rsidRPr="00475FBB">
              <w:rPr>
                <w:rFonts w:ascii="Times New Roman" w:hAnsi="Times New Roman" w:cs="Times New Roman"/>
                <w:spacing w:val="-1"/>
                <w:lang w:val="it-IT"/>
              </w:rPr>
              <w:t>i</w:t>
            </w:r>
            <w:r w:rsidRPr="00475FBB">
              <w:rPr>
                <w:rFonts w:ascii="Times New Roman" w:hAnsi="Times New Roman" w:cs="Times New Roman"/>
                <w:spacing w:val="1"/>
                <w:lang w:val="it-IT"/>
              </w:rPr>
              <w:t>z</w:t>
            </w:r>
            <w:r w:rsidRPr="00475FBB">
              <w:rPr>
                <w:rFonts w:ascii="Times New Roman" w:hAnsi="Times New Roman" w:cs="Times New Roman"/>
                <w:lang w:val="it-IT"/>
              </w:rPr>
              <w:t>e</w:t>
            </w:r>
            <w:r w:rsidRPr="00475FBB">
              <w:rPr>
                <w:rFonts w:ascii="Times New Roman" w:hAnsi="Times New Roman" w:cs="Times New Roman"/>
                <w:spacing w:val="-1"/>
                <w:lang w:val="it-IT"/>
              </w:rPr>
              <w:t>a</w:t>
            </w:r>
            <w:r w:rsidRPr="00475FBB">
              <w:rPr>
                <w:rFonts w:ascii="Times New Roman" w:hAnsi="Times New Roman" w:cs="Times New Roman"/>
                <w:spacing w:val="-2"/>
                <w:lang w:val="it-IT"/>
              </w:rPr>
              <w:t>z</w:t>
            </w:r>
            <w:r w:rsidRPr="00475FBB">
              <w:rPr>
                <w:rFonts w:ascii="Times New Roman" w:hAnsi="Times New Roman" w:cs="Times New Roman"/>
                <w:lang w:val="it-IT"/>
              </w:rPr>
              <w:t xml:space="preserve">ă </w:t>
            </w:r>
            <w:r w:rsidRPr="00475FBB">
              <w:rPr>
                <w:rFonts w:ascii="Times New Roman" w:hAnsi="Times New Roman" w:cs="Times New Roman"/>
                <w:spacing w:val="1"/>
                <w:lang w:val="it-IT"/>
              </w:rPr>
              <w:t>cr</w:t>
            </w:r>
            <w:r w:rsidRPr="00475FBB">
              <w:rPr>
                <w:rFonts w:ascii="Times New Roman" w:hAnsi="Times New Roman" w:cs="Times New Roman"/>
                <w:lang w:val="it-IT"/>
              </w:rPr>
              <w:t>e</w:t>
            </w:r>
            <w:r w:rsidRPr="00475FBB">
              <w:rPr>
                <w:rFonts w:ascii="Times New Roman" w:hAnsi="Times New Roman" w:cs="Times New Roman"/>
                <w:spacing w:val="-1"/>
                <w:lang w:val="it-IT"/>
              </w:rPr>
              <w:t>a</w:t>
            </w:r>
            <w:r w:rsidRPr="00475FBB">
              <w:rPr>
                <w:rFonts w:ascii="Times New Roman" w:hAnsi="Times New Roman" w:cs="Times New Roman"/>
                <w:spacing w:val="-2"/>
                <w:lang w:val="it-IT"/>
              </w:rPr>
              <w:t>r</w:t>
            </w:r>
            <w:r w:rsidRPr="00475FBB">
              <w:rPr>
                <w:rFonts w:ascii="Times New Roman" w:hAnsi="Times New Roman" w:cs="Times New Roman"/>
                <w:lang w:val="it-IT"/>
              </w:rPr>
              <w:t>ea a</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 xml:space="preserve">patru  sau mai multe </w:t>
            </w:r>
            <w:r w:rsidRPr="00475FBB">
              <w:rPr>
                <w:rFonts w:ascii="Times New Roman" w:hAnsi="Times New Roman" w:cs="Times New Roman"/>
                <w:lang w:val="it-IT"/>
              </w:rPr>
              <w:t>l</w:t>
            </w:r>
            <w:r w:rsidRPr="00475FBB">
              <w:rPr>
                <w:rFonts w:ascii="Times New Roman" w:hAnsi="Times New Roman" w:cs="Times New Roman"/>
                <w:spacing w:val="-1"/>
                <w:lang w:val="it-IT"/>
              </w:rPr>
              <w:t>o</w:t>
            </w:r>
            <w:r w:rsidRPr="00475FBB">
              <w:rPr>
                <w:rFonts w:ascii="Times New Roman" w:hAnsi="Times New Roman" w:cs="Times New Roman"/>
                <w:spacing w:val="1"/>
                <w:lang w:val="it-IT"/>
              </w:rPr>
              <w:t>c</w:t>
            </w:r>
            <w:r w:rsidRPr="00475FBB">
              <w:rPr>
                <w:rFonts w:ascii="Times New Roman" w:hAnsi="Times New Roman" w:cs="Times New Roman"/>
                <w:spacing w:val="-1"/>
                <w:lang w:val="it-IT"/>
              </w:rPr>
              <w:t>u</w:t>
            </w:r>
            <w:r w:rsidRPr="00475FBB">
              <w:rPr>
                <w:rFonts w:ascii="Times New Roman" w:hAnsi="Times New Roman" w:cs="Times New Roman"/>
                <w:spacing w:val="1"/>
                <w:lang w:val="it-IT"/>
              </w:rPr>
              <w:t>r</w:t>
            </w:r>
            <w:r w:rsidRPr="00475FBB">
              <w:rPr>
                <w:rFonts w:ascii="Times New Roman" w:hAnsi="Times New Roman" w:cs="Times New Roman"/>
                <w:lang w:val="it-IT"/>
              </w:rPr>
              <w:t>i</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d</w:t>
            </w:r>
            <w:r w:rsidRPr="00475FBB">
              <w:rPr>
                <w:rFonts w:ascii="Times New Roman" w:hAnsi="Times New Roman" w:cs="Times New Roman"/>
                <w:lang w:val="it-IT"/>
              </w:rPr>
              <w:t>e</w:t>
            </w:r>
            <w:r w:rsidRPr="00475FBB">
              <w:rPr>
                <w:rFonts w:ascii="Times New Roman" w:hAnsi="Times New Roman" w:cs="Times New Roman"/>
                <w:spacing w:val="-2"/>
                <w:lang w:val="it-IT"/>
              </w:rPr>
              <w:t xml:space="preserve"> </w:t>
            </w:r>
            <w:r w:rsidRPr="00475FBB">
              <w:rPr>
                <w:rFonts w:ascii="Times New Roman" w:hAnsi="Times New Roman" w:cs="Times New Roman"/>
                <w:spacing w:val="-1"/>
                <w:lang w:val="it-IT"/>
              </w:rPr>
              <w:t>mun</w:t>
            </w:r>
            <w:r w:rsidRPr="00475FBB">
              <w:rPr>
                <w:rFonts w:ascii="Times New Roman" w:hAnsi="Times New Roman" w:cs="Times New Roman"/>
                <w:spacing w:val="1"/>
                <w:lang w:val="it-IT"/>
              </w:rPr>
              <w:t>c</w:t>
            </w:r>
            <w:r w:rsidRPr="00475FBB">
              <w:rPr>
                <w:rFonts w:ascii="Times New Roman" w:hAnsi="Times New Roman" w:cs="Times New Roman"/>
                <w:spacing w:val="-1"/>
                <w:lang w:val="it-IT"/>
              </w:rPr>
              <w:t>ă</w:t>
            </w:r>
            <w:r w:rsidRPr="00475FBB">
              <w:rPr>
                <w:rFonts w:ascii="Times New Roman" w:hAnsi="Times New Roman" w:cs="Times New Roman"/>
                <w:lang w:val="it-IT"/>
              </w:rPr>
              <w:t>.</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E64FB6">
            <w:pPr>
              <w:widowControl w:val="0"/>
              <w:spacing w:after="0"/>
              <w:ind w:left="272"/>
              <w:jc w:val="center"/>
              <w:rPr>
                <w:rFonts w:ascii="Times New Roman" w:hAnsi="Times New Roman" w:cs="Times New Roman"/>
              </w:rPr>
            </w:pPr>
            <w:r w:rsidRPr="00475FBB">
              <w:rPr>
                <w:rFonts w:ascii="Times New Roman" w:hAnsi="Times New Roman" w:cs="Times New Roman"/>
                <w:spacing w:val="-1"/>
              </w:rPr>
              <w:t>30</w:t>
            </w:r>
            <w:r w:rsidRPr="00475FBB">
              <w:rPr>
                <w:rFonts w:ascii="Times New Roman" w:hAnsi="Times New Roman" w:cs="Times New Roman"/>
              </w:rPr>
              <w:t xml:space="preserve"> </w:t>
            </w:r>
            <w:r w:rsidRPr="00475FBB">
              <w:rPr>
                <w:rFonts w:ascii="Times New Roman" w:hAnsi="Times New Roman" w:cs="Times New Roman"/>
                <w:spacing w:val="-1"/>
              </w:rPr>
              <w:t>p</w:t>
            </w:r>
            <w:r w:rsidRPr="00475FBB">
              <w:rPr>
                <w:rFonts w:ascii="Times New Roman" w:hAnsi="Times New Roman" w:cs="Times New Roman"/>
                <w:spacing w:val="1"/>
              </w:rPr>
              <w:t>c</w:t>
            </w:r>
            <w:r w:rsidRPr="00475FBB">
              <w:rPr>
                <w:rFonts w:ascii="Times New Roman" w:hAnsi="Times New Roman" w:cs="Times New Roman"/>
                <w:spacing w:val="-1"/>
              </w:rPr>
              <w:t>t</w:t>
            </w:r>
          </w:p>
        </w:tc>
      </w:tr>
      <w:tr w:rsidR="0051581B" w:rsidRPr="00475FBB">
        <w:trPr>
          <w:trHeight w:hRule="exact" w:val="331"/>
        </w:trPr>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rsidR="0051581B" w:rsidRPr="00475FBB" w:rsidRDefault="0051581B">
            <w:pPr>
              <w:widowControl w:val="0"/>
              <w:snapToGrid w:val="0"/>
              <w:spacing w:after="0"/>
              <w:jc w:val="center"/>
              <w:rPr>
                <w:rFonts w:ascii="Times New Roman" w:hAnsi="Times New Roman" w:cs="Times New Roman"/>
              </w:rPr>
            </w:pPr>
          </w:p>
        </w:tc>
        <w:tc>
          <w:tcPr>
            <w:tcW w:w="7089" w:type="dxa"/>
            <w:tcBorders>
              <w:top w:val="single" w:sz="4" w:space="0" w:color="000001"/>
              <w:left w:val="single" w:sz="4" w:space="0" w:color="000001"/>
              <w:bottom w:val="single" w:sz="4" w:space="0" w:color="000001"/>
            </w:tcBorders>
            <w:shd w:val="clear" w:color="auto" w:fill="auto"/>
            <w:tcMar>
              <w:left w:w="-5" w:type="dxa"/>
            </w:tcMar>
          </w:tcPr>
          <w:p w:rsidR="0051581B" w:rsidRPr="00475FBB" w:rsidRDefault="00E64FB6">
            <w:pPr>
              <w:widowControl w:val="0"/>
              <w:spacing w:before="2" w:after="0"/>
              <w:ind w:left="102"/>
              <w:rPr>
                <w:rFonts w:ascii="Times New Roman" w:hAnsi="Times New Roman" w:cs="Times New Roman"/>
              </w:rPr>
            </w:pPr>
            <w:r w:rsidRPr="00475FBB">
              <w:rPr>
                <w:rFonts w:ascii="Times New Roman" w:hAnsi="Times New Roman" w:cs="Times New Roman"/>
                <w:b/>
                <w:bCs/>
              </w:rPr>
              <w:t>T</w:t>
            </w:r>
            <w:r w:rsidRPr="00475FBB">
              <w:rPr>
                <w:rFonts w:ascii="Times New Roman" w:hAnsi="Times New Roman" w:cs="Times New Roman"/>
                <w:b/>
                <w:bCs/>
                <w:spacing w:val="-1"/>
              </w:rPr>
              <w:t>O</w:t>
            </w:r>
            <w:r w:rsidRPr="00475FBB">
              <w:rPr>
                <w:rFonts w:ascii="Times New Roman" w:hAnsi="Times New Roman" w:cs="Times New Roman"/>
                <w:b/>
                <w:bCs/>
              </w:rPr>
              <w:t>T</w:t>
            </w:r>
            <w:r w:rsidRPr="00475FBB">
              <w:rPr>
                <w:rFonts w:ascii="Times New Roman" w:hAnsi="Times New Roman" w:cs="Times New Roman"/>
                <w:b/>
                <w:bCs/>
                <w:spacing w:val="2"/>
              </w:rPr>
              <w:t>A</w:t>
            </w:r>
            <w:r w:rsidRPr="00475FBB">
              <w:rPr>
                <w:rFonts w:ascii="Times New Roman" w:hAnsi="Times New Roman" w:cs="Times New Roman"/>
                <w:b/>
                <w:bCs/>
              </w:rPr>
              <w:t>L</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1581B" w:rsidRPr="00475FBB" w:rsidRDefault="00E64FB6">
            <w:pPr>
              <w:widowControl w:val="0"/>
              <w:spacing w:before="2" w:after="0"/>
              <w:ind w:left="150"/>
              <w:jc w:val="center"/>
              <w:rPr>
                <w:rFonts w:ascii="Times New Roman" w:hAnsi="Times New Roman" w:cs="Times New Roman"/>
              </w:rPr>
            </w:pPr>
            <w:r w:rsidRPr="00475FBB">
              <w:rPr>
                <w:rFonts w:ascii="Times New Roman" w:hAnsi="Times New Roman" w:cs="Times New Roman"/>
                <w:b/>
                <w:bCs/>
                <w:spacing w:val="1"/>
              </w:rPr>
              <w:t>10</w:t>
            </w:r>
            <w:r w:rsidRPr="00475FBB">
              <w:rPr>
                <w:rFonts w:ascii="Times New Roman" w:hAnsi="Times New Roman" w:cs="Times New Roman"/>
                <w:b/>
                <w:bCs/>
              </w:rPr>
              <w:t>0</w:t>
            </w:r>
            <w:r w:rsidRPr="00475FBB">
              <w:rPr>
                <w:rFonts w:ascii="Times New Roman" w:hAnsi="Times New Roman" w:cs="Times New Roman"/>
                <w:b/>
                <w:bCs/>
                <w:spacing w:val="-1"/>
              </w:rPr>
              <w:t xml:space="preserve"> </w:t>
            </w:r>
            <w:r w:rsidRPr="00475FBB">
              <w:rPr>
                <w:rFonts w:ascii="Times New Roman" w:hAnsi="Times New Roman" w:cs="Times New Roman"/>
                <w:b/>
                <w:bCs/>
              </w:rPr>
              <w:t>pc</w:t>
            </w:r>
            <w:r w:rsidRPr="00475FBB">
              <w:rPr>
                <w:rFonts w:ascii="Times New Roman" w:hAnsi="Times New Roman" w:cs="Times New Roman"/>
                <w:b/>
                <w:bCs/>
                <w:spacing w:val="1"/>
              </w:rPr>
              <w:t>t</w:t>
            </w:r>
            <w:r w:rsidRPr="00475FBB">
              <w:rPr>
                <w:rFonts w:ascii="Times New Roman" w:hAnsi="Times New Roman" w:cs="Times New Roman"/>
                <w:b/>
                <w:bCs/>
              </w:rPr>
              <w:t>.</w:t>
            </w:r>
          </w:p>
        </w:tc>
      </w:tr>
    </w:tbl>
    <w:p w:rsidR="0051581B" w:rsidRPr="00475FBB" w:rsidRDefault="0051581B">
      <w:pPr>
        <w:jc w:val="both"/>
        <w:rPr>
          <w:rFonts w:ascii="Times New Roman" w:hAnsi="Times New Roman" w:cs="Times New Roman"/>
          <w:b/>
          <w:i/>
          <w:lang w:val="ro-RO" w:eastAsia="ro-RO"/>
        </w:rPr>
      </w:pP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 xml:space="preserve">Pentru această măsură pragul minim este de 20 de puncte, </w:t>
      </w:r>
      <w:r w:rsidRPr="00475FBB">
        <w:rPr>
          <w:rFonts w:ascii="Times New Roman" w:hAnsi="Times New Roman" w:cs="Times New Roman"/>
          <w:lang w:val="it-IT"/>
        </w:rPr>
        <w:t xml:space="preserve"> </w:t>
      </w:r>
      <w:r w:rsidRPr="00475FBB">
        <w:rPr>
          <w:rFonts w:ascii="Times New Roman" w:hAnsi="Times New Roman" w:cs="Times New Roman"/>
          <w:b/>
          <w:bCs/>
          <w:lang w:val="it-IT"/>
        </w:rPr>
        <w:t>sub care niciun proiect nu poate intra la finanţare.</w:t>
      </w:r>
    </w:p>
    <w:p w:rsidR="0051581B" w:rsidRPr="00475FBB" w:rsidRDefault="00E64FB6" w:rsidP="00151300">
      <w:pPr>
        <w:widowControl w:val="0"/>
        <w:ind w:left="2200"/>
        <w:jc w:val="both"/>
        <w:rPr>
          <w:rFonts w:ascii="Times New Roman" w:hAnsi="Times New Roman" w:cs="Times New Roman"/>
          <w:sz w:val="24"/>
          <w:szCs w:val="24"/>
        </w:rPr>
      </w:pPr>
      <w:r w:rsidRPr="00475FBB">
        <w:rPr>
          <w:rFonts w:ascii="Times New Roman" w:hAnsi="Times New Roman" w:cs="Times New Roman"/>
          <w:b/>
          <w:bCs/>
          <w:sz w:val="24"/>
          <w:szCs w:val="24"/>
          <w:lang w:val="it-IT"/>
        </w:rPr>
        <w:t>D</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s</w:t>
      </w:r>
      <w:r w:rsidRPr="00475FBB">
        <w:rPr>
          <w:rFonts w:ascii="Times New Roman" w:hAnsi="Times New Roman" w:cs="Times New Roman"/>
          <w:b/>
          <w:bCs/>
          <w:spacing w:val="-2"/>
          <w:sz w:val="24"/>
          <w:szCs w:val="24"/>
          <w:lang w:val="it-IT"/>
        </w:rPr>
        <w:t>c</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i</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pacing w:val="-2"/>
          <w:sz w:val="24"/>
          <w:szCs w:val="24"/>
          <w:lang w:val="it-IT"/>
        </w:rPr>
        <w:t>e</w:t>
      </w:r>
      <w:r w:rsidRPr="00475FBB">
        <w:rPr>
          <w:rFonts w:ascii="Times New Roman" w:hAnsi="Times New Roman" w:cs="Times New Roman"/>
          <w:b/>
          <w:bCs/>
          <w:sz w:val="24"/>
          <w:szCs w:val="24"/>
          <w:lang w:val="it-IT"/>
        </w:rPr>
        <w:t xml:space="preserve">a </w:t>
      </w:r>
      <w:r w:rsidRPr="00475FBB">
        <w:rPr>
          <w:rFonts w:ascii="Times New Roman" w:hAnsi="Times New Roman" w:cs="Times New Roman"/>
          <w:b/>
          <w:bCs/>
          <w:spacing w:val="-1"/>
          <w:sz w:val="24"/>
          <w:szCs w:val="24"/>
          <w:lang w:val="it-IT"/>
        </w:rPr>
        <w:t>m</w:t>
      </w:r>
      <w:r w:rsidRPr="00475FBB">
        <w:rPr>
          <w:rFonts w:ascii="Times New Roman" w:hAnsi="Times New Roman" w:cs="Times New Roman"/>
          <w:b/>
          <w:bCs/>
          <w:sz w:val="24"/>
          <w:szCs w:val="24"/>
          <w:lang w:val="it-IT"/>
        </w:rPr>
        <w:t>od</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z w:val="24"/>
          <w:szCs w:val="24"/>
          <w:lang w:val="it-IT"/>
        </w:rPr>
        <w:t>l</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pacing w:val="1"/>
          <w:sz w:val="24"/>
          <w:szCs w:val="24"/>
          <w:lang w:val="it-IT"/>
        </w:rPr>
        <w:t>t</w:t>
      </w:r>
      <w:r w:rsidRPr="00475FBB">
        <w:rPr>
          <w:rFonts w:ascii="Times New Roman" w:hAnsi="Times New Roman" w:cs="Times New Roman"/>
          <w:b/>
          <w:bCs/>
          <w:spacing w:val="-2"/>
          <w:sz w:val="24"/>
          <w:szCs w:val="24"/>
          <w:lang w:val="it-IT"/>
        </w:rPr>
        <w:t>a</w:t>
      </w:r>
      <w:r w:rsidRPr="00475FBB">
        <w:rPr>
          <w:rFonts w:ascii="Times New Roman" w:hAnsi="Times New Roman" w:cs="Times New Roman"/>
          <w:b/>
          <w:bCs/>
          <w:spacing w:val="-1"/>
          <w:sz w:val="24"/>
          <w:szCs w:val="24"/>
          <w:lang w:val="it-IT"/>
        </w:rPr>
        <w:t>t</w:t>
      </w:r>
      <w:r w:rsidRPr="00475FBB">
        <w:rPr>
          <w:rFonts w:ascii="Times New Roman" w:hAnsi="Times New Roman" w:cs="Times New Roman"/>
          <w:b/>
          <w:bCs/>
          <w:sz w:val="24"/>
          <w:szCs w:val="24"/>
          <w:lang w:val="it-IT"/>
        </w:rPr>
        <w:t>ii de ac</w:t>
      </w:r>
      <w:r w:rsidRPr="00475FBB">
        <w:rPr>
          <w:rFonts w:ascii="Times New Roman" w:hAnsi="Times New Roman" w:cs="Times New Roman"/>
          <w:b/>
          <w:bCs/>
          <w:spacing w:val="-2"/>
          <w:sz w:val="24"/>
          <w:szCs w:val="24"/>
          <w:lang w:val="it-IT"/>
        </w:rPr>
        <w:t>o</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pacing w:val="-2"/>
          <w:sz w:val="24"/>
          <w:szCs w:val="24"/>
          <w:lang w:val="it-IT"/>
        </w:rPr>
        <w:t>d</w:t>
      </w:r>
      <w:r w:rsidRPr="00475FBB">
        <w:rPr>
          <w:rFonts w:ascii="Times New Roman" w:hAnsi="Times New Roman" w:cs="Times New Roman"/>
          <w:b/>
          <w:bCs/>
          <w:sz w:val="24"/>
          <w:szCs w:val="24"/>
          <w:lang w:val="it-IT"/>
        </w:rPr>
        <w:t>are</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a pu</w:t>
      </w:r>
      <w:r w:rsidRPr="00475FBB">
        <w:rPr>
          <w:rFonts w:ascii="Times New Roman" w:hAnsi="Times New Roman" w:cs="Times New Roman"/>
          <w:b/>
          <w:bCs/>
          <w:spacing w:val="-1"/>
          <w:sz w:val="24"/>
          <w:szCs w:val="24"/>
          <w:lang w:val="it-IT"/>
        </w:rPr>
        <w:t>n</w:t>
      </w:r>
      <w:r w:rsidRPr="00475FBB">
        <w:rPr>
          <w:rFonts w:ascii="Times New Roman" w:hAnsi="Times New Roman" w:cs="Times New Roman"/>
          <w:b/>
          <w:bCs/>
          <w:spacing w:val="-2"/>
          <w:sz w:val="24"/>
          <w:szCs w:val="24"/>
          <w:lang w:val="it-IT"/>
        </w:rPr>
        <w:t>c</w:t>
      </w:r>
      <w:r w:rsidRPr="00475FBB">
        <w:rPr>
          <w:rFonts w:ascii="Times New Roman" w:hAnsi="Times New Roman" w:cs="Times New Roman"/>
          <w:b/>
          <w:bCs/>
          <w:spacing w:val="1"/>
          <w:sz w:val="24"/>
          <w:szCs w:val="24"/>
          <w:lang w:val="it-IT"/>
        </w:rPr>
        <w:t>t</w:t>
      </w:r>
      <w:r w:rsidRPr="00475FBB">
        <w:rPr>
          <w:rFonts w:ascii="Times New Roman" w:hAnsi="Times New Roman" w:cs="Times New Roman"/>
          <w:b/>
          <w:bCs/>
          <w:sz w:val="24"/>
          <w:szCs w:val="24"/>
          <w:lang w:val="it-IT"/>
        </w:rPr>
        <w:t>a</w:t>
      </w:r>
      <w:r w:rsidRPr="00475FBB">
        <w:rPr>
          <w:rFonts w:ascii="Times New Roman" w:hAnsi="Times New Roman" w:cs="Times New Roman"/>
          <w:b/>
          <w:bCs/>
          <w:spacing w:val="-1"/>
          <w:sz w:val="24"/>
          <w:szCs w:val="24"/>
          <w:lang w:val="it-IT"/>
        </w:rPr>
        <w:t>j</w:t>
      </w:r>
      <w:r w:rsidRPr="00475FBB">
        <w:rPr>
          <w:rFonts w:ascii="Times New Roman" w:hAnsi="Times New Roman" w:cs="Times New Roman"/>
          <w:b/>
          <w:bCs/>
          <w:sz w:val="24"/>
          <w:szCs w:val="24"/>
          <w:lang w:val="it-IT"/>
        </w:rPr>
        <w:t>u</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pacing w:val="-2"/>
          <w:sz w:val="24"/>
          <w:szCs w:val="24"/>
          <w:lang w:val="it-IT"/>
        </w:rPr>
        <w:t>u</w:t>
      </w:r>
      <w:r w:rsidRPr="00475FBB">
        <w:rPr>
          <w:rFonts w:ascii="Times New Roman" w:hAnsi="Times New Roman" w:cs="Times New Roman"/>
          <w:b/>
          <w:bCs/>
          <w:sz w:val="24"/>
          <w:szCs w:val="24"/>
          <w:lang w:val="it-IT"/>
        </w:rPr>
        <w:t>i</w:t>
      </w:r>
    </w:p>
    <w:p w:rsidR="0051581B" w:rsidRPr="00475FBB" w:rsidRDefault="00E64FB6" w:rsidP="00151300">
      <w:pPr>
        <w:jc w:val="both"/>
        <w:rPr>
          <w:rFonts w:ascii="Times New Roman" w:hAnsi="Times New Roman" w:cs="Times New Roman"/>
          <w:sz w:val="24"/>
          <w:szCs w:val="24"/>
        </w:rPr>
      </w:pPr>
      <w:r w:rsidRPr="00475FBB">
        <w:rPr>
          <w:rFonts w:ascii="Times New Roman" w:hAnsi="Times New Roman" w:cs="Times New Roman"/>
          <w:b/>
          <w:sz w:val="24"/>
          <w:szCs w:val="24"/>
          <w:lang w:val="it-IT"/>
        </w:rPr>
        <w:t>CS1</w:t>
      </w:r>
      <w:r w:rsidRPr="00475FBB">
        <w:rPr>
          <w:rFonts w:ascii="Times New Roman" w:hAnsi="Times New Roman" w:cs="Times New Roman"/>
          <w:sz w:val="24"/>
          <w:szCs w:val="24"/>
          <w:lang w:val="it-IT"/>
        </w:rPr>
        <w:t>:  Criteriul va fi punctat în cazul în care solicitantul prezintă un acord de parteneriat privind funcţionarea în parteneriat a centrului comunitar multifuncţional (incheiat cu o comună, un ONG, etc). Documente verificate: memoriu justificativ, acord de parteneriat.</w:t>
      </w:r>
    </w:p>
    <w:p w:rsidR="0051581B" w:rsidRPr="00475FBB" w:rsidRDefault="00E64FB6" w:rsidP="00151300">
      <w:pPr>
        <w:jc w:val="both"/>
        <w:rPr>
          <w:rFonts w:ascii="Times New Roman" w:hAnsi="Times New Roman" w:cs="Times New Roman"/>
          <w:sz w:val="24"/>
          <w:szCs w:val="24"/>
        </w:rPr>
      </w:pPr>
      <w:r w:rsidRPr="00475FBB">
        <w:rPr>
          <w:rFonts w:ascii="Times New Roman" w:hAnsi="Times New Roman" w:cs="Times New Roman"/>
          <w:b/>
          <w:sz w:val="24"/>
          <w:szCs w:val="24"/>
          <w:lang w:val="it-IT"/>
        </w:rPr>
        <w:t>CS 2:</w:t>
      </w:r>
      <w:r w:rsidRPr="00475FBB">
        <w:rPr>
          <w:rFonts w:ascii="Times New Roman" w:hAnsi="Times New Roman" w:cs="Times New Roman"/>
          <w:sz w:val="24"/>
          <w:szCs w:val="24"/>
          <w:lang w:val="it-IT"/>
        </w:rPr>
        <w:t xml:space="preserve"> Pentru a obtine punctaj, solicitantul trebuie să demonstreze că investiția finantata prin proiect include utilizarea energiei produsă din surse regenerabile (panouri solare, fotovoltaice, pompe de căldură, centrale termice pe peleți etc.)  Documente: cerere de finanțare, memoriu justificativ.</w:t>
      </w:r>
    </w:p>
    <w:p w:rsidR="0051581B" w:rsidRPr="00475FBB" w:rsidRDefault="00E64FB6" w:rsidP="00151300">
      <w:pPr>
        <w:jc w:val="both"/>
        <w:rPr>
          <w:rFonts w:ascii="Times New Roman" w:hAnsi="Times New Roman" w:cs="Times New Roman"/>
          <w:sz w:val="24"/>
          <w:szCs w:val="24"/>
        </w:rPr>
      </w:pPr>
      <w:r w:rsidRPr="00475FBB">
        <w:rPr>
          <w:rFonts w:ascii="Times New Roman" w:hAnsi="Times New Roman" w:cs="Times New Roman"/>
          <w:b/>
          <w:sz w:val="24"/>
          <w:szCs w:val="24"/>
          <w:lang w:val="it-IT"/>
        </w:rPr>
        <w:t>CS3</w:t>
      </w:r>
      <w:r w:rsidRPr="00475FBB">
        <w:rPr>
          <w:rFonts w:ascii="Times New Roman" w:hAnsi="Times New Roman" w:cs="Times New Roman"/>
          <w:sz w:val="24"/>
          <w:szCs w:val="24"/>
          <w:lang w:val="it-IT"/>
        </w:rPr>
        <w:t>: În contextul acestui criteriu de selecție, printr-o investiție similară  se înțelege o investiție în orice fel de structură de tip social (de exemplu centru comunitar, centru de zi etc). Documente verificate: Declarație pe propria răspundere a reprezentantului legal al solicitantului.</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sz w:val="24"/>
          <w:szCs w:val="24"/>
          <w:lang w:val="it-IT"/>
        </w:rPr>
        <w:t>CS4</w:t>
      </w:r>
      <w:r w:rsidRPr="00475FBB">
        <w:rPr>
          <w:rFonts w:ascii="Times New Roman" w:hAnsi="Times New Roman" w:cs="Times New Roman"/>
          <w:sz w:val="24"/>
          <w:szCs w:val="24"/>
          <w:lang w:val="it-IT"/>
        </w:rPr>
        <w:t xml:space="preserve"> -  Criteriul se punctează după ce se verifică câte noi  locuri de muncă vor fi create, cu asumarea angajamentului de a fi păstrate pe toată perioada de monitorizare a proiectului. Documente: cerere de finanțare.</w:t>
      </w:r>
      <w:r w:rsidRPr="00475FBB">
        <w:rPr>
          <w:rFonts w:ascii="Times New Roman" w:hAnsi="Times New Roman" w:cs="Times New Roman"/>
          <w:i/>
          <w:sz w:val="24"/>
          <w:szCs w:val="24"/>
          <w:lang w:val="it-IT"/>
        </w:rPr>
        <w:t xml:space="preserve"> </w:t>
      </w:r>
      <w:r w:rsidRPr="00475FBB">
        <w:rPr>
          <w:rFonts w:ascii="Times New Roman" w:hAnsi="Times New Roman" w:cs="Times New Roman"/>
          <w:b/>
          <w:bCs/>
          <w:i/>
          <w:position w:val="1"/>
          <w:sz w:val="24"/>
          <w:szCs w:val="24"/>
          <w:lang w:val="it-IT"/>
        </w:rPr>
        <w:t>A</w:t>
      </w:r>
      <w:r w:rsidRPr="00475FBB">
        <w:rPr>
          <w:rFonts w:ascii="Times New Roman" w:hAnsi="Times New Roman" w:cs="Times New Roman"/>
          <w:b/>
          <w:bCs/>
          <w:i/>
          <w:spacing w:val="1"/>
          <w:position w:val="1"/>
          <w:sz w:val="24"/>
          <w:szCs w:val="24"/>
          <w:lang w:val="it-IT"/>
        </w:rPr>
        <w:t>t</w:t>
      </w:r>
      <w:r w:rsidRPr="00475FBB">
        <w:rPr>
          <w:rFonts w:ascii="Times New Roman" w:hAnsi="Times New Roman" w:cs="Times New Roman"/>
          <w:b/>
          <w:bCs/>
          <w:i/>
          <w:spacing w:val="-1"/>
          <w:position w:val="1"/>
          <w:sz w:val="24"/>
          <w:szCs w:val="24"/>
          <w:lang w:val="it-IT"/>
        </w:rPr>
        <w:t>en</w:t>
      </w:r>
      <w:r w:rsidRPr="00475FBB">
        <w:rPr>
          <w:rFonts w:ascii="Times New Roman" w:hAnsi="Times New Roman" w:cs="Times New Roman"/>
          <w:b/>
          <w:bCs/>
          <w:i/>
          <w:position w:val="1"/>
          <w:sz w:val="24"/>
          <w:szCs w:val="24"/>
          <w:lang w:val="it-IT"/>
        </w:rPr>
        <w:t>t</w:t>
      </w:r>
      <w:r w:rsidRPr="00475FBB">
        <w:rPr>
          <w:rFonts w:ascii="Times New Roman" w:hAnsi="Times New Roman" w:cs="Times New Roman"/>
          <w:b/>
          <w:bCs/>
          <w:i/>
          <w:spacing w:val="1"/>
          <w:position w:val="1"/>
          <w:sz w:val="24"/>
          <w:szCs w:val="24"/>
          <w:lang w:val="it-IT"/>
        </w:rPr>
        <w:t>i</w:t>
      </w:r>
      <w:r w:rsidRPr="00475FBB">
        <w:rPr>
          <w:rFonts w:ascii="Times New Roman" w:hAnsi="Times New Roman" w:cs="Times New Roman"/>
          <w:b/>
          <w:bCs/>
          <w:i/>
          <w:spacing w:val="-1"/>
          <w:position w:val="1"/>
          <w:sz w:val="24"/>
          <w:szCs w:val="24"/>
          <w:lang w:val="it-IT"/>
        </w:rPr>
        <w:t>e</w:t>
      </w:r>
      <w:r w:rsidRPr="00475FBB">
        <w:rPr>
          <w:rFonts w:ascii="Times New Roman" w:hAnsi="Times New Roman" w:cs="Times New Roman"/>
          <w:b/>
          <w:bCs/>
          <w:i/>
          <w:position w:val="1"/>
          <w:sz w:val="24"/>
          <w:szCs w:val="24"/>
          <w:lang w:val="it-IT"/>
        </w:rPr>
        <w:t>!</w:t>
      </w:r>
      <w:r w:rsidRPr="00475FBB">
        <w:rPr>
          <w:rFonts w:ascii="Times New Roman" w:hAnsi="Times New Roman" w:cs="Times New Roman"/>
          <w:b/>
          <w:bCs/>
          <w:i/>
          <w:spacing w:val="-2"/>
          <w:position w:val="1"/>
          <w:sz w:val="24"/>
          <w:szCs w:val="24"/>
          <w:lang w:val="it-IT"/>
        </w:rPr>
        <w:t xml:space="preserve"> </w:t>
      </w:r>
      <w:r w:rsidRPr="00475FBB">
        <w:rPr>
          <w:rFonts w:ascii="Times New Roman" w:hAnsi="Times New Roman" w:cs="Times New Roman"/>
          <w:b/>
          <w:bCs/>
          <w:i/>
          <w:position w:val="1"/>
          <w:sz w:val="24"/>
          <w:szCs w:val="24"/>
          <w:lang w:val="it-IT"/>
        </w:rPr>
        <w:t>L</w:t>
      </w:r>
      <w:r w:rsidRPr="00475FBB">
        <w:rPr>
          <w:rFonts w:ascii="Times New Roman" w:hAnsi="Times New Roman" w:cs="Times New Roman"/>
          <w:b/>
          <w:bCs/>
          <w:i/>
          <w:spacing w:val="-1"/>
          <w:position w:val="1"/>
          <w:sz w:val="24"/>
          <w:szCs w:val="24"/>
          <w:lang w:val="it-IT"/>
        </w:rPr>
        <w:t>o</w:t>
      </w:r>
      <w:r w:rsidRPr="00475FBB">
        <w:rPr>
          <w:rFonts w:ascii="Times New Roman" w:hAnsi="Times New Roman" w:cs="Times New Roman"/>
          <w:b/>
          <w:bCs/>
          <w:i/>
          <w:spacing w:val="1"/>
          <w:position w:val="1"/>
          <w:sz w:val="24"/>
          <w:szCs w:val="24"/>
          <w:lang w:val="it-IT"/>
        </w:rPr>
        <w:t>c</w:t>
      </w:r>
      <w:r w:rsidRPr="00475FBB">
        <w:rPr>
          <w:rFonts w:ascii="Times New Roman" w:hAnsi="Times New Roman" w:cs="Times New Roman"/>
          <w:b/>
          <w:bCs/>
          <w:i/>
          <w:spacing w:val="-1"/>
          <w:position w:val="1"/>
          <w:sz w:val="24"/>
          <w:szCs w:val="24"/>
          <w:lang w:val="it-IT"/>
        </w:rPr>
        <w:t>u</w:t>
      </w:r>
      <w:r w:rsidRPr="00475FBB">
        <w:rPr>
          <w:rFonts w:ascii="Times New Roman" w:hAnsi="Times New Roman" w:cs="Times New Roman"/>
          <w:b/>
          <w:bCs/>
          <w:i/>
          <w:position w:val="1"/>
          <w:sz w:val="24"/>
          <w:szCs w:val="24"/>
          <w:lang w:val="it-IT"/>
        </w:rPr>
        <w:t>rile</w:t>
      </w:r>
      <w:r w:rsidRPr="00475FBB">
        <w:rPr>
          <w:rFonts w:ascii="Times New Roman" w:hAnsi="Times New Roman" w:cs="Times New Roman"/>
          <w:b/>
          <w:bCs/>
          <w:i/>
          <w:spacing w:val="1"/>
          <w:position w:val="1"/>
          <w:sz w:val="24"/>
          <w:szCs w:val="24"/>
          <w:lang w:val="it-IT"/>
        </w:rPr>
        <w:t xml:space="preserve"> </w:t>
      </w:r>
      <w:r w:rsidRPr="00475FBB">
        <w:rPr>
          <w:rFonts w:ascii="Times New Roman" w:hAnsi="Times New Roman" w:cs="Times New Roman"/>
          <w:b/>
          <w:bCs/>
          <w:i/>
          <w:position w:val="1"/>
          <w:sz w:val="24"/>
          <w:szCs w:val="24"/>
          <w:lang w:val="it-IT"/>
        </w:rPr>
        <w:t>de</w:t>
      </w:r>
      <w:r w:rsidRPr="00475FBB">
        <w:rPr>
          <w:rFonts w:ascii="Times New Roman" w:hAnsi="Times New Roman" w:cs="Times New Roman"/>
          <w:b/>
          <w:bCs/>
          <w:i/>
          <w:spacing w:val="-3"/>
          <w:position w:val="1"/>
          <w:sz w:val="24"/>
          <w:szCs w:val="24"/>
          <w:lang w:val="it-IT"/>
        </w:rPr>
        <w:t xml:space="preserve"> </w:t>
      </w:r>
      <w:r w:rsidRPr="00475FBB">
        <w:rPr>
          <w:rFonts w:ascii="Times New Roman" w:hAnsi="Times New Roman" w:cs="Times New Roman"/>
          <w:b/>
          <w:bCs/>
          <w:i/>
          <w:position w:val="1"/>
          <w:sz w:val="24"/>
          <w:szCs w:val="24"/>
          <w:lang w:val="it-IT"/>
        </w:rPr>
        <w:t>mu</w:t>
      </w:r>
      <w:r w:rsidRPr="00475FBB">
        <w:rPr>
          <w:rFonts w:ascii="Times New Roman" w:hAnsi="Times New Roman" w:cs="Times New Roman"/>
          <w:b/>
          <w:bCs/>
          <w:i/>
          <w:spacing w:val="-2"/>
          <w:position w:val="1"/>
          <w:sz w:val="24"/>
          <w:szCs w:val="24"/>
          <w:lang w:val="it-IT"/>
        </w:rPr>
        <w:t>n</w:t>
      </w:r>
      <w:r w:rsidRPr="00475FBB">
        <w:rPr>
          <w:rFonts w:ascii="Times New Roman" w:hAnsi="Times New Roman" w:cs="Times New Roman"/>
          <w:b/>
          <w:bCs/>
          <w:i/>
          <w:spacing w:val="1"/>
          <w:position w:val="1"/>
          <w:sz w:val="24"/>
          <w:szCs w:val="24"/>
          <w:lang w:val="it-IT"/>
        </w:rPr>
        <w:t>c</w:t>
      </w:r>
      <w:r w:rsidRPr="00475FBB">
        <w:rPr>
          <w:rFonts w:ascii="Times New Roman" w:hAnsi="Times New Roman" w:cs="Times New Roman"/>
          <w:b/>
          <w:bCs/>
          <w:i/>
          <w:position w:val="1"/>
          <w:sz w:val="24"/>
          <w:szCs w:val="24"/>
          <w:lang w:val="it-IT"/>
        </w:rPr>
        <w:t>ã</w:t>
      </w:r>
      <w:r w:rsidRPr="00475FBB">
        <w:rPr>
          <w:rFonts w:ascii="Times New Roman" w:hAnsi="Times New Roman" w:cs="Times New Roman"/>
          <w:b/>
          <w:bCs/>
          <w:i/>
          <w:spacing w:val="-3"/>
          <w:position w:val="1"/>
          <w:sz w:val="24"/>
          <w:szCs w:val="24"/>
          <w:lang w:val="it-IT"/>
        </w:rPr>
        <w:t xml:space="preserve"> </w:t>
      </w:r>
      <w:r w:rsidRPr="00475FBB">
        <w:rPr>
          <w:rFonts w:ascii="Times New Roman" w:hAnsi="Times New Roman" w:cs="Times New Roman"/>
          <w:b/>
          <w:bCs/>
          <w:i/>
          <w:spacing w:val="1"/>
          <w:position w:val="1"/>
          <w:sz w:val="24"/>
          <w:szCs w:val="24"/>
          <w:lang w:val="it-IT"/>
        </w:rPr>
        <w:t>c</w:t>
      </w:r>
      <w:r w:rsidRPr="00475FBB">
        <w:rPr>
          <w:rFonts w:ascii="Times New Roman" w:hAnsi="Times New Roman" w:cs="Times New Roman"/>
          <w:b/>
          <w:bCs/>
          <w:i/>
          <w:spacing w:val="-2"/>
          <w:position w:val="1"/>
          <w:sz w:val="24"/>
          <w:szCs w:val="24"/>
          <w:lang w:val="it-IT"/>
        </w:rPr>
        <w:t>r</w:t>
      </w:r>
      <w:r w:rsidRPr="00475FBB">
        <w:rPr>
          <w:rFonts w:ascii="Times New Roman" w:hAnsi="Times New Roman" w:cs="Times New Roman"/>
          <w:b/>
          <w:bCs/>
          <w:i/>
          <w:spacing w:val="-1"/>
          <w:position w:val="1"/>
          <w:sz w:val="24"/>
          <w:szCs w:val="24"/>
          <w:lang w:val="it-IT"/>
        </w:rPr>
        <w:t>ea</w:t>
      </w:r>
      <w:r w:rsidRPr="00475FBB">
        <w:rPr>
          <w:rFonts w:ascii="Times New Roman" w:hAnsi="Times New Roman" w:cs="Times New Roman"/>
          <w:b/>
          <w:bCs/>
          <w:i/>
          <w:position w:val="1"/>
          <w:sz w:val="24"/>
          <w:szCs w:val="24"/>
          <w:lang w:val="it-IT"/>
        </w:rPr>
        <w:t>te</w:t>
      </w:r>
      <w:r w:rsidRPr="00475FBB">
        <w:rPr>
          <w:rFonts w:ascii="Times New Roman" w:hAnsi="Times New Roman" w:cs="Times New Roman"/>
          <w:b/>
          <w:bCs/>
          <w:i/>
          <w:spacing w:val="1"/>
          <w:position w:val="1"/>
          <w:sz w:val="24"/>
          <w:szCs w:val="24"/>
          <w:lang w:val="it-IT"/>
        </w:rPr>
        <w:t xml:space="preserve"> </w:t>
      </w:r>
      <w:r w:rsidRPr="00475FBB">
        <w:rPr>
          <w:rFonts w:ascii="Times New Roman" w:hAnsi="Times New Roman" w:cs="Times New Roman"/>
          <w:b/>
          <w:bCs/>
          <w:i/>
          <w:position w:val="1"/>
          <w:sz w:val="24"/>
          <w:szCs w:val="24"/>
          <w:lang w:val="it-IT"/>
        </w:rPr>
        <w:t>t</w:t>
      </w:r>
      <w:r w:rsidRPr="00475FBB">
        <w:rPr>
          <w:rFonts w:ascii="Times New Roman" w:hAnsi="Times New Roman" w:cs="Times New Roman"/>
          <w:b/>
          <w:bCs/>
          <w:i/>
          <w:spacing w:val="1"/>
          <w:position w:val="1"/>
          <w:sz w:val="24"/>
          <w:szCs w:val="24"/>
          <w:lang w:val="it-IT"/>
        </w:rPr>
        <w:t>r</w:t>
      </w:r>
      <w:r w:rsidRPr="00475FBB">
        <w:rPr>
          <w:rFonts w:ascii="Times New Roman" w:hAnsi="Times New Roman" w:cs="Times New Roman"/>
          <w:b/>
          <w:bCs/>
          <w:i/>
          <w:spacing w:val="-1"/>
          <w:position w:val="1"/>
          <w:sz w:val="24"/>
          <w:szCs w:val="24"/>
          <w:lang w:val="it-IT"/>
        </w:rPr>
        <w:t>ebu</w:t>
      </w:r>
      <w:r w:rsidRPr="00475FBB">
        <w:rPr>
          <w:rFonts w:ascii="Times New Roman" w:hAnsi="Times New Roman" w:cs="Times New Roman"/>
          <w:b/>
          <w:bCs/>
          <w:i/>
          <w:spacing w:val="1"/>
          <w:position w:val="1"/>
          <w:sz w:val="24"/>
          <w:szCs w:val="24"/>
          <w:lang w:val="it-IT"/>
        </w:rPr>
        <w:t>i</w:t>
      </w:r>
      <w:r w:rsidRPr="00475FBB">
        <w:rPr>
          <w:rFonts w:ascii="Times New Roman" w:hAnsi="Times New Roman" w:cs="Times New Roman"/>
          <w:b/>
          <w:bCs/>
          <w:i/>
          <w:position w:val="1"/>
          <w:sz w:val="24"/>
          <w:szCs w:val="24"/>
          <w:lang w:val="it-IT"/>
        </w:rPr>
        <w:t xml:space="preserve">e </w:t>
      </w:r>
      <w:r w:rsidRPr="00475FBB">
        <w:rPr>
          <w:rFonts w:ascii="Times New Roman" w:hAnsi="Times New Roman" w:cs="Times New Roman"/>
          <w:b/>
          <w:bCs/>
          <w:i/>
          <w:spacing w:val="1"/>
          <w:position w:val="1"/>
          <w:sz w:val="24"/>
          <w:szCs w:val="24"/>
          <w:lang w:val="it-IT"/>
        </w:rPr>
        <w:t>s</w:t>
      </w:r>
      <w:r w:rsidRPr="00475FBB">
        <w:rPr>
          <w:rFonts w:ascii="Times New Roman" w:hAnsi="Times New Roman" w:cs="Times New Roman"/>
          <w:b/>
          <w:bCs/>
          <w:i/>
          <w:position w:val="1"/>
          <w:sz w:val="24"/>
          <w:szCs w:val="24"/>
          <w:lang w:val="it-IT"/>
        </w:rPr>
        <w:t>ã</w:t>
      </w:r>
      <w:r w:rsidRPr="00475FBB">
        <w:rPr>
          <w:rFonts w:ascii="Times New Roman" w:hAnsi="Times New Roman" w:cs="Times New Roman"/>
          <w:b/>
          <w:bCs/>
          <w:i/>
          <w:spacing w:val="-1"/>
          <w:position w:val="1"/>
          <w:sz w:val="24"/>
          <w:szCs w:val="24"/>
          <w:lang w:val="it-IT"/>
        </w:rPr>
        <w:t xml:space="preserve"> </w:t>
      </w:r>
      <w:r w:rsidRPr="00475FBB">
        <w:rPr>
          <w:rFonts w:ascii="Times New Roman" w:hAnsi="Times New Roman" w:cs="Times New Roman"/>
          <w:b/>
          <w:bCs/>
          <w:i/>
          <w:spacing w:val="-2"/>
          <w:position w:val="1"/>
          <w:sz w:val="24"/>
          <w:szCs w:val="24"/>
          <w:lang w:val="it-IT"/>
        </w:rPr>
        <w:t>f</w:t>
      </w:r>
      <w:r w:rsidRPr="00475FBB">
        <w:rPr>
          <w:rFonts w:ascii="Times New Roman" w:hAnsi="Times New Roman" w:cs="Times New Roman"/>
          <w:b/>
          <w:bCs/>
          <w:i/>
          <w:spacing w:val="1"/>
          <w:position w:val="1"/>
          <w:sz w:val="24"/>
          <w:szCs w:val="24"/>
          <w:lang w:val="it-IT"/>
        </w:rPr>
        <w:t>i</w:t>
      </w:r>
      <w:r w:rsidRPr="00475FBB">
        <w:rPr>
          <w:rFonts w:ascii="Times New Roman" w:hAnsi="Times New Roman" w:cs="Times New Roman"/>
          <w:b/>
          <w:bCs/>
          <w:i/>
          <w:position w:val="1"/>
          <w:sz w:val="24"/>
          <w:szCs w:val="24"/>
          <w:lang w:val="it-IT"/>
        </w:rPr>
        <w:t xml:space="preserve">e </w:t>
      </w:r>
      <w:r w:rsidRPr="00475FBB">
        <w:rPr>
          <w:rFonts w:ascii="Times New Roman" w:hAnsi="Times New Roman" w:cs="Times New Roman"/>
          <w:b/>
          <w:bCs/>
          <w:i/>
          <w:spacing w:val="2"/>
          <w:position w:val="1"/>
          <w:sz w:val="24"/>
          <w:szCs w:val="24"/>
          <w:lang w:val="it-IT"/>
        </w:rPr>
        <w:t>c</w:t>
      </w:r>
      <w:r w:rsidRPr="00475FBB">
        <w:rPr>
          <w:rFonts w:ascii="Times New Roman" w:hAnsi="Times New Roman" w:cs="Times New Roman"/>
          <w:b/>
          <w:bCs/>
          <w:i/>
          <w:position w:val="1"/>
          <w:sz w:val="24"/>
          <w:szCs w:val="24"/>
          <w:lang w:val="it-IT"/>
        </w:rPr>
        <w:t>u</w:t>
      </w:r>
      <w:r w:rsidRPr="00475FBB">
        <w:rPr>
          <w:rFonts w:ascii="Times New Roman" w:hAnsi="Times New Roman" w:cs="Times New Roman"/>
          <w:b/>
          <w:bCs/>
          <w:i/>
          <w:spacing w:val="-3"/>
          <w:position w:val="1"/>
          <w:sz w:val="24"/>
          <w:szCs w:val="24"/>
          <w:lang w:val="it-IT"/>
        </w:rPr>
        <w:t xml:space="preserve"> </w:t>
      </w:r>
      <w:r w:rsidRPr="00475FBB">
        <w:rPr>
          <w:rFonts w:ascii="Times New Roman" w:hAnsi="Times New Roman" w:cs="Times New Roman"/>
          <w:b/>
          <w:bCs/>
          <w:i/>
          <w:position w:val="1"/>
          <w:sz w:val="24"/>
          <w:szCs w:val="24"/>
          <w:lang w:val="it-IT"/>
        </w:rPr>
        <w:t>n</w:t>
      </w:r>
      <w:r w:rsidRPr="00475FBB">
        <w:rPr>
          <w:rFonts w:ascii="Times New Roman" w:hAnsi="Times New Roman" w:cs="Times New Roman"/>
          <w:b/>
          <w:bCs/>
          <w:i/>
          <w:spacing w:val="-2"/>
          <w:position w:val="1"/>
          <w:sz w:val="24"/>
          <w:szCs w:val="24"/>
          <w:lang w:val="it-IT"/>
        </w:rPr>
        <w:t>o</w:t>
      </w:r>
      <w:r w:rsidRPr="00475FBB">
        <w:rPr>
          <w:rFonts w:ascii="Times New Roman" w:hAnsi="Times New Roman" w:cs="Times New Roman"/>
          <w:b/>
          <w:bCs/>
          <w:i/>
          <w:spacing w:val="1"/>
          <w:position w:val="1"/>
          <w:sz w:val="24"/>
          <w:szCs w:val="24"/>
          <w:lang w:val="it-IT"/>
        </w:rPr>
        <w:t>r</w:t>
      </w:r>
      <w:r w:rsidRPr="00475FBB">
        <w:rPr>
          <w:rFonts w:ascii="Times New Roman" w:hAnsi="Times New Roman" w:cs="Times New Roman"/>
          <w:b/>
          <w:bCs/>
          <w:i/>
          <w:position w:val="1"/>
          <w:sz w:val="24"/>
          <w:szCs w:val="24"/>
          <w:lang w:val="it-IT"/>
        </w:rPr>
        <w:t>mã</w:t>
      </w:r>
      <w:r w:rsidRPr="00475FBB">
        <w:rPr>
          <w:rFonts w:ascii="Times New Roman" w:hAnsi="Times New Roman" w:cs="Times New Roman"/>
          <w:b/>
          <w:bCs/>
          <w:i/>
          <w:spacing w:val="-3"/>
          <w:position w:val="1"/>
          <w:sz w:val="24"/>
          <w:szCs w:val="24"/>
          <w:lang w:val="it-IT"/>
        </w:rPr>
        <w:t xml:space="preserve"> </w:t>
      </w:r>
      <w:r w:rsidRPr="00475FBB">
        <w:rPr>
          <w:rFonts w:ascii="Times New Roman" w:hAnsi="Times New Roman" w:cs="Times New Roman"/>
          <w:b/>
          <w:bCs/>
          <w:i/>
          <w:spacing w:val="1"/>
          <w:position w:val="1"/>
          <w:sz w:val="24"/>
          <w:szCs w:val="24"/>
          <w:lang w:val="it-IT"/>
        </w:rPr>
        <w:t>î</w:t>
      </w:r>
      <w:r w:rsidRPr="00475FBB">
        <w:rPr>
          <w:rFonts w:ascii="Times New Roman" w:hAnsi="Times New Roman" w:cs="Times New Roman"/>
          <w:b/>
          <w:bCs/>
          <w:i/>
          <w:spacing w:val="-1"/>
          <w:position w:val="1"/>
          <w:sz w:val="24"/>
          <w:szCs w:val="24"/>
          <w:lang w:val="it-IT"/>
        </w:rPr>
        <w:t>n</w:t>
      </w:r>
      <w:r w:rsidRPr="00475FBB">
        <w:rPr>
          <w:rFonts w:ascii="Times New Roman" w:hAnsi="Times New Roman" w:cs="Times New Roman"/>
          <w:b/>
          <w:bCs/>
          <w:i/>
          <w:position w:val="1"/>
          <w:sz w:val="24"/>
          <w:szCs w:val="24"/>
          <w:lang w:val="it-IT"/>
        </w:rPr>
        <w:t>t</w:t>
      </w:r>
      <w:r w:rsidRPr="00475FBB">
        <w:rPr>
          <w:rFonts w:ascii="Times New Roman" w:hAnsi="Times New Roman" w:cs="Times New Roman"/>
          <w:b/>
          <w:bCs/>
          <w:i/>
          <w:spacing w:val="1"/>
          <w:position w:val="1"/>
          <w:sz w:val="24"/>
          <w:szCs w:val="24"/>
          <w:lang w:val="it-IT"/>
        </w:rPr>
        <w:t>r</w:t>
      </w:r>
      <w:r w:rsidRPr="00475FBB">
        <w:rPr>
          <w:rFonts w:ascii="Times New Roman" w:hAnsi="Times New Roman" w:cs="Times New Roman"/>
          <w:b/>
          <w:bCs/>
          <w:i/>
          <w:spacing w:val="-1"/>
          <w:position w:val="1"/>
          <w:sz w:val="24"/>
          <w:szCs w:val="24"/>
          <w:lang w:val="it-IT"/>
        </w:rPr>
        <w:t>ea</w:t>
      </w:r>
      <w:r w:rsidRPr="00475FBB">
        <w:rPr>
          <w:rFonts w:ascii="Times New Roman" w:hAnsi="Times New Roman" w:cs="Times New Roman"/>
          <w:b/>
          <w:bCs/>
          <w:i/>
          <w:spacing w:val="1"/>
          <w:position w:val="1"/>
          <w:sz w:val="24"/>
          <w:szCs w:val="24"/>
          <w:lang w:val="it-IT"/>
        </w:rPr>
        <w:t>g</w:t>
      </w:r>
      <w:r w:rsidRPr="00475FBB">
        <w:rPr>
          <w:rFonts w:ascii="Times New Roman" w:hAnsi="Times New Roman" w:cs="Times New Roman"/>
          <w:b/>
          <w:bCs/>
          <w:i/>
          <w:spacing w:val="-4"/>
          <w:position w:val="1"/>
          <w:sz w:val="24"/>
          <w:szCs w:val="24"/>
          <w:lang w:val="it-IT"/>
        </w:rPr>
        <w:t>ã</w:t>
      </w:r>
      <w:r w:rsidRPr="00475FBB">
        <w:rPr>
          <w:rFonts w:ascii="Times New Roman" w:hAnsi="Times New Roman" w:cs="Times New Roman"/>
          <w:b/>
          <w:bCs/>
          <w:i/>
          <w:position w:val="1"/>
          <w:sz w:val="24"/>
          <w:szCs w:val="24"/>
          <w:lang w:val="it-IT"/>
        </w:rPr>
        <w:t>.</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bCs/>
          <w:sz w:val="24"/>
          <w:szCs w:val="24"/>
          <w:lang w:val="it-IT"/>
        </w:rPr>
        <w:t>Selecția p</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o</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c</w:t>
      </w:r>
      <w:r w:rsidRPr="00475FBB">
        <w:rPr>
          <w:rFonts w:ascii="Times New Roman" w:hAnsi="Times New Roman" w:cs="Times New Roman"/>
          <w:b/>
          <w:bCs/>
          <w:spacing w:val="1"/>
          <w:sz w:val="24"/>
          <w:szCs w:val="24"/>
          <w:lang w:val="it-IT"/>
        </w:rPr>
        <w:t>t</w:t>
      </w:r>
      <w:r w:rsidRPr="00475FBB">
        <w:rPr>
          <w:rFonts w:ascii="Times New Roman" w:hAnsi="Times New Roman" w:cs="Times New Roman"/>
          <w:b/>
          <w:bCs/>
          <w:spacing w:val="-3"/>
          <w:sz w:val="24"/>
          <w:szCs w:val="24"/>
          <w:lang w:val="it-IT"/>
        </w:rPr>
        <w:t>e</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z w:val="24"/>
          <w:szCs w:val="24"/>
          <w:lang w:val="it-IT"/>
        </w:rPr>
        <w:t>or</w:t>
      </w:r>
      <w:r w:rsidRPr="00475FBB">
        <w:rPr>
          <w:rFonts w:ascii="Times New Roman" w:hAnsi="Times New Roman" w:cs="Times New Roman"/>
          <w:b/>
          <w:bCs/>
          <w:spacing w:val="3"/>
          <w:sz w:val="24"/>
          <w:szCs w:val="24"/>
          <w:lang w:val="it-IT"/>
        </w:rPr>
        <w:t xml:space="preserve"> </w:t>
      </w:r>
      <w:r w:rsidRPr="00475FBB">
        <w:rPr>
          <w:rFonts w:ascii="Times New Roman" w:hAnsi="Times New Roman" w:cs="Times New Roman"/>
          <w:b/>
          <w:bCs/>
          <w:spacing w:val="-1"/>
          <w:sz w:val="24"/>
          <w:szCs w:val="24"/>
          <w:lang w:val="it-IT"/>
        </w:rPr>
        <w:t>el</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pacing w:val="-1"/>
          <w:sz w:val="24"/>
          <w:szCs w:val="24"/>
          <w:lang w:val="it-IT"/>
        </w:rPr>
        <w:t>gi</w:t>
      </w:r>
      <w:r w:rsidRPr="00475FBB">
        <w:rPr>
          <w:rFonts w:ascii="Times New Roman" w:hAnsi="Times New Roman" w:cs="Times New Roman"/>
          <w:b/>
          <w:bCs/>
          <w:sz w:val="24"/>
          <w:szCs w:val="24"/>
          <w:lang w:val="it-IT"/>
        </w:rPr>
        <w:t>b</w:t>
      </w:r>
      <w:r w:rsidRPr="00475FBB">
        <w:rPr>
          <w:rFonts w:ascii="Times New Roman" w:hAnsi="Times New Roman" w:cs="Times New Roman"/>
          <w:b/>
          <w:bCs/>
          <w:spacing w:val="1"/>
          <w:sz w:val="24"/>
          <w:szCs w:val="24"/>
          <w:lang w:val="it-IT"/>
        </w:rPr>
        <w:t>il</w:t>
      </w:r>
      <w:r w:rsidRPr="00475FBB">
        <w:rPr>
          <w:rFonts w:ascii="Times New Roman" w:hAnsi="Times New Roman" w:cs="Times New Roman"/>
          <w:b/>
          <w:bCs/>
          <w:sz w:val="24"/>
          <w:szCs w:val="24"/>
          <w:lang w:val="it-IT"/>
        </w:rPr>
        <w:t>e</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se</w:t>
      </w:r>
      <w:r w:rsidRPr="00475FBB">
        <w:rPr>
          <w:rFonts w:ascii="Times New Roman" w:hAnsi="Times New Roman" w:cs="Times New Roman"/>
          <w:b/>
          <w:bCs/>
          <w:spacing w:val="1"/>
          <w:sz w:val="24"/>
          <w:szCs w:val="24"/>
          <w:lang w:val="it-IT"/>
        </w:rPr>
        <w:t xml:space="preserve"> f</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z w:val="24"/>
          <w:szCs w:val="24"/>
          <w:lang w:val="it-IT"/>
        </w:rPr>
        <w:t>ce</w:t>
      </w:r>
      <w:r w:rsidRPr="00475FBB">
        <w:rPr>
          <w:rFonts w:ascii="Times New Roman" w:hAnsi="Times New Roman" w:cs="Times New Roman"/>
          <w:b/>
          <w:bCs/>
          <w:spacing w:val="1"/>
          <w:sz w:val="24"/>
          <w:szCs w:val="24"/>
          <w:lang w:val="it-IT"/>
        </w:rPr>
        <w:t xml:space="preserve"> î</w:t>
      </w:r>
      <w:r w:rsidRPr="00475FBB">
        <w:rPr>
          <w:rFonts w:ascii="Times New Roman" w:hAnsi="Times New Roman" w:cs="Times New Roman"/>
          <w:b/>
          <w:bCs/>
          <w:sz w:val="24"/>
          <w:szCs w:val="24"/>
          <w:lang w:val="it-IT"/>
        </w:rPr>
        <w:t>n</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z w:val="24"/>
          <w:szCs w:val="24"/>
          <w:lang w:val="it-IT"/>
        </w:rPr>
        <w:t>o</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pacing w:val="-2"/>
          <w:sz w:val="24"/>
          <w:szCs w:val="24"/>
          <w:lang w:val="it-IT"/>
        </w:rPr>
        <w:t>d</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z w:val="24"/>
          <w:szCs w:val="24"/>
          <w:lang w:val="it-IT"/>
        </w:rPr>
        <w:t>n</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 xml:space="preserve">a </w:t>
      </w:r>
      <w:r w:rsidRPr="00475FBB">
        <w:rPr>
          <w:rFonts w:ascii="Times New Roman" w:hAnsi="Times New Roman" w:cs="Times New Roman"/>
          <w:b/>
          <w:bCs/>
          <w:spacing w:val="-2"/>
          <w:sz w:val="24"/>
          <w:szCs w:val="24"/>
          <w:lang w:val="it-IT"/>
        </w:rPr>
        <w:t>d</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sc</w:t>
      </w:r>
      <w:r w:rsidRPr="00475FBB">
        <w:rPr>
          <w:rFonts w:ascii="Times New Roman" w:hAnsi="Times New Roman" w:cs="Times New Roman"/>
          <w:b/>
          <w:bCs/>
          <w:spacing w:val="2"/>
          <w:sz w:val="24"/>
          <w:szCs w:val="24"/>
          <w:lang w:val="it-IT"/>
        </w:rPr>
        <w:t>r</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scăt</w:t>
      </w:r>
      <w:r w:rsidRPr="00475FBB">
        <w:rPr>
          <w:rFonts w:ascii="Times New Roman" w:hAnsi="Times New Roman" w:cs="Times New Roman"/>
          <w:b/>
          <w:bCs/>
          <w:spacing w:val="1"/>
          <w:sz w:val="24"/>
          <w:szCs w:val="24"/>
          <w:lang w:val="it-IT"/>
        </w:rPr>
        <w:t>o</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e</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a punc</w:t>
      </w:r>
      <w:r w:rsidRPr="00475FBB">
        <w:rPr>
          <w:rFonts w:ascii="Times New Roman" w:hAnsi="Times New Roman" w:cs="Times New Roman"/>
          <w:b/>
          <w:bCs/>
          <w:spacing w:val="1"/>
          <w:sz w:val="24"/>
          <w:szCs w:val="24"/>
          <w:lang w:val="it-IT"/>
        </w:rPr>
        <w:t>t</w:t>
      </w:r>
      <w:r w:rsidRPr="00475FBB">
        <w:rPr>
          <w:rFonts w:ascii="Times New Roman" w:hAnsi="Times New Roman" w:cs="Times New Roman"/>
          <w:b/>
          <w:bCs/>
          <w:spacing w:val="-1"/>
          <w:sz w:val="24"/>
          <w:szCs w:val="24"/>
          <w:lang w:val="it-IT"/>
        </w:rPr>
        <w:t>aj</w:t>
      </w:r>
      <w:r w:rsidRPr="00475FBB">
        <w:rPr>
          <w:rFonts w:ascii="Times New Roman" w:hAnsi="Times New Roman" w:cs="Times New Roman"/>
          <w:b/>
          <w:bCs/>
          <w:sz w:val="24"/>
          <w:szCs w:val="24"/>
          <w:lang w:val="it-IT"/>
        </w:rPr>
        <w:t>u</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pacing w:val="-2"/>
          <w:sz w:val="24"/>
          <w:szCs w:val="24"/>
          <w:lang w:val="it-IT"/>
        </w:rPr>
        <w:t>u</w:t>
      </w:r>
      <w:r w:rsidRPr="00475FBB">
        <w:rPr>
          <w:rFonts w:ascii="Times New Roman" w:hAnsi="Times New Roman" w:cs="Times New Roman"/>
          <w:b/>
          <w:bCs/>
          <w:sz w:val="24"/>
          <w:szCs w:val="24"/>
          <w:lang w:val="it-IT"/>
        </w:rPr>
        <w:t>i</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z w:val="24"/>
          <w:szCs w:val="24"/>
          <w:lang w:val="it-IT"/>
        </w:rPr>
        <w:t>de</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selec</w:t>
      </w:r>
      <w:r w:rsidRPr="00475FBB">
        <w:rPr>
          <w:rFonts w:ascii="Times New Roman" w:hAnsi="Times New Roman" w:cs="Times New Roman"/>
          <w:b/>
          <w:bCs/>
          <w:spacing w:val="1"/>
          <w:sz w:val="24"/>
          <w:szCs w:val="24"/>
          <w:lang w:val="it-IT"/>
        </w:rPr>
        <w:t>ţi</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pacing w:val="1"/>
          <w:sz w:val="24"/>
          <w:szCs w:val="24"/>
          <w:lang w:val="it-IT"/>
        </w:rPr>
        <w:t>î</w:t>
      </w:r>
      <w:r w:rsidRPr="00475FBB">
        <w:rPr>
          <w:rFonts w:ascii="Times New Roman" w:hAnsi="Times New Roman" w:cs="Times New Roman"/>
          <w:b/>
          <w:bCs/>
          <w:sz w:val="24"/>
          <w:szCs w:val="24"/>
          <w:lang w:val="it-IT"/>
        </w:rPr>
        <w:t>n</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z w:val="24"/>
          <w:szCs w:val="24"/>
          <w:lang w:val="it-IT"/>
        </w:rPr>
        <w:t>ca</w:t>
      </w:r>
      <w:r w:rsidRPr="00475FBB">
        <w:rPr>
          <w:rFonts w:ascii="Times New Roman" w:hAnsi="Times New Roman" w:cs="Times New Roman"/>
          <w:b/>
          <w:bCs/>
          <w:spacing w:val="-2"/>
          <w:sz w:val="24"/>
          <w:szCs w:val="24"/>
          <w:lang w:val="it-IT"/>
        </w:rPr>
        <w:t>d</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 xml:space="preserve">ul </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z w:val="24"/>
          <w:szCs w:val="24"/>
          <w:lang w:val="it-IT"/>
        </w:rPr>
        <w:t>o</w:t>
      </w:r>
      <w:r w:rsidRPr="00475FBB">
        <w:rPr>
          <w:rFonts w:ascii="Times New Roman" w:hAnsi="Times New Roman" w:cs="Times New Roman"/>
          <w:b/>
          <w:bCs/>
          <w:spacing w:val="1"/>
          <w:sz w:val="24"/>
          <w:szCs w:val="24"/>
          <w:lang w:val="it-IT"/>
        </w:rPr>
        <w:t>c</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ri</w:t>
      </w:r>
      <w:r w:rsidRPr="00475FBB">
        <w:rPr>
          <w:rFonts w:ascii="Times New Roman" w:hAnsi="Times New Roman" w:cs="Times New Roman"/>
          <w:b/>
          <w:bCs/>
          <w:sz w:val="24"/>
          <w:szCs w:val="24"/>
          <w:lang w:val="it-IT"/>
        </w:rPr>
        <w:t>i</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pacing w:val="-2"/>
          <w:sz w:val="24"/>
          <w:szCs w:val="24"/>
          <w:lang w:val="it-IT"/>
        </w:rPr>
        <w:t>d</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z w:val="24"/>
          <w:szCs w:val="24"/>
          <w:lang w:val="it-IT"/>
        </w:rPr>
        <w:t>s</w:t>
      </w:r>
      <w:r w:rsidRPr="00475FBB">
        <w:rPr>
          <w:rFonts w:ascii="Times New Roman" w:hAnsi="Times New Roman" w:cs="Times New Roman"/>
          <w:b/>
          <w:bCs/>
          <w:spacing w:val="-1"/>
          <w:sz w:val="24"/>
          <w:szCs w:val="24"/>
          <w:lang w:val="it-IT"/>
        </w:rPr>
        <w:t>p</w:t>
      </w:r>
      <w:r w:rsidRPr="00475FBB">
        <w:rPr>
          <w:rFonts w:ascii="Times New Roman" w:hAnsi="Times New Roman" w:cs="Times New Roman"/>
          <w:b/>
          <w:bCs/>
          <w:sz w:val="24"/>
          <w:szCs w:val="24"/>
          <w:lang w:val="it-IT"/>
        </w:rPr>
        <w:t>o</w:t>
      </w:r>
      <w:r w:rsidRPr="00475FBB">
        <w:rPr>
          <w:rFonts w:ascii="Times New Roman" w:hAnsi="Times New Roman" w:cs="Times New Roman"/>
          <w:b/>
          <w:bCs/>
          <w:spacing w:val="1"/>
          <w:sz w:val="24"/>
          <w:szCs w:val="24"/>
          <w:lang w:val="it-IT"/>
        </w:rPr>
        <w:t>n</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z w:val="24"/>
          <w:szCs w:val="24"/>
          <w:lang w:val="it-IT"/>
        </w:rPr>
        <w:t>b</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z w:val="24"/>
          <w:szCs w:val="24"/>
          <w:lang w:val="it-IT"/>
        </w:rPr>
        <w:t>e p</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n</w:t>
      </w:r>
      <w:r w:rsidRPr="00475FBB">
        <w:rPr>
          <w:rFonts w:ascii="Times New Roman" w:hAnsi="Times New Roman" w:cs="Times New Roman"/>
          <w:b/>
          <w:bCs/>
          <w:spacing w:val="-2"/>
          <w:sz w:val="24"/>
          <w:szCs w:val="24"/>
          <w:lang w:val="it-IT"/>
        </w:rPr>
        <w:t>t</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u</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selec</w:t>
      </w:r>
      <w:r w:rsidRPr="00475FBB">
        <w:rPr>
          <w:rFonts w:ascii="Times New Roman" w:hAnsi="Times New Roman" w:cs="Times New Roman"/>
          <w:b/>
          <w:bCs/>
          <w:spacing w:val="1"/>
          <w:sz w:val="24"/>
          <w:szCs w:val="24"/>
          <w:lang w:val="it-IT"/>
        </w:rPr>
        <w:t>ţi</w:t>
      </w:r>
      <w:r w:rsidRPr="00475FBB">
        <w:rPr>
          <w:rFonts w:ascii="Times New Roman" w:hAnsi="Times New Roman" w:cs="Times New Roman"/>
          <w:b/>
          <w:bCs/>
          <w:spacing w:val="4"/>
          <w:sz w:val="24"/>
          <w:szCs w:val="24"/>
          <w:lang w:val="it-IT"/>
        </w:rPr>
        <w:t>e</w:t>
      </w:r>
      <w:r w:rsidRPr="00475FBB">
        <w:rPr>
          <w:rFonts w:ascii="Times New Roman" w:hAnsi="Times New Roman" w:cs="Times New Roman"/>
          <w:b/>
          <w:bCs/>
          <w:sz w:val="24"/>
          <w:szCs w:val="24"/>
          <w:lang w:val="it-IT"/>
        </w:rPr>
        <w:t>.</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Pe</w:t>
      </w:r>
      <w:r w:rsidRPr="00475FBB">
        <w:rPr>
          <w:rFonts w:ascii="Times New Roman" w:hAnsi="Times New Roman" w:cs="Times New Roman"/>
          <w:b/>
          <w:bCs/>
          <w:spacing w:val="-2"/>
          <w:sz w:val="24"/>
          <w:szCs w:val="24"/>
          <w:lang w:val="it-IT"/>
        </w:rPr>
        <w:t>n</w:t>
      </w:r>
      <w:r w:rsidRPr="00475FBB">
        <w:rPr>
          <w:rFonts w:ascii="Times New Roman" w:hAnsi="Times New Roman" w:cs="Times New Roman"/>
          <w:b/>
          <w:bCs/>
          <w:sz w:val="24"/>
          <w:szCs w:val="24"/>
          <w:lang w:val="it-IT"/>
        </w:rPr>
        <w:t>t</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u</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pacing w:val="-1"/>
          <w:sz w:val="24"/>
          <w:szCs w:val="24"/>
          <w:lang w:val="it-IT"/>
        </w:rPr>
        <w:t>p</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pacing w:val="-1"/>
          <w:sz w:val="24"/>
          <w:szCs w:val="24"/>
          <w:lang w:val="it-IT"/>
        </w:rPr>
        <w:t>o</w:t>
      </w:r>
      <w:r w:rsidRPr="00475FBB">
        <w:rPr>
          <w:rFonts w:ascii="Times New Roman" w:hAnsi="Times New Roman" w:cs="Times New Roman"/>
          <w:b/>
          <w:bCs/>
          <w:spacing w:val="1"/>
          <w:sz w:val="24"/>
          <w:szCs w:val="24"/>
          <w:lang w:val="it-IT"/>
        </w:rPr>
        <w:t>i</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pacing w:val="1"/>
          <w:sz w:val="24"/>
          <w:szCs w:val="24"/>
          <w:lang w:val="it-IT"/>
        </w:rPr>
        <w:t>c</w:t>
      </w:r>
      <w:r w:rsidRPr="00475FBB">
        <w:rPr>
          <w:rFonts w:ascii="Times New Roman" w:hAnsi="Times New Roman" w:cs="Times New Roman"/>
          <w:b/>
          <w:bCs/>
          <w:sz w:val="24"/>
          <w:szCs w:val="24"/>
          <w:lang w:val="it-IT"/>
        </w:rPr>
        <w:t>t</w:t>
      </w:r>
      <w:r w:rsidRPr="00475FBB">
        <w:rPr>
          <w:rFonts w:ascii="Times New Roman" w:hAnsi="Times New Roman" w:cs="Times New Roman"/>
          <w:b/>
          <w:bCs/>
          <w:spacing w:val="-3"/>
          <w:sz w:val="24"/>
          <w:szCs w:val="24"/>
          <w:lang w:val="it-IT"/>
        </w:rPr>
        <w:t>e</w:t>
      </w:r>
      <w:r w:rsidRPr="00475FBB">
        <w:rPr>
          <w:rFonts w:ascii="Times New Roman" w:hAnsi="Times New Roman" w:cs="Times New Roman"/>
          <w:b/>
          <w:bCs/>
          <w:spacing w:val="1"/>
          <w:sz w:val="24"/>
          <w:szCs w:val="24"/>
          <w:lang w:val="it-IT"/>
        </w:rPr>
        <w:t>l</w:t>
      </w:r>
      <w:r w:rsidRPr="00475FBB">
        <w:rPr>
          <w:rFonts w:ascii="Times New Roman" w:hAnsi="Times New Roman" w:cs="Times New Roman"/>
          <w:b/>
          <w:bCs/>
          <w:sz w:val="24"/>
          <w:szCs w:val="24"/>
          <w:lang w:val="it-IT"/>
        </w:rPr>
        <w:t>e</w:t>
      </w:r>
      <w:r w:rsidRPr="00475FBB">
        <w:rPr>
          <w:rFonts w:ascii="Times New Roman" w:hAnsi="Times New Roman" w:cs="Times New Roman"/>
          <w:b/>
          <w:bCs/>
          <w:spacing w:val="1"/>
          <w:sz w:val="24"/>
          <w:szCs w:val="24"/>
          <w:lang w:val="it-IT"/>
        </w:rPr>
        <w:t xml:space="preserve"> c</w:t>
      </w:r>
      <w:r w:rsidRPr="00475FBB">
        <w:rPr>
          <w:rFonts w:ascii="Times New Roman" w:hAnsi="Times New Roman" w:cs="Times New Roman"/>
          <w:b/>
          <w:bCs/>
          <w:sz w:val="24"/>
          <w:szCs w:val="24"/>
          <w:lang w:val="it-IT"/>
        </w:rPr>
        <w:t>u</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c</w:t>
      </w:r>
      <w:r w:rsidRPr="00475FBB">
        <w:rPr>
          <w:rFonts w:ascii="Times New Roman" w:hAnsi="Times New Roman" w:cs="Times New Roman"/>
          <w:b/>
          <w:bCs/>
          <w:spacing w:val="-3"/>
          <w:sz w:val="24"/>
          <w:szCs w:val="24"/>
          <w:lang w:val="it-IT"/>
        </w:rPr>
        <w:t>e</w:t>
      </w:r>
      <w:r w:rsidRPr="00475FBB">
        <w:rPr>
          <w:rFonts w:ascii="Times New Roman" w:hAnsi="Times New Roman" w:cs="Times New Roman"/>
          <w:b/>
          <w:bCs/>
          <w:spacing w:val="-2"/>
          <w:sz w:val="24"/>
          <w:szCs w:val="24"/>
          <w:lang w:val="it-IT"/>
        </w:rPr>
        <w:t>l</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z w:val="24"/>
          <w:szCs w:val="24"/>
          <w:lang w:val="it-IT"/>
        </w:rPr>
        <w:t>și</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pacing w:val="-1"/>
          <w:sz w:val="24"/>
          <w:szCs w:val="24"/>
          <w:lang w:val="it-IT"/>
        </w:rPr>
        <w:t>pun</w:t>
      </w:r>
      <w:r w:rsidRPr="00475FBB">
        <w:rPr>
          <w:rFonts w:ascii="Times New Roman" w:hAnsi="Times New Roman" w:cs="Times New Roman"/>
          <w:b/>
          <w:bCs/>
          <w:spacing w:val="1"/>
          <w:sz w:val="24"/>
          <w:szCs w:val="24"/>
          <w:lang w:val="it-IT"/>
        </w:rPr>
        <w:t>c</w:t>
      </w:r>
      <w:r w:rsidRPr="00475FBB">
        <w:rPr>
          <w:rFonts w:ascii="Times New Roman" w:hAnsi="Times New Roman" w:cs="Times New Roman"/>
          <w:b/>
          <w:bCs/>
          <w:sz w:val="24"/>
          <w:szCs w:val="24"/>
          <w:lang w:val="it-IT"/>
        </w:rPr>
        <w:t>t</w:t>
      </w:r>
      <w:r w:rsidRPr="00475FBB">
        <w:rPr>
          <w:rFonts w:ascii="Times New Roman" w:hAnsi="Times New Roman" w:cs="Times New Roman"/>
          <w:b/>
          <w:bCs/>
          <w:spacing w:val="-1"/>
          <w:sz w:val="24"/>
          <w:szCs w:val="24"/>
          <w:lang w:val="it-IT"/>
        </w:rPr>
        <w:t>aj</w:t>
      </w:r>
      <w:r w:rsidRPr="00475FBB">
        <w:rPr>
          <w:rFonts w:ascii="Times New Roman" w:hAnsi="Times New Roman" w:cs="Times New Roman"/>
          <w:b/>
          <w:bCs/>
          <w:sz w:val="24"/>
          <w:szCs w:val="24"/>
          <w:lang w:val="it-IT"/>
        </w:rPr>
        <w:t>,</w:t>
      </w:r>
      <w:r w:rsidRPr="00475FBB">
        <w:rPr>
          <w:rFonts w:ascii="Times New Roman" w:hAnsi="Times New Roman" w:cs="Times New Roman"/>
          <w:b/>
          <w:bCs/>
          <w:spacing w:val="2"/>
          <w:sz w:val="24"/>
          <w:szCs w:val="24"/>
          <w:lang w:val="it-IT"/>
        </w:rPr>
        <w:t xml:space="preserve"> </w:t>
      </w:r>
      <w:r w:rsidRPr="00475FBB">
        <w:rPr>
          <w:rFonts w:ascii="Times New Roman" w:hAnsi="Times New Roman" w:cs="Times New Roman"/>
          <w:b/>
          <w:bCs/>
          <w:spacing w:val="-1"/>
          <w:sz w:val="24"/>
          <w:szCs w:val="24"/>
          <w:lang w:val="it-IT"/>
        </w:rPr>
        <w:t>dep</w:t>
      </w:r>
      <w:r w:rsidRPr="00475FBB">
        <w:rPr>
          <w:rFonts w:ascii="Times New Roman" w:hAnsi="Times New Roman" w:cs="Times New Roman"/>
          <w:b/>
          <w:bCs/>
          <w:spacing w:val="2"/>
          <w:sz w:val="24"/>
          <w:szCs w:val="24"/>
          <w:lang w:val="it-IT"/>
        </w:rPr>
        <w:t>a</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z w:val="24"/>
          <w:szCs w:val="24"/>
          <w:lang w:val="it-IT"/>
        </w:rPr>
        <w:t>t</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j</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r</w:t>
      </w:r>
      <w:r w:rsidRPr="00475FBB">
        <w:rPr>
          <w:rFonts w:ascii="Times New Roman" w:hAnsi="Times New Roman" w:cs="Times New Roman"/>
          <w:b/>
          <w:bCs/>
          <w:spacing w:val="-1"/>
          <w:sz w:val="24"/>
          <w:szCs w:val="24"/>
          <w:lang w:val="it-IT"/>
        </w:rPr>
        <w:t>e</w:t>
      </w:r>
      <w:r w:rsidRPr="00475FBB">
        <w:rPr>
          <w:rFonts w:ascii="Times New Roman" w:hAnsi="Times New Roman" w:cs="Times New Roman"/>
          <w:b/>
          <w:bCs/>
          <w:sz w:val="24"/>
          <w:szCs w:val="24"/>
          <w:lang w:val="it-IT"/>
        </w:rPr>
        <w:t>a</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se</w:t>
      </w:r>
      <w:r w:rsidRPr="00475FBB">
        <w:rPr>
          <w:rFonts w:ascii="Times New Roman" w:hAnsi="Times New Roman" w:cs="Times New Roman"/>
          <w:b/>
          <w:bCs/>
          <w:spacing w:val="1"/>
          <w:sz w:val="24"/>
          <w:szCs w:val="24"/>
          <w:lang w:val="it-IT"/>
        </w:rPr>
        <w:t xml:space="preserve"> v</w:t>
      </w:r>
      <w:r w:rsidRPr="00475FBB">
        <w:rPr>
          <w:rFonts w:ascii="Times New Roman" w:hAnsi="Times New Roman" w:cs="Times New Roman"/>
          <w:b/>
          <w:bCs/>
          <w:sz w:val="24"/>
          <w:szCs w:val="24"/>
          <w:lang w:val="it-IT"/>
        </w:rPr>
        <w:t>a</w:t>
      </w:r>
      <w:r w:rsidRPr="00475FBB">
        <w:rPr>
          <w:rFonts w:ascii="Times New Roman" w:hAnsi="Times New Roman" w:cs="Times New Roman"/>
          <w:b/>
          <w:bCs/>
          <w:spacing w:val="1"/>
          <w:sz w:val="24"/>
          <w:szCs w:val="24"/>
          <w:lang w:val="it-IT"/>
        </w:rPr>
        <w:t xml:space="preserve"> </w:t>
      </w:r>
      <w:r w:rsidRPr="00475FBB">
        <w:rPr>
          <w:rFonts w:ascii="Times New Roman" w:hAnsi="Times New Roman" w:cs="Times New Roman"/>
          <w:b/>
          <w:bCs/>
          <w:sz w:val="24"/>
          <w:szCs w:val="24"/>
          <w:lang w:val="it-IT"/>
        </w:rPr>
        <w:t>f</w:t>
      </w:r>
      <w:r w:rsidRPr="00475FBB">
        <w:rPr>
          <w:rFonts w:ascii="Times New Roman" w:hAnsi="Times New Roman" w:cs="Times New Roman"/>
          <w:b/>
          <w:bCs/>
          <w:spacing w:val="-1"/>
          <w:sz w:val="24"/>
          <w:szCs w:val="24"/>
          <w:lang w:val="it-IT"/>
        </w:rPr>
        <w:t>a</w:t>
      </w:r>
      <w:r w:rsidRPr="00475FBB">
        <w:rPr>
          <w:rFonts w:ascii="Times New Roman" w:hAnsi="Times New Roman" w:cs="Times New Roman"/>
          <w:b/>
          <w:bCs/>
          <w:spacing w:val="1"/>
          <w:sz w:val="24"/>
          <w:szCs w:val="24"/>
          <w:lang w:val="it-IT"/>
        </w:rPr>
        <w:t>c</w:t>
      </w:r>
      <w:r w:rsidRPr="00475FBB">
        <w:rPr>
          <w:rFonts w:ascii="Times New Roman" w:hAnsi="Times New Roman" w:cs="Times New Roman"/>
          <w:b/>
          <w:bCs/>
          <w:sz w:val="24"/>
          <w:szCs w:val="24"/>
          <w:lang w:val="it-IT"/>
        </w:rPr>
        <w:t>e</w:t>
      </w:r>
      <w:r w:rsidRPr="00475FBB">
        <w:rPr>
          <w:rFonts w:ascii="Times New Roman" w:hAnsi="Times New Roman" w:cs="Times New Roman"/>
          <w:b/>
          <w:bCs/>
          <w:spacing w:val="1"/>
          <w:sz w:val="24"/>
          <w:szCs w:val="24"/>
          <w:lang w:val="it-IT"/>
        </w:rPr>
        <w:t xml:space="preserve"> în funcție de numărul locurilor de muncă create în urma implementării proiectelor.</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b/>
          <w:bCs/>
          <w:i/>
          <w:sz w:val="24"/>
          <w:szCs w:val="24"/>
          <w:lang w:val="it-IT"/>
        </w:rPr>
        <w:t>ATENȚIE!</w:t>
      </w:r>
      <w:r w:rsidRPr="00475FBB">
        <w:rPr>
          <w:rFonts w:ascii="Times New Roman" w:hAnsi="Times New Roman" w:cs="Times New Roman"/>
          <w:i/>
          <w:sz w:val="24"/>
          <w:szCs w:val="24"/>
          <w:lang w:val="it-IT"/>
        </w:rPr>
        <w:t xml:space="preserve"> </w:t>
      </w:r>
      <w:r w:rsidRPr="00475FBB">
        <w:rPr>
          <w:rFonts w:ascii="Times New Roman" w:hAnsi="Times New Roman" w:cs="Times New Roman"/>
          <w:b/>
          <w:i/>
          <w:sz w:val="24"/>
          <w:szCs w:val="24"/>
          <w:lang w:val="it-IT"/>
        </w:rPr>
        <w:t xml:space="preserve">Evaluarea criteriilor de selecție se face numai în baza documentelor depuse odată cu Cererea de  Finanțare. Punctajul fiecarui proiect se va calcula în baza informațiilor furnizate de solicitant în Cererea de Finanțare și în documentele atașate acesteia. Rezultatele evaluării, împreună cu proiectele depuse, vor fi prezentate de către experții GAL Comitetului de Selecție. </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lastRenderedPageBreak/>
        <w:t>Selecția proiectelor se va realiza cu aplicarea regulii dublului cvorum, respectiv pentru validarea voturilor vor fi prezenți cel puțin 50% din membrii Comitetului de Selecție, dîn care peste 50% vor fi din mediul privat și societatea civilă. Comitetul de Selecție al GAL se asigură de faptul ca proiectul ce urmează a primi finanțare răspunde obiectivelor propuse în SDL și se încadrează în planul financiar al GAL. Proiectele care nu corespund obiectivelor și priorităților stabilite în SDL GAL Banatul de Nord, nu vor fi selectate în vederea depunerii la AFIR.</w:t>
      </w:r>
    </w:p>
    <w:p w:rsidR="0051581B" w:rsidRPr="00475FBB" w:rsidRDefault="00E64FB6">
      <w:pPr>
        <w:jc w:val="both"/>
        <w:rPr>
          <w:rFonts w:ascii="Times New Roman" w:eastAsia="Calibri" w:hAnsi="Times New Roman" w:cs="Times New Roman"/>
          <w:sz w:val="24"/>
          <w:szCs w:val="24"/>
          <w:lang w:val="it-IT"/>
        </w:rPr>
      </w:pPr>
      <w:r w:rsidRPr="00475FBB">
        <w:rPr>
          <w:rFonts w:ascii="Times New Roman" w:eastAsia="Calibri" w:hAnsi="Times New Roman" w:cs="Times New Roman"/>
          <w:sz w:val="24"/>
          <w:szCs w:val="24"/>
          <w:lang w:val="it-IT"/>
        </w:rPr>
        <w:t>În funcție de relevanța proiectului pentru strategia SDL, de punctaj, de numărul de proiecte depuse, de alocarea disponibilă, Comitetul de Selecție va decide care sunt proiectele care vor fi selectate pentru finanțare.</w:t>
      </w:r>
    </w:p>
    <w:p w:rsidR="0051581B" w:rsidRPr="00475FBB" w:rsidRDefault="00E64FB6">
      <w:pPr>
        <w:jc w:val="both"/>
        <w:rPr>
          <w:rFonts w:ascii="Times New Roman" w:hAnsi="Times New Roman" w:cs="Times New Roman"/>
          <w:sz w:val="24"/>
          <w:szCs w:val="24"/>
        </w:rPr>
      </w:pPr>
      <w:r w:rsidRPr="00475FBB">
        <w:rPr>
          <w:rFonts w:ascii="Times New Roman" w:eastAsia="Calibri" w:hAnsi="Times New Roman" w:cs="Times New Roman"/>
          <w:sz w:val="24"/>
          <w:szCs w:val="24"/>
          <w:lang w:val="it-IT"/>
        </w:rPr>
        <w:t xml:space="preserve">Rezultatul ședintei Comitetului de Selecție va fi un Raport de Selecție, care după caz, poate fi intermediar sau final, iar în cadrul acestui raport vor fi consemnate proiectele retrase, neeligibile, eligibile selectate, valoarea acestora, numele solicitanților, iar pentru proiectele eligibile punctajul obținut pentru fiecare criteriu de selecție. </w:t>
      </w:r>
      <w:r w:rsidRPr="00475FBB">
        <w:rPr>
          <w:rFonts w:ascii="Times New Roman" w:hAnsi="Times New Roman" w:cs="Times New Roman"/>
          <w:sz w:val="24"/>
          <w:szCs w:val="24"/>
          <w:lang w:val="it-IT"/>
        </w:rPr>
        <w:t>Pentru transparența procesului de selecție a proiectelor, la aceste selecții va lua parte și un reprezentant al Ministerului Agriculturii si Dezvoltarii Rurale din cadrul Compartimentulului de Dezvoltare Rurală Judetean.</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Pentru realizarea selecției proiectelor se analizează dacă valoarea publică totală, exprimată în euro, a proiectelor eligibile ce întrunesc punctajul minim, este situată sub sau peste valoarea totală alocată măsurii, în cadrul respectivei sesiuni de depunere. În funcție de situațiile prezentate, Comitetul  de selecție poate aproba următoarele rapoarte de selecție:</w:t>
      </w:r>
    </w:p>
    <w:p w:rsidR="0051581B" w:rsidRPr="00475FBB" w:rsidRDefault="00E64FB6">
      <w:pPr>
        <w:jc w:val="both"/>
        <w:rPr>
          <w:rFonts w:ascii="Times New Roman" w:hAnsi="Times New Roman" w:cs="Times New Roman"/>
          <w:b/>
          <w:sz w:val="24"/>
          <w:szCs w:val="24"/>
          <w:lang w:val="it-IT"/>
        </w:rPr>
      </w:pPr>
      <w:r w:rsidRPr="00475FBB">
        <w:rPr>
          <w:rFonts w:ascii="Times New Roman" w:hAnsi="Times New Roman" w:cs="Times New Roman"/>
          <w:b/>
          <w:sz w:val="24"/>
          <w:szCs w:val="24"/>
          <w:lang w:val="it-IT"/>
        </w:rPr>
        <w:t>Raportul  de selecție intermediar</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 xml:space="preserve">În situația în care valoarea publică totală a proiectelor eligibile depuse și care întrunesc punctajul minim este mai mare decât suma disponibilă  alocată măsurii, Comitetul de Selecție va întocmi, după încheierea procesului de evaluare a tuturor proiectelor depuse, Raportul de selecție intermediar. Acest raport se publică pe site-ul GAL și se transmit solicitanților,  </w:t>
      </w:r>
      <w:r w:rsidRPr="00475FBB">
        <w:rPr>
          <w:rFonts w:ascii="Times New Roman" w:hAnsi="Times New Roman" w:cs="Times New Roman"/>
          <w:b/>
          <w:sz w:val="24"/>
          <w:szCs w:val="24"/>
          <w:lang w:val="it-IT"/>
        </w:rPr>
        <w:t>în maxim două zile lucratoare</w:t>
      </w:r>
      <w:r w:rsidRPr="00475FBB">
        <w:rPr>
          <w:rFonts w:ascii="Times New Roman" w:hAnsi="Times New Roman" w:cs="Times New Roman"/>
          <w:sz w:val="24"/>
          <w:szCs w:val="24"/>
          <w:lang w:val="it-IT"/>
        </w:rPr>
        <w:t xml:space="preserve">, concluziile privind rezultatul procesului de evaluare și selecție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 și punctajul obținut pentru fiecare criteriu  de selecție. Solicitanții care au fost notificați de către GAL că proiectele acestora au fost declarate neeligibile pot depune contestații. Notificările vor </w:t>
      </w:r>
      <w:r w:rsidRPr="00475FBB">
        <w:rPr>
          <w:rFonts w:ascii="Times New Roman" w:hAnsi="Times New Roman" w:cs="Times New Roman"/>
          <w:sz w:val="24"/>
          <w:szCs w:val="24"/>
          <w:lang w:val="it-IT"/>
        </w:rPr>
        <w:lastRenderedPageBreak/>
        <w:t>conține motivele pentru care proiectele nu au fost selectate – se vor menționa criteriile de eligibilitate care nu au fost îndeplinite sau punctajul obținut pentru fiecare criteriu de selecție - precum și perioada de depunere și soluționare a contestațiilor.</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Notificările către solicitanți asupra rezultatului selecţiei vor fi semnate de către Reprezentantul legal al GAL sau un angajat GAL Banatul de Nord desemnat în acest sens.</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Cererile de finanțare neeligibile vor fi păstrate maximum  60 zile până la finalizarea contestațiilor din sesiunea respectivă, ulterior vor fi returnate solicitanților.</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Solicitanții  care au fost notificaţi de către GAL cu privire la faptul că proiectele acestora nu au fost selectate, pot depune contestaţii la sediul GAL în termen de 5 zile lucrătoare de la data primiri notificării, sau în maxim 10 zile lucrătoare de la data publicării Raportului de Selecție Intermediar pe pagina de web a asociației. Contestaţiile primite vor fi analizate de Comisia de Contestaţii înfiinţată la nivelul GAL în termen de 10 zile lucrătoare, cu posibilitatea justificată a majorării termenului cu cel mult 10 zile lucrătoare. Vor fi considerate contestaţii şi analizate doar acele solicitări care contestă elemente legate de eligibilitatea proiectului depus și/sau punctarea unui/unor criterii de selecţie.</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 xml:space="preserve">În urma verificării contestaţiilor depuse, Comisia de Contestaţii va emite un Raport ce va conţine rezultatele analizării contestaţiilor.  Perioada de elaborare și publicare pe site-ul GAL a Raportului de soluționare a contestațiilor este de 2 zile lucrătoare de la data finalizării contestațiilor. Tot în maxim două zile lucrătoare solitanții vor fi notificați asupra rezultatelor contestațiilor depuse la GAL. </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Raportul de contestaţii se înaintează Comitetului de Selecție în vederea întocmirii Raportului final de Selecție.</w:t>
      </w:r>
    </w:p>
    <w:p w:rsidR="0051581B" w:rsidRPr="00475FBB" w:rsidRDefault="00E64FB6">
      <w:pPr>
        <w:jc w:val="both"/>
        <w:rPr>
          <w:rFonts w:ascii="Times New Roman" w:hAnsi="Times New Roman" w:cs="Times New Roman"/>
          <w:b/>
          <w:sz w:val="24"/>
          <w:szCs w:val="24"/>
          <w:lang w:val="it-IT"/>
        </w:rPr>
      </w:pPr>
      <w:r w:rsidRPr="00475FBB">
        <w:rPr>
          <w:rFonts w:ascii="Times New Roman" w:hAnsi="Times New Roman" w:cs="Times New Roman"/>
          <w:b/>
          <w:sz w:val="24"/>
          <w:szCs w:val="24"/>
          <w:lang w:val="it-IT"/>
        </w:rPr>
        <w:t>Raportul  de Selecție Final</w:t>
      </w:r>
    </w:p>
    <w:p w:rsidR="0051581B" w:rsidRPr="00475FBB" w:rsidRDefault="00E64FB6" w:rsidP="00F61757">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 xml:space="preserve">Pentru proiectele care au fost parcurse toate etapele de verificare se întocmește Raportul de Selecție Final în care vor fi înscrise proiectele retrase, neeligibile, eligibile neselectate şi eligibile selectate, valoarea acestora, numele solicitanţilor, iar pentru proiectele eligibile punctajul obţinut pentru fiecare criteriu de selecţie. Selecția proiectelor eligibile se va face în ordine descrescătoare a punctajului de selecție. </w:t>
      </w:r>
    </w:p>
    <w:p w:rsidR="0051581B" w:rsidRPr="00475FBB" w:rsidRDefault="00E64FB6">
      <w:pPr>
        <w:jc w:val="both"/>
        <w:rPr>
          <w:rFonts w:ascii="Times New Roman" w:hAnsi="Times New Roman" w:cs="Times New Roman"/>
          <w:sz w:val="24"/>
          <w:szCs w:val="24"/>
        </w:rPr>
      </w:pPr>
      <w:r w:rsidRPr="00475FBB">
        <w:rPr>
          <w:rFonts w:ascii="Times New Roman" w:hAnsi="Times New Roman" w:cs="Times New Roman"/>
          <w:sz w:val="24"/>
          <w:szCs w:val="24"/>
          <w:lang w:val="it-IT"/>
        </w:rPr>
        <w:t xml:space="preserve">GAL Banatul de Nord poate exclude etapa privind elaborarea și publicarea Raportului de Selecție Intermediar și perioada de primire a contestațiilor și va elabora Raportul de Selecție Final, doar în cazul în care nu există proiecte neeligibile sau proiecte eligibile și neselectate, </w:t>
      </w:r>
      <w:r w:rsidRPr="00475FBB">
        <w:rPr>
          <w:rFonts w:ascii="Times New Roman" w:hAnsi="Times New Roman" w:cs="Times New Roman"/>
          <w:sz w:val="24"/>
          <w:szCs w:val="24"/>
          <w:lang w:val="it-IT"/>
        </w:rPr>
        <w:lastRenderedPageBreak/>
        <w:t xml:space="preserve">când valoarea publică totală a proiectelor eligibile care au îndeplinit puctajul minim este mai mică sau egală cu valoarea totală alocată măsurii din cadrul apelului de selecție, neexistând condiții care să conducă la contestarea procesului de evaluare și selecție. În acest caz, Comitetul de selecție va aproba pentru finanțare  toate proiectele  eligibile care au întrunit punctajul minim aferent măsurii. </w:t>
      </w:r>
    </w:p>
    <w:p w:rsidR="0051581B" w:rsidRPr="00475FBB" w:rsidRDefault="00E64FB6" w:rsidP="00F61757">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Perioada de elaborare a Raportului de Selecție Intermediar/Final este de maxim 5 zile lucrătoare de la data finalizării activităților de evaluare și selectie de către experții GAL pentru  proiectele depuse în cadrul unui apel. Raportul de Selecţie Final se publică pe pagina de internet a GAL după aprobarea acestuia de către Comitetul de Selecţie a Proiectelor si avizarea lui de catre CDRJ.</w:t>
      </w:r>
    </w:p>
    <w:p w:rsidR="0051581B" w:rsidRPr="00475FBB" w:rsidRDefault="00E64FB6">
      <w:pPr>
        <w:jc w:val="both"/>
        <w:rPr>
          <w:rFonts w:ascii="Times New Roman" w:hAnsi="Times New Roman" w:cs="Times New Roman"/>
          <w:sz w:val="24"/>
          <w:szCs w:val="24"/>
          <w:lang w:val="it-IT"/>
        </w:rPr>
      </w:pPr>
      <w:r w:rsidRPr="00475FBB">
        <w:rPr>
          <w:rFonts w:ascii="Times New Roman" w:hAnsi="Times New Roman" w:cs="Times New Roman"/>
          <w:sz w:val="24"/>
          <w:szCs w:val="24"/>
          <w:lang w:val="it-IT"/>
        </w:rPr>
        <w:t>În situația în care, în cadrul aceleiași sesiuni, un solicitant declarat eligibil și selectat de către GAL se retrage și rămâne astfel o sumă disponibilă, aceasta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și cu respectarea criteriilor de departajare; aceste proiecte vor putea fi finanțate pe baza ierarhizării acestora, în limita fondurilor disponibile.</w:t>
      </w: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7</w:t>
      </w:r>
    </w:p>
    <w:p w:rsidR="0051581B" w:rsidRPr="00475FBB" w:rsidRDefault="00E64FB6">
      <w:pPr>
        <w:jc w:val="right"/>
        <w:rPr>
          <w:rFonts w:ascii="Times New Roman" w:hAnsi="Times New Roman" w:cs="Times New Roman"/>
          <w:b/>
          <w:bCs/>
          <w:i/>
          <w:sz w:val="32"/>
          <w:szCs w:val="32"/>
          <w:highlight w:val="white"/>
          <w:lang w:val="it-IT"/>
        </w:rPr>
      </w:pPr>
      <w:r w:rsidRPr="00475FBB">
        <w:rPr>
          <w:rFonts w:ascii="Times New Roman" w:hAnsi="Times New Roman" w:cs="Times New Roman"/>
          <w:b/>
          <w:bCs/>
          <w:i/>
          <w:sz w:val="32"/>
          <w:szCs w:val="32"/>
          <w:highlight w:val="white"/>
          <w:lang w:val="it-IT"/>
        </w:rPr>
        <w:t>VALOAREA SPRIJINULUI NERAMBURSABIL</w:t>
      </w:r>
    </w:p>
    <w:p w:rsidR="0051581B" w:rsidRPr="00475FBB" w:rsidRDefault="00E64FB6" w:rsidP="00151300">
      <w:pPr>
        <w:keepNext/>
        <w:jc w:val="both"/>
        <w:outlineLvl w:val="0"/>
        <w:rPr>
          <w:rFonts w:ascii="Times New Roman" w:hAnsi="Times New Roman" w:cs="Times New Roman"/>
        </w:rPr>
      </w:pPr>
      <w:r w:rsidRPr="00475FBB">
        <w:rPr>
          <w:rFonts w:ascii="Times New Roman" w:hAnsi="Times New Roman" w:cs="Times New Roman"/>
          <w:b/>
          <w:lang w:val="it-IT"/>
        </w:rPr>
        <w:t>Fondul total disponibil</w:t>
      </w:r>
      <w:r w:rsidRPr="00475FBB">
        <w:rPr>
          <w:rFonts w:ascii="Times New Roman" w:hAnsi="Times New Roman" w:cs="Times New Roman"/>
          <w:lang w:val="it-IT"/>
        </w:rPr>
        <w:t xml:space="preserve"> pe Măsura 4/6B „</w:t>
      </w:r>
      <w:r w:rsidRPr="00475FBB">
        <w:rPr>
          <w:rFonts w:ascii="Times New Roman" w:hAnsi="Times New Roman" w:cs="Times New Roman"/>
          <w:lang w:val="it-IT" w:eastAsia="ro-RO"/>
        </w:rPr>
        <w:t xml:space="preserve"> </w:t>
      </w:r>
      <w:r w:rsidR="00F61757" w:rsidRPr="00475FBB">
        <w:rPr>
          <w:rFonts w:ascii="Times New Roman" w:hAnsi="Times New Roman" w:cs="Times New Roman"/>
          <w:lang w:val="it-IT" w:eastAsia="ro-RO"/>
        </w:rPr>
        <w:t>PROMOVAREA INCLUZIUNII SOCIALE  IN TERITORIUL BANATUL DE NORD</w:t>
      </w:r>
      <w:r w:rsidRPr="00475FBB">
        <w:rPr>
          <w:rFonts w:ascii="Times New Roman" w:hAnsi="Times New Roman" w:cs="Times New Roman"/>
          <w:lang w:val="it-IT"/>
        </w:rPr>
        <w:t>” este</w:t>
      </w:r>
      <w:r w:rsidR="00151300" w:rsidRPr="00475FBB">
        <w:rPr>
          <w:rFonts w:ascii="Times New Roman" w:hAnsi="Times New Roman" w:cs="Times New Roman"/>
        </w:rPr>
        <w:t xml:space="preserve"> </w:t>
      </w:r>
      <w:r w:rsidRPr="00475FBB">
        <w:rPr>
          <w:rFonts w:ascii="Times New Roman" w:hAnsi="Times New Roman" w:cs="Times New Roman"/>
          <w:color w:val="auto"/>
          <w:lang w:val="it-IT"/>
        </w:rPr>
        <w:t>de </w:t>
      </w:r>
      <w:r w:rsidR="007E25F4" w:rsidRPr="00475FBB">
        <w:rPr>
          <w:rFonts w:ascii="Times New Roman" w:hAnsi="Times New Roman" w:cs="Times New Roman"/>
          <w:b/>
          <w:color w:val="auto"/>
          <w:lang w:val="it-IT" w:eastAsia="ro-RO"/>
        </w:rPr>
        <w:t>110.000</w:t>
      </w:r>
      <w:r w:rsidRPr="00475FBB">
        <w:rPr>
          <w:rFonts w:ascii="Times New Roman" w:hAnsi="Times New Roman" w:cs="Times New Roman"/>
          <w:color w:val="auto"/>
          <w:lang w:val="it-IT"/>
        </w:rPr>
        <w:t xml:space="preserve"> </w:t>
      </w:r>
      <w:r w:rsidRPr="00475FBB">
        <w:rPr>
          <w:rFonts w:ascii="Times New Roman" w:hAnsi="Times New Roman" w:cs="Times New Roman"/>
          <w:b/>
          <w:bCs/>
          <w:lang w:val="it-IT"/>
        </w:rPr>
        <w:t>euro</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Tipul sprijinului: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Sprijinul acordat prin măsură poate lua oricare din următoarele forme: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Rambursarea costurilor eligibile suportate și plătite efectiv;</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Plăți în avans, cu condiția constituirii unei garanții bancare sau a unei garanții echivalente corespunzătoare procentului de 100 % din valoarea avansului, în conformitate cu art. 45 (4) si art. 63 ale Reg. (UE) nr. 1305/2013, numai în cazul proiectelor de investiții.</w:t>
      </w:r>
    </w:p>
    <w:p w:rsidR="000E11FA" w:rsidRDefault="000E11FA">
      <w:pPr>
        <w:jc w:val="both"/>
        <w:rPr>
          <w:rFonts w:ascii="Times New Roman" w:hAnsi="Times New Roman" w:cs="Times New Roman"/>
          <w:b/>
          <w:bCs/>
          <w:lang w:val="it-IT"/>
        </w:rPr>
      </w:pP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lastRenderedPageBreak/>
        <w:t>Sume aplicabile și rata sprijinului: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Intensitatea sprijinului va fi de:</w:t>
      </w:r>
    </w:p>
    <w:p w:rsidR="0051581B" w:rsidRPr="00475FBB" w:rsidRDefault="00E64FB6">
      <w:pPr>
        <w:pStyle w:val="Default"/>
        <w:numPr>
          <w:ilvl w:val="0"/>
          <w:numId w:val="8"/>
        </w:numPr>
        <w:spacing w:line="276" w:lineRule="auto"/>
        <w:jc w:val="both"/>
        <w:rPr>
          <w:sz w:val="22"/>
          <w:szCs w:val="22"/>
          <w:lang w:val="it-IT"/>
        </w:rPr>
      </w:pPr>
      <w:r w:rsidRPr="00475FBB">
        <w:rPr>
          <w:sz w:val="22"/>
          <w:szCs w:val="22"/>
          <w:lang w:val="it-IT"/>
        </w:rPr>
        <w:t>100% pentru investiții negeneratoare de venit</w:t>
      </w:r>
    </w:p>
    <w:p w:rsidR="0051581B" w:rsidRPr="00475FBB" w:rsidRDefault="00E64FB6">
      <w:pPr>
        <w:pStyle w:val="Default"/>
        <w:numPr>
          <w:ilvl w:val="0"/>
          <w:numId w:val="8"/>
        </w:numPr>
        <w:spacing w:line="276" w:lineRule="auto"/>
        <w:jc w:val="both"/>
        <w:rPr>
          <w:sz w:val="22"/>
          <w:szCs w:val="22"/>
          <w:lang w:val="it-IT"/>
        </w:rPr>
      </w:pPr>
      <w:r w:rsidRPr="00475FBB">
        <w:rPr>
          <w:sz w:val="22"/>
          <w:szCs w:val="22"/>
          <w:lang w:val="it-IT"/>
        </w:rPr>
        <w:t>100% pentru investiții generatoare de venit cu utilitate publică</w:t>
      </w:r>
    </w:p>
    <w:p w:rsidR="0051581B" w:rsidRPr="00475FBB" w:rsidRDefault="00E64FB6">
      <w:pPr>
        <w:pStyle w:val="Default"/>
        <w:numPr>
          <w:ilvl w:val="0"/>
          <w:numId w:val="8"/>
        </w:numPr>
        <w:spacing w:line="276" w:lineRule="auto"/>
        <w:jc w:val="both"/>
        <w:rPr>
          <w:sz w:val="22"/>
          <w:szCs w:val="22"/>
          <w:lang w:val="it-IT"/>
        </w:rPr>
      </w:pPr>
      <w:r w:rsidRPr="00475FBB">
        <w:rPr>
          <w:sz w:val="22"/>
          <w:szCs w:val="22"/>
          <w:lang w:val="it-IT"/>
        </w:rPr>
        <w:t>90% pentru investiții generatoare de venit pentru cheltuielile eligibile din proiect.</w:t>
      </w:r>
    </w:p>
    <w:p w:rsidR="0051581B" w:rsidRPr="00475FBB" w:rsidRDefault="0051581B">
      <w:pPr>
        <w:pStyle w:val="Default"/>
        <w:spacing w:line="276" w:lineRule="auto"/>
        <w:ind w:left="360"/>
        <w:jc w:val="both"/>
        <w:rPr>
          <w:sz w:val="22"/>
          <w:szCs w:val="22"/>
          <w:lang w:val="it-IT"/>
        </w:rPr>
      </w:pP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 xml:space="preserve">Conform prevederilor fisei tehnice a măsurii, un beneficiar poate obține plafonul maxim al ajutorului public nerambursabil doar dacă proiectul deservește mai multe UAT-uri (cel puțin 3 UAT-uri) din teritoriul GAL. </w:t>
      </w:r>
    </w:p>
    <w:p w:rsidR="0051581B" w:rsidRPr="00475FBB" w:rsidRDefault="00E64FB6">
      <w:pPr>
        <w:jc w:val="both"/>
        <w:rPr>
          <w:rFonts w:ascii="Times New Roman" w:hAnsi="Times New Roman" w:cs="Times New Roman"/>
          <w:color w:val="auto"/>
        </w:rPr>
      </w:pPr>
      <w:r w:rsidRPr="00475FBB">
        <w:rPr>
          <w:rFonts w:ascii="Times New Roman" w:hAnsi="Times New Roman" w:cs="Times New Roman"/>
          <w:b/>
          <w:color w:val="auto"/>
          <w:lang w:val="it-IT"/>
        </w:rPr>
        <w:t>Valoarea proiectelor</w:t>
      </w:r>
      <w:r w:rsidRPr="00475FBB">
        <w:rPr>
          <w:rFonts w:ascii="Times New Roman" w:hAnsi="Times New Roman" w:cs="Times New Roman"/>
          <w:color w:val="auto"/>
          <w:lang w:val="it-IT"/>
        </w:rPr>
        <w:t xml:space="preserve"> poate fi cuprinsă între 5.000 – </w:t>
      </w:r>
      <w:r w:rsidR="007E25F4" w:rsidRPr="00475FBB">
        <w:rPr>
          <w:rFonts w:ascii="Times New Roman" w:hAnsi="Times New Roman" w:cs="Times New Roman"/>
          <w:color w:val="auto"/>
          <w:lang w:val="it-IT"/>
        </w:rPr>
        <w:t>110.000</w:t>
      </w:r>
      <w:r w:rsidRPr="00475FBB">
        <w:rPr>
          <w:rFonts w:ascii="Times New Roman" w:hAnsi="Times New Roman" w:cs="Times New Roman"/>
          <w:color w:val="auto"/>
          <w:lang w:val="it-IT"/>
        </w:rPr>
        <w:t xml:space="preserve"> Euro.</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Principiul de bază al finanțării nerambursabile este acela al </w:t>
      </w:r>
      <w:r w:rsidRPr="00475FBB">
        <w:rPr>
          <w:rFonts w:ascii="Times New Roman" w:hAnsi="Times New Roman" w:cs="Times New Roman"/>
          <w:b/>
          <w:bCs/>
          <w:lang w:val="it-IT"/>
        </w:rPr>
        <w:t>rambursării cheltuielilor eligibile </w:t>
      </w:r>
      <w:r w:rsidRPr="00475FBB">
        <w:rPr>
          <w:rFonts w:ascii="Times New Roman" w:hAnsi="Times New Roman" w:cs="Times New Roman"/>
          <w:lang w:val="it-IT"/>
        </w:rPr>
        <w:t>efectuate (suportate și plătite efectiv) în prealabil de către beneficiar.</w:t>
      </w:r>
    </w:p>
    <w:p w:rsidR="00151300" w:rsidRPr="00475FBB" w:rsidRDefault="00151300">
      <w:pPr>
        <w:jc w:val="both"/>
        <w:rPr>
          <w:rFonts w:ascii="Times New Roman" w:hAnsi="Times New Roman" w:cs="Times New Roman"/>
          <w:lang w:val="it-IT"/>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8</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COMPLETAREA, DEPUNEREA ȘI VERIFICAREA DOSARULUI CERERII DE FINANȚARE</w:t>
      </w:r>
    </w:p>
    <w:p w:rsidR="0051581B" w:rsidRPr="00475FBB" w:rsidRDefault="00E64FB6">
      <w:pPr>
        <w:jc w:val="both"/>
        <w:rPr>
          <w:rFonts w:ascii="Times New Roman" w:hAnsi="Times New Roman" w:cs="Times New Roman"/>
        </w:rPr>
      </w:pPr>
      <w:r w:rsidRPr="00475FBB">
        <w:rPr>
          <w:rFonts w:ascii="Times New Roman" w:hAnsi="Times New Roman" w:cs="Times New Roman"/>
          <w:b/>
          <w:bCs/>
          <w:sz w:val="28"/>
          <w:szCs w:val="28"/>
          <w:lang w:val="it-IT"/>
        </w:rPr>
        <w:t>A. COMPLETAREA, DEPUNEREA ȘI VERIFICAREA DOSARULUI CERERII DE</w:t>
      </w:r>
      <w:r w:rsidRPr="00475FBB">
        <w:rPr>
          <w:rFonts w:ascii="Times New Roman" w:hAnsi="Times New Roman" w:cs="Times New Roman"/>
          <w:sz w:val="28"/>
          <w:szCs w:val="28"/>
          <w:lang w:val="it-IT"/>
        </w:rPr>
        <w:t xml:space="preserve"> </w:t>
      </w:r>
      <w:r w:rsidRPr="00475FBB">
        <w:rPr>
          <w:rFonts w:ascii="Times New Roman" w:hAnsi="Times New Roman" w:cs="Times New Roman"/>
          <w:b/>
          <w:bCs/>
          <w:sz w:val="28"/>
          <w:szCs w:val="28"/>
          <w:lang w:val="it-IT"/>
        </w:rPr>
        <w:t>FINANȚARE LA NIVELUL GAL</w:t>
      </w:r>
    </w:p>
    <w:p w:rsidR="0051581B" w:rsidRPr="00475FBB" w:rsidRDefault="00E64FB6">
      <w:pPr>
        <w:jc w:val="both"/>
        <w:rPr>
          <w:rFonts w:ascii="Times New Roman" w:hAnsi="Times New Roman" w:cs="Times New Roman"/>
          <w:b/>
          <w:bCs/>
          <w:sz w:val="28"/>
          <w:szCs w:val="28"/>
          <w:lang w:val="it-IT"/>
        </w:rPr>
      </w:pPr>
      <w:r w:rsidRPr="00475FBB">
        <w:rPr>
          <w:rFonts w:ascii="Times New Roman" w:hAnsi="Times New Roman" w:cs="Times New Roman"/>
          <w:b/>
          <w:bCs/>
          <w:sz w:val="28"/>
          <w:szCs w:val="28"/>
          <w:lang w:val="it-IT"/>
        </w:rPr>
        <w:t>8.1 Completarea cererii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Completarea Cererii de Finanțare, inclusiv a anexelor acesteia, se va face conform modelului standard. Încadrarea Cererii de Finanțare se va face pe domeniul de intervenție DI 6B – „Încurajarea dezvoltării locale în zonele rurale”.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Formularul standard al Cererii de Finanțare este prezentat în Anexa 1 la prezentul Ghid si este disponibil în format electronic, pe site-ul www.banatuldenord.ro.</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Cererea de Finanțare trebuie redactată pe calculator, în limba română și completată într-un mod clar și coerent pentru a înlesni procesul de evaluare a acesteia. În acest sens, se vor furniza numai informațiile necesare și relevante, care vor preciza modul în care va fi atins scopul proiectului, avantajele ce vor rezulta din implementarea acestuia și în ce măsura proiectul contribuie la realizarea obiectivelor Strategiei de Dezvoltare Locală a GAL Banatul de Nord. Modificarea formularului </w:t>
      </w:r>
      <w:r w:rsidRPr="00475FBB">
        <w:rPr>
          <w:rFonts w:ascii="Times New Roman" w:hAnsi="Times New Roman" w:cs="Times New Roman"/>
          <w:lang w:val="it-IT"/>
        </w:rPr>
        <w:lastRenderedPageBreak/>
        <w:t>Cererii de finanțare (eliminarea, renumerotarea sectiunilor, anexarea documentelor suport in alta ordine decat cea specificată etc.) poate conduce la respingerea Dosarului Cererii de Finanțare pe motiv de neconformitate administrativă.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Dosarul Cererii de finanțare va cuprinde in mod obligatoriu un opis, cu următoarele:</w:t>
      </w:r>
    </w:p>
    <w:tbl>
      <w:tblPr>
        <w:tblW w:w="9253" w:type="dxa"/>
        <w:tblInd w:w="-2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045"/>
        <w:gridCol w:w="3124"/>
        <w:gridCol w:w="3084"/>
      </w:tblGrid>
      <w:tr w:rsidR="0051581B" w:rsidRPr="00475FBB" w:rsidTr="002173F0">
        <w:trPr>
          <w:trHeight w:val="601"/>
        </w:trPr>
        <w:tc>
          <w:tcPr>
            <w:tcW w:w="3045" w:type="dxa"/>
            <w:tcBorders>
              <w:top w:val="single" w:sz="4" w:space="0" w:color="000001"/>
              <w:left w:val="single" w:sz="4" w:space="0" w:color="000001"/>
              <w:bottom w:val="single" w:sz="4" w:space="0" w:color="000001"/>
            </w:tcBorders>
            <w:shd w:val="clear" w:color="auto" w:fill="auto"/>
            <w:tcMar>
              <w:left w:w="88" w:type="dxa"/>
            </w:tcMar>
          </w:tcPr>
          <w:p w:rsidR="0051581B" w:rsidRPr="00475FBB" w:rsidRDefault="00E64FB6">
            <w:pPr>
              <w:widowControl w:val="0"/>
              <w:jc w:val="both"/>
              <w:textAlignment w:val="baseline"/>
              <w:rPr>
                <w:rFonts w:ascii="Times New Roman" w:hAnsi="Times New Roman" w:cs="Times New Roman"/>
              </w:rPr>
            </w:pPr>
            <w:r w:rsidRPr="00475FBB">
              <w:rPr>
                <w:rFonts w:ascii="Times New Roman" w:hAnsi="Times New Roman" w:cs="Times New Roman"/>
              </w:rPr>
              <w:t xml:space="preserve">Nr. crt.   </w:t>
            </w:r>
          </w:p>
        </w:tc>
        <w:tc>
          <w:tcPr>
            <w:tcW w:w="3124" w:type="dxa"/>
            <w:tcBorders>
              <w:top w:val="single" w:sz="4" w:space="0" w:color="000001"/>
              <w:left w:val="single" w:sz="4" w:space="0" w:color="000001"/>
              <w:bottom w:val="single" w:sz="4" w:space="0" w:color="000001"/>
            </w:tcBorders>
            <w:shd w:val="clear" w:color="auto" w:fill="auto"/>
            <w:tcMar>
              <w:left w:w="88" w:type="dxa"/>
            </w:tcMar>
          </w:tcPr>
          <w:p w:rsidR="0051581B" w:rsidRPr="00475FBB" w:rsidRDefault="00E64FB6">
            <w:pPr>
              <w:widowControl w:val="0"/>
              <w:jc w:val="both"/>
              <w:textAlignment w:val="baseline"/>
              <w:rPr>
                <w:rFonts w:ascii="Times New Roman" w:hAnsi="Times New Roman" w:cs="Times New Roman"/>
              </w:rPr>
            </w:pPr>
            <w:r w:rsidRPr="00475FBB">
              <w:rPr>
                <w:rFonts w:ascii="Times New Roman" w:hAnsi="Times New Roman" w:cs="Times New Roman"/>
              </w:rPr>
              <w:t xml:space="preserve">Titlul documentului        </w:t>
            </w:r>
          </w:p>
        </w:tc>
        <w:tc>
          <w:tcPr>
            <w:tcW w:w="30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1581B" w:rsidRPr="00475FBB" w:rsidRDefault="00E64FB6" w:rsidP="002173F0">
            <w:pPr>
              <w:widowControl w:val="0"/>
              <w:jc w:val="both"/>
              <w:textAlignment w:val="baseline"/>
              <w:rPr>
                <w:rFonts w:ascii="Times New Roman" w:hAnsi="Times New Roman" w:cs="Times New Roman"/>
                <w:lang w:val="it-IT"/>
              </w:rPr>
            </w:pPr>
            <w:r w:rsidRPr="00475FBB">
              <w:rPr>
                <w:rFonts w:ascii="Times New Roman" w:hAnsi="Times New Roman" w:cs="Times New Roman"/>
                <w:color w:val="auto"/>
                <w:lang w:val="it-IT"/>
              </w:rPr>
              <w:t>Nr. Pagina (de la..... până la.....)</w:t>
            </w:r>
          </w:p>
        </w:tc>
      </w:tr>
    </w:tbl>
    <w:p w:rsidR="0051581B" w:rsidRPr="00475FBB" w:rsidRDefault="0051581B">
      <w:pPr>
        <w:jc w:val="both"/>
        <w:rPr>
          <w:rFonts w:ascii="Times New Roman" w:hAnsi="Times New Roman" w:cs="Times New Roman"/>
          <w:lang w:val="it-IT"/>
        </w:rPr>
      </w:pP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Pagina opis va fi pagina cu </w:t>
      </w:r>
      <w:r w:rsidRPr="000E11FA">
        <w:rPr>
          <w:rFonts w:ascii="Times New Roman" w:hAnsi="Times New Roman" w:cs="Times New Roman"/>
          <w:color w:val="auto"/>
          <w:lang w:val="it-IT"/>
        </w:rPr>
        <w:t>numărul 0</w:t>
      </w:r>
      <w:r w:rsidRPr="00475FBB">
        <w:rPr>
          <w:rFonts w:ascii="Times New Roman" w:hAnsi="Times New Roman" w:cs="Times New Roman"/>
          <w:lang w:val="it-IT"/>
        </w:rPr>
        <w:t xml:space="preserve"> a Cererii de Finanțare. Cererea de Finanțare trebuie completată într-un mod clar și coerent, pentru a înlesni procesul de evaluare a acesteia. Nu sunt acceptate cereri de finanțare completate de mână.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Compartimentulul tehnic al GAL asigură suportul necesar solicitanților pentru completarea cererilor de finanțare, privind aspectele de conformitate pe care aceștia trebuie să le îndeplinească. Responsabilitatea completării Cererii de Finanțare în conformitate cu Ghidul de Implementare aparține solicitantului.</w:t>
      </w:r>
    </w:p>
    <w:p w:rsidR="0051581B" w:rsidRPr="00475FBB" w:rsidRDefault="00E64FB6">
      <w:pPr>
        <w:jc w:val="both"/>
        <w:rPr>
          <w:rFonts w:ascii="Times New Roman" w:hAnsi="Times New Roman" w:cs="Times New Roman"/>
          <w:b/>
          <w:i/>
          <w:lang w:val="it-IT"/>
        </w:rPr>
      </w:pPr>
      <w:r w:rsidRPr="00475FBB">
        <w:rPr>
          <w:rFonts w:ascii="Times New Roman" w:hAnsi="Times New Roman" w:cs="Times New Roman"/>
          <w:b/>
          <w:i/>
          <w:lang w:val="it-IT"/>
        </w:rPr>
        <w:t xml:space="preserve">ATENȚIE! Valoarea proiectului trebuie să fie fundamentată în raport cu durata, acțiunile și rezultatele proiectului și categoriile de cheltuieli să fie încadrate corect în bugetul indicativ. Costurile prevăzute în proiect trebuie să fie rezonabile, justificate și să corespundă principiilor unei bune gestionari financiare, în special din punct de vedere al raportului preț-calitate și al rentabilității. </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Dosarul Cererii de Finanțare </w:t>
      </w:r>
      <w:r w:rsidRPr="00475FBB">
        <w:rPr>
          <w:rFonts w:ascii="Times New Roman" w:hAnsi="Times New Roman" w:cs="Times New Roman"/>
          <w:lang w:val="it-IT"/>
        </w:rPr>
        <w:t>va conține Cererea de Finanțare, însoțită de anexele tehnice si administrative, părți integrante ale acesteia, conform listei documentelor prezentata la Cap. 14 din prezentul Ghid, legate într-un singur dosar, astfel încât să nu permită detașarea și / sau înlocuirea acestora.</w:t>
      </w:r>
    </w:p>
    <w:p w:rsidR="0051581B" w:rsidRPr="00475FBB" w:rsidRDefault="00E64FB6">
      <w:pPr>
        <w:jc w:val="both"/>
        <w:rPr>
          <w:rFonts w:ascii="Times New Roman" w:hAnsi="Times New Roman" w:cs="Times New Roman"/>
        </w:rPr>
      </w:pPr>
      <w:r w:rsidRPr="00475FBB">
        <w:rPr>
          <w:rFonts w:ascii="Times New Roman" w:hAnsi="Times New Roman" w:cs="Times New Roman"/>
          <w:b/>
          <w:bCs/>
          <w:i/>
          <w:lang w:val="it-IT"/>
        </w:rPr>
        <w:t>ATENȚIE! Cererea de Finanțare trebuie insotită de anexele prevăzute. Anexele Cererii de Finanțare</w:t>
      </w:r>
      <w:r w:rsidRPr="00475FBB">
        <w:rPr>
          <w:rFonts w:ascii="Times New Roman" w:hAnsi="Times New Roman" w:cs="Times New Roman"/>
          <w:i/>
          <w:lang w:val="it-IT"/>
        </w:rPr>
        <w:t xml:space="preserve"> </w:t>
      </w:r>
      <w:r w:rsidRPr="00475FBB">
        <w:rPr>
          <w:rFonts w:ascii="Times New Roman" w:hAnsi="Times New Roman" w:cs="Times New Roman"/>
          <w:b/>
          <w:bCs/>
          <w:i/>
          <w:lang w:val="it-IT"/>
        </w:rPr>
        <w:t>fac parte integrantă din aceasta.</w:t>
      </w:r>
      <w:r w:rsidRPr="00475FBB">
        <w:rPr>
          <w:rFonts w:ascii="Times New Roman" w:hAnsi="Times New Roman" w:cs="Times New Roman"/>
          <w:i/>
          <w:lang w:val="it-IT"/>
        </w:rPr>
        <w:t xml:space="preserve">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Beneficiarul poate opta pentru obținerea unui avans prin bifarea căsuței corespunzătoare în Cererea de Finanțare. Beneficiarul care nu a solicitat avans la data depunerii Cererii de Finanțare, are posibilitatea de a solicita obținerea avansului, ulterior semnării Contractului de Finanțare, cu condiția să nu depășească data depunerii primului dosar al Cererii de plată la Autoritatea Contractantă și atunci când are avizul favorabil din partea AFIR pentru achiziția prioritar majoritară.</w:t>
      </w:r>
    </w:p>
    <w:p w:rsidR="00475FBB" w:rsidRDefault="00475FBB">
      <w:pPr>
        <w:jc w:val="both"/>
        <w:rPr>
          <w:rFonts w:ascii="Times New Roman" w:hAnsi="Times New Roman" w:cs="Times New Roman"/>
          <w:b/>
          <w:bCs/>
          <w:sz w:val="28"/>
          <w:szCs w:val="28"/>
          <w:lang w:val="it-IT"/>
        </w:rPr>
      </w:pPr>
    </w:p>
    <w:p w:rsidR="007C5B21" w:rsidRDefault="007C5B21">
      <w:pPr>
        <w:jc w:val="both"/>
        <w:rPr>
          <w:rFonts w:ascii="Times New Roman" w:hAnsi="Times New Roman" w:cs="Times New Roman"/>
          <w:b/>
          <w:bCs/>
          <w:sz w:val="28"/>
          <w:szCs w:val="28"/>
          <w:lang w:val="it-IT"/>
        </w:rPr>
      </w:pPr>
    </w:p>
    <w:p w:rsidR="007C5B21" w:rsidRDefault="007C5B21">
      <w:pPr>
        <w:jc w:val="both"/>
        <w:rPr>
          <w:rFonts w:ascii="Times New Roman" w:hAnsi="Times New Roman" w:cs="Times New Roman"/>
          <w:b/>
          <w:bCs/>
          <w:sz w:val="28"/>
          <w:szCs w:val="28"/>
          <w:lang w:val="it-IT"/>
        </w:rPr>
      </w:pPr>
    </w:p>
    <w:p w:rsidR="00475FBB" w:rsidRDefault="00475FBB">
      <w:pPr>
        <w:jc w:val="both"/>
        <w:rPr>
          <w:rFonts w:ascii="Times New Roman" w:hAnsi="Times New Roman" w:cs="Times New Roman"/>
          <w:b/>
          <w:bCs/>
          <w:sz w:val="28"/>
          <w:szCs w:val="28"/>
          <w:lang w:val="it-IT"/>
        </w:rPr>
      </w:pPr>
    </w:p>
    <w:p w:rsidR="0051581B" w:rsidRPr="00475FBB" w:rsidRDefault="00E64FB6">
      <w:pPr>
        <w:jc w:val="both"/>
        <w:rPr>
          <w:rFonts w:ascii="Times New Roman" w:hAnsi="Times New Roman" w:cs="Times New Roman"/>
          <w:b/>
          <w:bCs/>
          <w:sz w:val="28"/>
          <w:szCs w:val="28"/>
          <w:lang w:val="it-IT"/>
        </w:rPr>
      </w:pPr>
      <w:r w:rsidRPr="00475FBB">
        <w:rPr>
          <w:rFonts w:ascii="Times New Roman" w:hAnsi="Times New Roman" w:cs="Times New Roman"/>
          <w:b/>
          <w:bCs/>
          <w:sz w:val="28"/>
          <w:szCs w:val="28"/>
          <w:lang w:val="it-IT"/>
        </w:rPr>
        <w:t>8.2 Depunerea Cererii de finanțare la GAL</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Solicitanții vor depune la sediul GAL Banatul de Nord dosarul Cererii de Finanţare ce cuprinde Cererea de Finanţare completată și documentele ataşate (conform Listei Documentelor -partea E din Cererea de Finanţare), legate într-un singur dosar, astfel încât să nu permită detaşarea şi/sau înlocuirea documentelor.</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Primirea proiectelor se va face pe toată perioada APELULUI de SELECȚIE lansat, în intervalul orar menționat în cadrul apelului.</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Dosarul cererii de finanțare se depune în 3 (trei) exemplare însoțite de copii electronice, astfel :</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Un exemplar letric (copie) și un exemplar pe suport electonic (CD), care rămâne la GAL pentru evaluare, selecție și monitorizare.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Un exemplar letric (original) și un exemplar pe suport electonic (CD), pentru depunere la AFIR după selecția proiectului la GAL;</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Un exemplar letric (original) și un exemplar pe suport electonic (CD), care vor rămâne în posesia solicitantului.</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Pentru acele documente care rămân în posesia solicitantului, copiile depuse în Dosarul cererii de finanțare (Original și Copie) trebuie să conţină menţiunea „Conform cu originalulʺ.</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Dosarul Cererii de Finanțare se depune personal de către reprezentant legal sau de către un împuternicit, prin prezentarea unei procuri în original din partea reprezentantului legal. Proiectul se va înregistra la GAL Banatul de Nord, iar solicitantul primește un bon cu acest număr de înregistrare pe exemplarul 3 .</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xml:space="preserve">Numărul de înregistrare al Cererii de finanțare se va completa la nivelul OJFIR/CRFIR. </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Atenţie!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Dosarul Cerererii de Finanţare va fi paginat, cu toate paginile numerotate manual în ordine de la 1 la n în partea dreaptă sus a fiecărui document, unde n este numărul total al paginilor din dosarul complet, inclusiv documentele anexate. Opisul va fi numerotat cu pagina 0. Exemplarele vor fi marcate clar, pe copertă, în partea superioară dreapta, cu „ORIGINAL”, respectiv „COPIE”. Fiecare pagină va purta semnătura și ştampila solicitantului în partea superioară dreapta.</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lastRenderedPageBreak/>
        <w:t>Solicitantul realizează următorii pași în vederea depunerii dosarului cererii de finanțare pe suport tipărit, la sediul GAL Banatul de Nord:</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Realizează 2 exemplare (ORIGINAL și COPIE) al cererii de finanțare pe suport de hârtie;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Realizează scan-ul cererii de finanțare și a documentelor administrative anexate (scanarea se va face  după numerotarea, semnarea și ștampilarea paginilor în colțul din dreapta sus, aplicarea mențiunii conform cu originalul, unde este cazul).</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Salvează pe suport electronic (CD):</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a.</w:t>
      </w:r>
      <w:r w:rsidRPr="00475FBB">
        <w:rPr>
          <w:rFonts w:ascii="Times New Roman" w:hAnsi="Times New Roman" w:cs="Times New Roman"/>
          <w:lang w:val="it-IT"/>
        </w:rPr>
        <w:tab/>
        <w:t>scan-ul cererii de finanțare și a documentelor administrative anexate;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b.</w:t>
      </w:r>
      <w:r w:rsidRPr="00475FBB">
        <w:rPr>
          <w:rFonts w:ascii="Times New Roman" w:hAnsi="Times New Roman" w:cs="Times New Roman"/>
          <w:lang w:val="it-IT"/>
        </w:rPr>
        <w:tab/>
        <w:t>cererea de finanțare în format editabil.</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Dosarul cererii de finanțare va fi legat, sigilat și numerotat, astfel încât să nu permită detașarea și/sau înlocuirea documentelor;</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Solicitantul va face mențiunea la sfârșitul dosarului: ”Acest dosar conține .... Pagini, numerotate de la 1 la ..”</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 Solicitantul va rămâne în posesia unui exemplar din dosarul cererii de finanțare care va conține documentele originale ( în afara celor 2 exemplare depuse la GAL) pe care îl va prezenta la depunere pentru verificarea conformității documentelor.</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Formatul electronic va conține cererea de finanțare în format editabil, cererea de finanțare și documentele administrative scanate, așa cum sunt ele cerute prin ghidul solicitantului.</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IMPORTANT!</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Va fi atașată o copie electronică (prin scanare) a tuturor documentelor atasate dosarului Cererii de finanțare, salvate ca fișiere distincte cu denumirea conform listei documentelor (secțiunea specifica E din Cererea de finanțare). Scanarea se va efectua dupa finalizarea dosarului înainte de a fi legat, cu o rezoluie de scanare maxim de 300 dpi (minim 200 dpi) în fișiere format PDF. Denumirea fisierelor nu trebuie sa conțina caractere de genul: “~ " # % &amp; * : &lt;&gt; ? / \ { | }”, sau să conțină două puncte succesive “..”. Numărul maxim de caractere ale denumirii unui fișier nu trebuie să fie mai mare de 128, iar numărul maxim de caractere ale denumirii unui director de pe CD/DV D nu trebuie sa fie mai mare de 128 de caractere.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t>Piesele desenate care depăşesc formatul A3, se pot ataşa salvate pe CD/DV D direct în format .pdf, la care se va adaugă declaraţia proiectantului privind conformitatea cu planşele originale din Cererea de Finanţare.</w:t>
      </w:r>
    </w:p>
    <w:p w:rsidR="00F61757" w:rsidRPr="00475FBB" w:rsidRDefault="00F61757" w:rsidP="00F61757">
      <w:pPr>
        <w:jc w:val="both"/>
        <w:rPr>
          <w:rFonts w:ascii="Times New Roman" w:hAnsi="Times New Roman" w:cs="Times New Roman"/>
          <w:lang w:val="it-IT"/>
        </w:rPr>
      </w:pPr>
      <w:r w:rsidRPr="00475FBB">
        <w:rPr>
          <w:rFonts w:ascii="Times New Roman" w:hAnsi="Times New Roman" w:cs="Times New Roman"/>
          <w:lang w:val="it-IT"/>
        </w:rPr>
        <w:lastRenderedPageBreak/>
        <w:t>Solicitantul este invitat să revină la sediul Grupului de Acţiune Locală Banatul de Nord după evaluarea conformităţii (maxim 48 ore, în funcţie de complexitatea proiectului) pentru a fi înştiinţat dacă cererea de finanţare a primit conformitatea inițială sau i se explică cauzele neconformităţii inițiale.</w:t>
      </w:r>
    </w:p>
    <w:p w:rsidR="00F61757" w:rsidRPr="00475FBB" w:rsidRDefault="00F61757" w:rsidP="00F61757">
      <w:pPr>
        <w:jc w:val="both"/>
        <w:rPr>
          <w:rFonts w:ascii="Times New Roman" w:hAnsi="Times New Roman" w:cs="Times New Roman"/>
          <w:highlight w:val="yellow"/>
          <w:lang w:val="it-IT"/>
        </w:rPr>
      </w:pPr>
      <w:r w:rsidRPr="00475FBB">
        <w:rPr>
          <w:rFonts w:ascii="Times New Roman" w:hAnsi="Times New Roman" w:cs="Times New Roman"/>
          <w:lang w:val="it-IT"/>
        </w:rPr>
        <w:t>În cazul în care solicitantul nu acceptă să depună şi documentele originale, acestea vor fi verificate de expert în prezenţa solicitantului.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CD-ul va conține documentele atașate Cererii de finanțare scanat și Cererea de finanțare in format editabil. Copia electronică (prin scanare) a Studiului de Fezabilitate/ documentatiei de avizare pentru lucrări de intervenții, ca și a tuturor documentelor atașate Cererii de Finanțare, vor fi salvate ca fișiere distincte cu denumirea conform listei documentelor (sectiunea specifica E din Cererea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Scanarea se va efectua după finalizarea dosarului (paginare, aplicarea ștampilei pe fiecare pagină, mențiunea „copie conform cu originalul” în cazul documentelor atașate în copie etc.), înainte de a fi legat, cu o rezoluție de scanare maximă de 300 dpi (recomandat 150 dpi) în fișiere format PDF.</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Dosarele cererilor de finanțare sunt depuse personal de către responsabilul legal, așa cum este precizat în formularul Cererii de Finanțare sau de către un împuternicit, prin procură legalizată (în original) al responsabilului legal, la sediul GAL Banatul de Nord, înaintea datei limită specificată în apelul de selecție.</w:t>
      </w:r>
    </w:p>
    <w:p w:rsidR="0051581B" w:rsidRPr="00475FBB" w:rsidRDefault="00E64FB6">
      <w:pPr>
        <w:jc w:val="both"/>
        <w:rPr>
          <w:rFonts w:ascii="Times New Roman" w:hAnsi="Times New Roman" w:cs="Times New Roman"/>
        </w:rPr>
      </w:pPr>
      <w:r w:rsidRPr="00475FBB">
        <w:rPr>
          <w:rFonts w:ascii="Times New Roman" w:hAnsi="Times New Roman" w:cs="Times New Roman"/>
          <w:b/>
          <w:i/>
          <w:lang w:val="it-IT"/>
        </w:rPr>
        <w:t>ATENȚIE!</w:t>
      </w:r>
      <w:r w:rsidRPr="00475FBB">
        <w:rPr>
          <w:rFonts w:ascii="Times New Roman" w:hAnsi="Times New Roman" w:cs="Times New Roman"/>
          <w:b/>
          <w:bCs/>
          <w:i/>
          <w:sz w:val="21"/>
          <w:szCs w:val="21"/>
          <w:lang w:val="ro-RO" w:eastAsia="ro-RO"/>
        </w:rPr>
        <w:t xml:space="preserve"> </w:t>
      </w:r>
      <w:r w:rsidRPr="00475FBB">
        <w:rPr>
          <w:rFonts w:ascii="Times New Roman" w:hAnsi="Times New Roman" w:cs="Times New Roman"/>
          <w:b/>
          <w:i/>
          <w:lang w:val="it-IT" w:eastAsia="ro-RO"/>
        </w:rPr>
        <w:t xml:space="preserve">Dosarul cererii de finanțare se depune în format fizic la sediul GAL. </w:t>
      </w:r>
      <w:r w:rsidRPr="00475FBB">
        <w:rPr>
          <w:rFonts w:ascii="Times New Roman" w:hAnsi="Times New Roman" w:cs="Times New Roman"/>
          <w:b/>
          <w:i/>
          <w:lang w:val="it-IT"/>
        </w:rPr>
        <w:t>Pentru acele documente originale care rămân in posesia solicitantului (ex: act de proprietate, bilant contabil vizat de administratia financiară), copiile trebuie să conțină mentiunea „Conform cu originalul” si sa fie semnate de către responsabilul legal al solicitantului. Exemplarele vor fi marcate clar, pe coperta, in partea superioară dreapta, cu “ORIGINAL”, respectiv “COPIE”.</w:t>
      </w:r>
    </w:p>
    <w:p w:rsidR="0051581B" w:rsidRPr="00475FBB" w:rsidRDefault="00E64FB6">
      <w:pPr>
        <w:jc w:val="both"/>
        <w:rPr>
          <w:rFonts w:ascii="Times New Roman" w:hAnsi="Times New Roman" w:cs="Times New Roman"/>
          <w:b/>
          <w:i/>
          <w:lang w:val="it-IT"/>
        </w:rPr>
      </w:pPr>
      <w:r w:rsidRPr="00475FBB">
        <w:rPr>
          <w:rFonts w:ascii="Times New Roman" w:hAnsi="Times New Roman" w:cs="Times New Roman"/>
          <w:b/>
          <w:i/>
          <w:lang w:val="it-IT"/>
        </w:rPr>
        <w:t>IMPORTANT! Anexa privind Indicatorii de monitorizare aferentă măsurii se completeaza conform Anexei nr. 1. a Cererii de Finanțare si urmează sa fie depusă în dosarul cererii de finanțare inaintea studiului de fezabilitate.</w:t>
      </w:r>
    </w:p>
    <w:p w:rsidR="0051581B" w:rsidRPr="00475FBB" w:rsidRDefault="00E64FB6">
      <w:pPr>
        <w:jc w:val="both"/>
        <w:rPr>
          <w:rFonts w:ascii="Times New Roman" w:hAnsi="Times New Roman" w:cs="Times New Roman"/>
        </w:rPr>
      </w:pPr>
      <w:r w:rsidRPr="00475FBB">
        <w:rPr>
          <w:rFonts w:ascii="Times New Roman" w:hAnsi="Times New Roman" w:cs="Times New Roman"/>
          <w:b/>
          <w:bCs/>
          <w:i/>
          <w:lang w:val="it-IT"/>
        </w:rPr>
        <w:t xml:space="preserve">ATENȚIE! </w:t>
      </w:r>
      <w:r w:rsidRPr="00475FBB">
        <w:rPr>
          <w:rFonts w:ascii="Times New Roman" w:hAnsi="Times New Roman" w:cs="Times New Roman"/>
          <w:b/>
          <w:i/>
          <w:lang w:val="it-IT"/>
        </w:rPr>
        <w:t>Un solicitant/beneficiar, după caz, poate obtine finanțare nerambursabilă din FEADR si de la bugetul de stat pentru mai multe proiecte de investiții depuse pentru Măsuri / Sub‐Măsuri din cadrulPNDR 2014 ‐ 2020, cu indeplinirea cumulativa a urmatoarelor condiții:</w:t>
      </w:r>
    </w:p>
    <w:p w:rsidR="0051581B" w:rsidRPr="00475FBB" w:rsidRDefault="00E64FB6">
      <w:pPr>
        <w:pStyle w:val="Frspaiere1"/>
        <w:rPr>
          <w:rFonts w:ascii="Times New Roman" w:hAnsi="Times New Roman" w:cs="Times New Roman"/>
          <w:b/>
          <w:i/>
          <w:sz w:val="22"/>
          <w:szCs w:val="22"/>
        </w:rPr>
      </w:pPr>
      <w:r w:rsidRPr="00475FBB">
        <w:rPr>
          <w:rFonts w:ascii="Times New Roman" w:hAnsi="Times New Roman" w:cs="Times New Roman"/>
          <w:b/>
          <w:i/>
          <w:sz w:val="22"/>
          <w:szCs w:val="22"/>
        </w:rPr>
        <w:tab/>
        <w:t>a) respectarea condițiilor de eligibilitate ale acestuia si a regulilor ajutoarelor de stat, respectiv a celor de minimis, după caz;</w:t>
      </w:r>
    </w:p>
    <w:p w:rsidR="0051581B" w:rsidRPr="00475FBB" w:rsidRDefault="00E64FB6">
      <w:pPr>
        <w:pStyle w:val="Frspaiere1"/>
        <w:rPr>
          <w:rFonts w:ascii="Times New Roman" w:hAnsi="Times New Roman" w:cs="Times New Roman"/>
          <w:b/>
          <w:i/>
          <w:sz w:val="22"/>
          <w:szCs w:val="22"/>
        </w:rPr>
      </w:pPr>
      <w:r w:rsidRPr="00475FBB">
        <w:rPr>
          <w:rFonts w:ascii="Times New Roman" w:hAnsi="Times New Roman" w:cs="Times New Roman"/>
          <w:b/>
          <w:i/>
          <w:sz w:val="22"/>
          <w:szCs w:val="22"/>
        </w:rPr>
        <w:tab/>
        <w:t xml:space="preserve">b) nu sunt create condițiile pentru a obtine in mod necuvenit un avantaj, în sensul prevederilor art. 60 din Regulamentul (UE) nr. 1.306/2013 al Parlamentului European si al Consiliului din 17 decembrie 2013 privind finanțarea, gestionarea si monitorizarea politicii </w:t>
      </w:r>
      <w:r w:rsidRPr="00475FBB">
        <w:rPr>
          <w:rFonts w:ascii="Times New Roman" w:hAnsi="Times New Roman" w:cs="Times New Roman"/>
          <w:b/>
          <w:i/>
          <w:sz w:val="22"/>
          <w:szCs w:val="22"/>
        </w:rPr>
        <w:lastRenderedPageBreak/>
        <w:t>agricole comune si de abrogare a Regulamentelor (CEE) nr. 352/78, (CE) nr. 165/94, (CE) nr. 2.799/98, (CE) nr. 814/2000, (CE) nr. 1.290/2005 si (CE) nr. 485/2008 al Consiliului, in orice etapa de derulare a proiectului;</w:t>
      </w:r>
    </w:p>
    <w:p w:rsidR="0051581B" w:rsidRPr="00475FBB" w:rsidRDefault="00E64FB6">
      <w:pPr>
        <w:pStyle w:val="Frspaiere1"/>
        <w:rPr>
          <w:rFonts w:ascii="Times New Roman" w:hAnsi="Times New Roman" w:cs="Times New Roman"/>
        </w:rPr>
      </w:pPr>
      <w:r w:rsidRPr="00475FBB">
        <w:rPr>
          <w:rFonts w:ascii="Times New Roman" w:eastAsia="Calibri" w:hAnsi="Times New Roman" w:cs="Times New Roman"/>
          <w:b/>
          <w:i/>
          <w:sz w:val="22"/>
          <w:szCs w:val="22"/>
          <w:lang w:eastAsia="ro-RO"/>
        </w:rPr>
        <w:t xml:space="preserve"> </w:t>
      </w:r>
      <w:r w:rsidRPr="00475FBB">
        <w:rPr>
          <w:rFonts w:ascii="Times New Roman" w:hAnsi="Times New Roman" w:cs="Times New Roman"/>
          <w:b/>
          <w:i/>
          <w:sz w:val="22"/>
          <w:szCs w:val="22"/>
        </w:rPr>
        <w:t>Dacă proiectul se află in sistem (solicitantul a mai depus același proiect si în cadrul altei măsuri din PNDR), acesta nu poate fi depus si la GAL.</w:t>
      </w:r>
    </w:p>
    <w:p w:rsidR="000E11FA" w:rsidRDefault="000E11FA">
      <w:pPr>
        <w:jc w:val="both"/>
        <w:rPr>
          <w:rFonts w:ascii="Times New Roman" w:hAnsi="Times New Roman" w:cs="Times New Roman"/>
          <w:b/>
          <w:bCs/>
          <w:sz w:val="28"/>
          <w:szCs w:val="28"/>
          <w:lang w:val="it-IT"/>
        </w:rPr>
      </w:pPr>
    </w:p>
    <w:p w:rsidR="0051581B" w:rsidRPr="00475FBB" w:rsidRDefault="00E64FB6">
      <w:pPr>
        <w:jc w:val="both"/>
        <w:rPr>
          <w:rFonts w:ascii="Times New Roman" w:hAnsi="Times New Roman" w:cs="Times New Roman"/>
          <w:b/>
          <w:bCs/>
          <w:sz w:val="28"/>
          <w:szCs w:val="28"/>
          <w:lang w:val="it-IT"/>
        </w:rPr>
      </w:pPr>
      <w:r w:rsidRPr="00475FBB">
        <w:rPr>
          <w:rFonts w:ascii="Times New Roman" w:hAnsi="Times New Roman" w:cs="Times New Roman"/>
          <w:b/>
          <w:bCs/>
          <w:sz w:val="28"/>
          <w:szCs w:val="28"/>
          <w:lang w:val="it-IT"/>
        </w:rPr>
        <w:t>8.3 Verificarea dosarului Cererii de Finanțare la GAL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Evaluarea cererilor de finanțare se va realiza de către doi experți ai GAL pe baza fișelor de verificare si procedurilor de evaluare a proiectelor.</w:t>
      </w:r>
    </w:p>
    <w:p w:rsidR="0051581B" w:rsidRPr="00475FBB" w:rsidRDefault="00E64FB6">
      <w:pPr>
        <w:numPr>
          <w:ilvl w:val="0"/>
          <w:numId w:val="9"/>
        </w:numPr>
        <w:jc w:val="both"/>
        <w:rPr>
          <w:rFonts w:ascii="Times New Roman" w:hAnsi="Times New Roman" w:cs="Times New Roman"/>
        </w:rPr>
      </w:pPr>
      <w:r w:rsidRPr="00475FBB">
        <w:rPr>
          <w:rFonts w:ascii="Times New Roman" w:hAnsi="Times New Roman" w:cs="Times New Roman"/>
          <w:b/>
          <w:bCs/>
          <w:lang w:val="it-IT"/>
        </w:rPr>
        <w:t>Verificarea conformității</w:t>
      </w:r>
      <w:r w:rsidRPr="00475FBB">
        <w:rPr>
          <w:rFonts w:ascii="Times New Roman" w:hAnsi="Times New Roman" w:cs="Times New Roman"/>
          <w:lang w:val="it-IT"/>
        </w:rPr>
        <w:t xml:space="preserve">: se va efectua la depunerea Cererii de finanțare la sediul GAL, de către doi experți ai GAL pe baza Fișei de verificare a conformitătii, disponibilă pe site-ul GAL. În urma verificării conformității, dosarul va fi declarat conform/neconform. Solicitantul are dreptul de a depune proiectul de două ori în cadrul aceluiași apel de selecție în cazul în care proiectul a fost declarat neconform. </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În cazul în care proiectul a fost declarat neconform se returnează solicitantului, proiectul poate fi redepus, cu documentația pentru care a fost declarat neconform, refăcută.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cazul în care se constată erori de formă (de ex.: omisiuni privind bifarea anumitor casete - inclusiv din Cererea de Finanțare, semnării anumitor pagini, atașării unor documente obligatorii) expertul poate solicita documente sau informații suplimentare către solicitant (în funcție de natura informațiilor solicitate), termenul de răspuns fiind de maximum cinci zile de la momentul luării la cunostință de către solicitant. Dacă în urma solicitării informațiilor suplimentare, solicitantul trebuie să prezinte documente, aceste documente trebuie să fie emise la o dată anterioară depunerii Cererii de Finanțare la GAL.</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b. Verificarea eligibilității</w:t>
      </w:r>
      <w:r w:rsidRPr="00475FBB">
        <w:rPr>
          <w:rFonts w:ascii="Times New Roman" w:hAnsi="Times New Roman" w:cs="Times New Roman"/>
          <w:lang w:val="it-IT"/>
        </w:rPr>
        <w:t>: se va efectua la sediul GAL de către doi experți ai GAL pe baza Fișei de verificare a eligibilității, disponibilă pe site-ul GAL.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Verificarea eligibilității tehnice și financiare a cererilor de finanțare consta în:</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verificarea eligibilității solicitantului;</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lang w:val="it-IT"/>
        </w:rPr>
        <w:t>verificarea criteriilor de eligibilitate a investiției;</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eastAsia="Calibri" w:hAnsi="Times New Roman" w:cs="Times New Roman"/>
          <w:lang w:val="it-IT"/>
        </w:rPr>
        <w:t xml:space="preserve">• </w:t>
      </w:r>
      <w:r w:rsidRPr="00475FBB">
        <w:rPr>
          <w:rFonts w:ascii="Times New Roman" w:hAnsi="Times New Roman" w:cs="Times New Roman"/>
          <w:lang w:val="it-IT"/>
        </w:rPr>
        <w:t>verificarea bugetului indicativ al proiectului;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lastRenderedPageBreak/>
        <w:t>GAL poate solicita informații sau documente suplimentare oricând pe parcursul verificării proiectului, dacă se consideră necesar, prin Fișa de cerere de informații suplimentare, iar răspunsul va fi depus personal de către reprezentantul legal al proiectului la sediul GAL Banatul de Nord în termen de 5 zile lucrătoare de la data primirii solicitării de informații suplimentare.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Cazurile în care se pot solicita informații suplimentare sunt următoarele: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t xml:space="preserve">- </w:t>
      </w:r>
      <w:r w:rsidRPr="00475FBB">
        <w:rPr>
          <w:rFonts w:ascii="Times New Roman" w:hAnsi="Times New Roman" w:cs="Times New Roman"/>
          <w:b/>
          <w:bCs/>
          <w:lang w:val="it-IT"/>
        </w:rPr>
        <w:t> </w:t>
      </w:r>
      <w:r w:rsidRPr="00475FBB">
        <w:rPr>
          <w:rFonts w:ascii="Times New Roman" w:hAnsi="Times New Roman" w:cs="Times New Roman"/>
          <w:lang w:val="it-IT"/>
        </w:rPr>
        <w:t xml:space="preserve">în cazul în care documentația tehnico-economica (Studiul de Fezabilitate/Documentația de </w:t>
      </w:r>
      <w:r w:rsidRPr="00475FBB">
        <w:rPr>
          <w:rFonts w:ascii="Times New Roman" w:hAnsi="Times New Roman" w:cs="Times New Roman"/>
          <w:lang w:val="it-IT"/>
        </w:rPr>
        <w:tab/>
        <w:t xml:space="preserve">Avizare pentru Lucrări de Intervenții) conține informații insuficiente pentru clarificarea unui </w:t>
      </w:r>
      <w:r w:rsidRPr="00475FBB">
        <w:rPr>
          <w:rFonts w:ascii="Times New Roman" w:hAnsi="Times New Roman" w:cs="Times New Roman"/>
          <w:lang w:val="it-IT"/>
        </w:rPr>
        <w:tab/>
        <w:t xml:space="preserve">criteriu de eligibilitate sau există informații contradictorii în interiorul ei, ori, față de cele </w:t>
      </w:r>
      <w:r w:rsidRPr="00475FBB">
        <w:rPr>
          <w:rFonts w:ascii="Times New Roman" w:hAnsi="Times New Roman" w:cs="Times New Roman"/>
          <w:lang w:val="it-IT"/>
        </w:rPr>
        <w:tab/>
        <w:t>menționate in Cererea de Finanțare.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  </w:t>
      </w:r>
      <w:r w:rsidRPr="00475FBB">
        <w:rPr>
          <w:rFonts w:ascii="Times New Roman" w:hAnsi="Times New Roman" w:cs="Times New Roman"/>
          <w:lang w:val="it-IT"/>
        </w:rPr>
        <w:t xml:space="preserve">în caz de suspiciune privitoare la amplasamentul investiției, se poate solicita extras de </w:t>
      </w:r>
      <w:r w:rsidRPr="00475FBB">
        <w:rPr>
          <w:rFonts w:ascii="Times New Roman" w:hAnsi="Times New Roman" w:cs="Times New Roman"/>
          <w:lang w:val="it-IT"/>
        </w:rPr>
        <w:tab/>
        <w:t>Carte funciară și în situațiile în care nu este obligatorie depunerea acestui document.</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  </w:t>
      </w:r>
      <w:r w:rsidRPr="00475FBB">
        <w:rPr>
          <w:rFonts w:ascii="Times New Roman" w:hAnsi="Times New Roman" w:cs="Times New Roman"/>
          <w:lang w:val="it-IT"/>
        </w:rPr>
        <w:t xml:space="preserve">în cazul în care avizele, acordurile, autorizațiile au fost eliberate de către autoritătile </w:t>
      </w:r>
      <w:r w:rsidRPr="00475FBB">
        <w:rPr>
          <w:rFonts w:ascii="Times New Roman" w:hAnsi="Times New Roman" w:cs="Times New Roman"/>
          <w:lang w:val="it-IT"/>
        </w:rPr>
        <w:tab/>
        <w:t xml:space="preserve">emitente într-o formă care nu respectă protocoalele încheiate între AFIR și instituțiile </w:t>
      </w:r>
      <w:r w:rsidRPr="00475FBB">
        <w:rPr>
          <w:rFonts w:ascii="Times New Roman" w:hAnsi="Times New Roman" w:cs="Times New Roman"/>
          <w:lang w:val="it-IT"/>
        </w:rPr>
        <w:tab/>
        <w:t>respective sau în cazul în care prezintă eroare de redactare.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  </w:t>
      </w:r>
      <w:r w:rsidRPr="00475FBB">
        <w:rPr>
          <w:rFonts w:ascii="Times New Roman" w:hAnsi="Times New Roman" w:cs="Times New Roman"/>
          <w:lang w:val="it-IT"/>
        </w:rPr>
        <w:t xml:space="preserve">în cazul în care în bugetul indicativ (inclusiv devizele financiare și devizele pe obiect) există diferențe de calcul sau încadrarea categoriilor de cheltuieli eligibile/neeligibile nu este făcută </w:t>
      </w:r>
      <w:r w:rsidRPr="00475FBB">
        <w:rPr>
          <w:rFonts w:ascii="Times New Roman" w:hAnsi="Times New Roman" w:cs="Times New Roman"/>
          <w:lang w:val="it-IT"/>
        </w:rPr>
        <w:tab/>
        <w:t>corect.</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lang w:val="it-IT"/>
        </w:rPr>
        <w:t xml:space="preserve">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Evaluarea proiectelor se efectuează fără obligativitatea prezentării documentului care atestă evaluarea impactului preconizat asupra mediului si/sau de evaluare adecvată, respectiv a acordului de mediu/avizului Natura 2000. Aceste documente se vor prezenta cu respectarea prevederilor HG nr. 226/2015, cu modificările si completările ulterioare.</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b/>
          <w:bCs/>
          <w:lang w:val="it-IT"/>
        </w:rPr>
        <w:t>c. Verificarea pe teren a cererilor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etapa de evaluare a proiectului, experții GAL pot realiza vizite pe teren, dacă se consideră necesar. În acest caz solicitantul va fi notificat cu privire la acest aspect, acestuia i se va înmâna o copie a Fisei de verificare pe teren. Scopul verificării pe teren este de a controla datele și informațiile cuprinse în anexele tehnice si administrative ale Cererii de Finanțare și concordanța acestora cu elementele existente pe amplasamentul propus. Se procedează la verificarea anumitor criterii de eligibilitate evidențiate în etapa verificării administrative prin comparație cu realitatea de pe teren, pentru a se obține o decizie rezonabilă privind corectitudinea încadrării în criteriile de eligibilitate și selecție.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Concluzia privind respectarea condițiilor de eligibilitate pentru Cererile de Finanțare pentru care s-a decis verificarea pe teren se va formula numai după verificarea pe teren.</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urma verificărilor privind eligibilitatea solicitatantului pot exista următoarele situații: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proiectul este neeligibil, caz în care solicitantul va fi inștiințat cu privire la acest aspect;</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t>- proiectul este eligibil, caz în care proiectul va trece la etapa de verificare a criteriilor de selecție.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d. </w:t>
      </w:r>
      <w:r w:rsidRPr="00475FBB">
        <w:rPr>
          <w:rFonts w:ascii="Times New Roman" w:hAnsi="Times New Roman" w:cs="Times New Roman"/>
          <w:b/>
          <w:lang w:val="it-IT"/>
        </w:rPr>
        <w:t>Selecția proiectelor</w:t>
      </w:r>
      <w:r w:rsidRPr="00475FBB">
        <w:rPr>
          <w:rFonts w:ascii="Times New Roman" w:hAnsi="Times New Roman" w:cs="Times New Roman"/>
          <w:lang w:val="it-IT"/>
        </w:rPr>
        <w:t xml:space="preserve"> se va face conform Procedurii de evaluare și selecție a proiectelor care poate fi consultată pe site-ul www.banatuldenord.ro.</w:t>
      </w:r>
    </w:p>
    <w:p w:rsidR="0051581B" w:rsidRPr="00475FBB" w:rsidRDefault="00E64FB6">
      <w:pPr>
        <w:pStyle w:val="ListParagraph"/>
        <w:ind w:left="0"/>
        <w:jc w:val="both"/>
        <w:rPr>
          <w:rFonts w:ascii="Times New Roman" w:hAnsi="Times New Roman" w:cs="Times New Roman"/>
        </w:rPr>
      </w:pPr>
      <w:r w:rsidRPr="00475FBB">
        <w:rPr>
          <w:rFonts w:ascii="Times New Roman" w:hAnsi="Times New Roman" w:cs="Times New Roman"/>
          <w:b/>
          <w:sz w:val="24"/>
          <w:szCs w:val="24"/>
          <w:lang w:val="ro-RO" w:eastAsia="ro-RO"/>
        </w:rPr>
        <w:t xml:space="preserve">Verificarea criteriilor de selecție </w:t>
      </w:r>
    </w:p>
    <w:p w:rsidR="0051581B" w:rsidRPr="00475FBB" w:rsidRDefault="0051581B">
      <w:pPr>
        <w:pStyle w:val="ListParagraph"/>
        <w:ind w:left="0"/>
        <w:jc w:val="both"/>
        <w:rPr>
          <w:rFonts w:ascii="Times New Roman" w:hAnsi="Times New Roman" w:cs="Times New Roman"/>
          <w:b/>
          <w:sz w:val="24"/>
          <w:szCs w:val="24"/>
          <w:highlight w:val="yellow"/>
          <w:lang w:val="it-IT" w:eastAsia="ro-RO"/>
        </w:rPr>
      </w:pP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Punctajul fiecărui proiect se va calcula în baza informațiilor furnizate de solicitant în Cererea de Finanțare, în documentele atașate acesteia și în anexele la prezentul Ghid.</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funcție de puntajul stabilit pentru măsură,  se efectuează  evaluarea criteriilor  de selecție prin acordarea unui număr de puncte și apoi se calculează scorul atribuit fiecărui proiect.</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Evaluarea  criteriilor  de selecție se face de către GAL Banatul de Nord, numai pentru cererile de finanțare declarate eligibile, pe baza Cererii de finanțare, inclusiv a anexelor tehnice și administrative  depuse de solicitant și, după caz, a informațiilor suplimentare solicitate în urma verificării documentare de birou și a verificării pe teren (dacă este cazul).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Pentru proiectele  cu același punctaj,  departajarea se face conform criteriilor de departajare aferente ma</w:t>
      </w:r>
      <w:r w:rsidR="007524C0" w:rsidRPr="00475FBB">
        <w:rPr>
          <w:rFonts w:ascii="Times New Roman" w:hAnsi="Times New Roman" w:cs="Times New Roman"/>
          <w:lang w:val="it-IT"/>
        </w:rPr>
        <w:t>surii, mentionate la Capitolul 6</w:t>
      </w:r>
      <w:r w:rsidRPr="00475FBB">
        <w:rPr>
          <w:rFonts w:ascii="Times New Roman" w:hAnsi="Times New Roman" w:cs="Times New Roman"/>
          <w:lang w:val="it-IT"/>
        </w:rPr>
        <w:t xml:space="preserve"> - SELECTIA PROIECTELOR.  </w:t>
      </w:r>
      <w:r w:rsidRPr="00475FBB">
        <w:rPr>
          <w:rFonts w:ascii="Times New Roman" w:hAnsi="Times New Roman" w:cs="Times New Roman"/>
          <w:color w:val="000000" w:themeColor="text1"/>
          <w:lang w:val="it-IT"/>
        </w:rPr>
        <w:t xml:space="preserve">Fișa </w:t>
      </w:r>
      <w:r w:rsidRPr="00475FBB">
        <w:rPr>
          <w:rFonts w:ascii="Times New Roman" w:hAnsi="Times New Roman" w:cs="Times New Roman"/>
          <w:lang w:val="it-IT"/>
        </w:rPr>
        <w:t>de verificare a criteriilor de selecție va fi completată și semnată, pentru toate proiectele declarate eligibile, de către 2 angajați ai GAL care participă la procesul de selecție.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Termenul pentru emiterea Fișei de verificare a criteriilor  de selecție este maxim de 3 zile de la emiterea Fișei de verificare a eligibilității.</w:t>
      </w:r>
    </w:p>
    <w:p w:rsidR="0051581B" w:rsidRPr="00475FBB" w:rsidRDefault="00E64FB6">
      <w:pPr>
        <w:jc w:val="both"/>
        <w:rPr>
          <w:rFonts w:ascii="Times New Roman" w:hAnsi="Times New Roman" w:cs="Times New Roman"/>
          <w:b/>
          <w:lang w:val="it-IT" w:eastAsia="ro-RO"/>
        </w:rPr>
      </w:pPr>
      <w:r w:rsidRPr="00475FBB">
        <w:rPr>
          <w:rFonts w:ascii="Times New Roman" w:hAnsi="Times New Roman" w:cs="Times New Roman"/>
          <w:b/>
          <w:lang w:val="it-IT" w:eastAsia="ro-RO"/>
        </w:rPr>
        <w:t>Concluzia privind evaluarea Cererii de Finanțare</w:t>
      </w:r>
    </w:p>
    <w:p w:rsidR="0051581B" w:rsidRPr="00475FBB" w:rsidRDefault="00E64FB6">
      <w:pPr>
        <w:rPr>
          <w:rFonts w:ascii="Times New Roman" w:hAnsi="Times New Roman" w:cs="Times New Roman"/>
          <w:lang w:val="it-IT" w:eastAsia="ro-RO"/>
        </w:rPr>
      </w:pPr>
      <w:r w:rsidRPr="00475FBB">
        <w:rPr>
          <w:rFonts w:ascii="Times New Roman" w:hAnsi="Times New Roman" w:cs="Times New Roman"/>
          <w:lang w:val="it-IT" w:eastAsia="ro-RO"/>
        </w:rPr>
        <w:t>În urma verificărilor privind eligibilitatea solicitantului, a proiectului si a criteriilor de selectie, pot exista trei situaţii:</w:t>
      </w:r>
    </w:p>
    <w:p w:rsidR="0051581B" w:rsidRPr="00475FBB" w:rsidRDefault="00E64FB6">
      <w:pPr>
        <w:rPr>
          <w:rFonts w:ascii="Times New Roman" w:hAnsi="Times New Roman" w:cs="Times New Roman"/>
        </w:rPr>
      </w:pPr>
      <w:r w:rsidRPr="00475FBB">
        <w:rPr>
          <w:rFonts w:ascii="Times New Roman" w:hAnsi="Times New Roman" w:cs="Times New Roman"/>
          <w:lang w:val="it-IT" w:eastAsia="ro-RO"/>
        </w:rPr>
        <w:tab/>
      </w:r>
      <w:r w:rsidRPr="00475FBB">
        <w:rPr>
          <w:rFonts w:ascii="Times New Roman" w:hAnsi="Times New Roman" w:cs="Times New Roman"/>
          <w:lang w:val="it-IT"/>
        </w:rPr>
        <w:t>- Proiectul este neeligibil; dacă în urma verificării documentelor nu sunt îndeplinite condițiile de eligibilitate și criteriile de selecție, caz în care se va notifica solicitantul.</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lastRenderedPageBreak/>
        <w:tab/>
        <w:t xml:space="preserve"> - Proiectul este eligibil si selectat; dacă în urma verificării documentelor sunt îndeplinite condițiile de eligibilitate și criteriile de selecție, caz în care se va notifica solicitantul</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t xml:space="preserve">- Proiectul este eligibil si neselectat, dacă sunt îndeplinite condițiile de eligibilitate și punctaj </w:t>
      </w:r>
      <w:r w:rsidRPr="00475FBB">
        <w:rPr>
          <w:rFonts w:ascii="Times New Roman" w:hAnsi="Times New Roman" w:cs="Times New Roman"/>
          <w:lang w:val="it-IT"/>
        </w:rPr>
        <w:tab/>
        <w:t>minim necesar, dar fondurile alocate în cadrul sesiunii au fost epuizate; solicitantul va fi notificat.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După  întocmirea unei liste a proiectelor declarate eligibile si a realizarii unei propuneri  de punctaj pentru fiecare proiect, se va convoca Comitetul de Selectie a proiectelor si se va realiza selectia proiectelor.</w:t>
      </w: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IMPORTANT! Depunerea proiectelor se realizează continuu, până la sfârșitul sesiunii, cu selecție lunară. Conform apelului de selecție, o sesiune durează 3 luni.</w:t>
      </w:r>
    </w:p>
    <w:p w:rsidR="0051581B" w:rsidRPr="00475FBB" w:rsidRDefault="00E64FB6">
      <w:pPr>
        <w:jc w:val="both"/>
        <w:rPr>
          <w:rFonts w:ascii="Times New Roman" w:hAnsi="Times New Roman" w:cs="Times New Roman"/>
        </w:rPr>
      </w:pPr>
      <w:r w:rsidRPr="00475FBB">
        <w:rPr>
          <w:rFonts w:ascii="Times New Roman" w:hAnsi="Times New Roman" w:cs="Times New Roman"/>
          <w:b/>
          <w:bCs/>
          <w:sz w:val="28"/>
          <w:szCs w:val="28"/>
          <w:lang w:val="it-IT"/>
        </w:rPr>
        <w:t>B. DEPUNEREA ȘI VERIFICAREA DOSARULUI CERERII DE FINANȚARE LA</w:t>
      </w:r>
      <w:r w:rsidRPr="00475FBB">
        <w:rPr>
          <w:rFonts w:ascii="Times New Roman" w:hAnsi="Times New Roman" w:cs="Times New Roman"/>
          <w:sz w:val="28"/>
          <w:szCs w:val="28"/>
          <w:lang w:val="it-IT"/>
        </w:rPr>
        <w:t xml:space="preserve"> </w:t>
      </w:r>
      <w:r w:rsidRPr="00475FBB">
        <w:rPr>
          <w:rFonts w:ascii="Times New Roman" w:hAnsi="Times New Roman" w:cs="Times New Roman"/>
          <w:b/>
          <w:bCs/>
          <w:sz w:val="28"/>
          <w:szCs w:val="28"/>
          <w:lang w:val="it-IT"/>
        </w:rPr>
        <w:t>NIVELUL AFIR</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1. Depunerea proiectelor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Proiectele selectate de către GAL se depun la OJFIR pe raza căruia se implementează proiectul, în cadrul sesiunii unice de primire a proiectelor lansat de AFIR, în termen de maximum 15 zile calendaristice de la Raportul de selecție intocmit de GAL. La depunerea proiectului la OJFIR trebuie să fie prezent solicitantul sau un împuternicit al acestuia. În cazul în care solicitantul dorește, îl poate împuternici pe reprezentantul GAL să depună proiectul.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Cererea de finanțare se depune în format letric în original – 1 exemplar si în format electronic (CD – 1 exemplar) la expertul Compartimentulului Evaluare (CE) al Serviciului LEADER și Investiții Non- agricole de la nivelul OJFIR.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Dosarul cererii de finanțare conține Cererea de finanțare însoțită de anexele administrative, conform listei documentelor (punctul E din cadrul Cererii de finanțare), legate într-un singur dosar, astfel încât sa nu permită detasarea si/sau înlocuirea documentelor.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Pentru acele documente care ramân in posesia solicitantului, copiile depuse în dosarul Cererii de Finanțare trebuie să conțină mentiunea „Conform cu originalulʺ. În vederea încheierii contractului de finanțare, solicitanții declarați eligibili vor trebui să prezinte obligatoriu documentele specifice precizate în cadrul Cererii de Finanțare în original, în vederea verificării conformității.</w:t>
      </w:r>
    </w:p>
    <w:p w:rsidR="0024708D" w:rsidRPr="00475FBB" w:rsidRDefault="0024708D">
      <w:pPr>
        <w:jc w:val="both"/>
        <w:rPr>
          <w:rFonts w:ascii="Times New Roman" w:hAnsi="Times New Roman" w:cs="Times New Roman"/>
          <w:lang w:val="it-IT"/>
        </w:rPr>
      </w:pPr>
      <w:bookmarkStart w:id="1" w:name="_GoBack"/>
      <w:bookmarkEnd w:id="1"/>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2. Verificarea conformității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Experții OJFIR verifică dacă solicitantul a folosit modelul-cadru de formular corespunzător Cererii de Finanțare specifica măsurii din PNDR ale carei obiective/prioritati corespund/sunt similare proiectului propus, raportat la tipul de beneficiar, conform Anexei I a prezentului Ghid și transmit Cererile de Finanțare către serviciile de specialitate responsabile din cadrul structurilor teritoriale ale AFIR, respectiv:</w:t>
      </w:r>
    </w:p>
    <w:p w:rsidR="0051581B" w:rsidRPr="00475FBB" w:rsidRDefault="00E64FB6">
      <w:pPr>
        <w:jc w:val="both"/>
        <w:rPr>
          <w:rFonts w:ascii="Times New Roman" w:hAnsi="Times New Roman" w:cs="Times New Roman"/>
        </w:rPr>
      </w:pPr>
      <w:r w:rsidRPr="00475FBB">
        <w:rPr>
          <w:rFonts w:ascii="Times New Roman" w:hAnsi="Times New Roman" w:cs="Times New Roman"/>
          <w:b/>
          <w:i/>
          <w:lang w:val="it-IT" w:eastAsia="ro-RO"/>
        </w:rPr>
        <w:tab/>
        <w:t xml:space="preserve">- </w:t>
      </w:r>
      <w:r w:rsidRPr="00475FBB">
        <w:rPr>
          <w:rFonts w:ascii="Times New Roman" w:hAnsi="Times New Roman" w:cs="Times New Roman"/>
          <w:lang w:val="it-IT"/>
        </w:rPr>
        <w:t xml:space="preserve"> la nivelul CRFIR se vor verifica proiectele cu construcții – montaj (indiferent de tipul de</w:t>
      </w:r>
      <w:r w:rsidRPr="00475FBB">
        <w:rPr>
          <w:rFonts w:ascii="Times New Roman" w:hAnsi="Times New Roman" w:cs="Times New Roman"/>
          <w:b/>
          <w:i/>
          <w:lang w:val="it-IT" w:eastAsia="ro-RO"/>
        </w:rPr>
        <w:t xml:space="preserve"> </w:t>
      </w:r>
      <w:r w:rsidRPr="00475FBB">
        <w:rPr>
          <w:rFonts w:ascii="Times New Roman" w:hAnsi="Times New Roman" w:cs="Times New Roman"/>
          <w:lang w:val="it-IT"/>
        </w:rPr>
        <w:t>beneficiar), precum și proiectele de investiții aferente beneficiarilor publici;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la nivelul OJFIR se vor verifica proiectele cu achiziții simple (fără constructii – montaj).</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cazul în care se constată erori de formă (de ex.: omisiuni privind bifarea anumitor casete - inclusiv din Cererea de Finanțare, semnării anumitor pagini, atașarii unor documente obligatorii) expertul OJFIR/CRFIR poate solicita documente sau informații suplimentare,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data anterioară depunerii Cererii de Finanțare la GAL/AFIR.</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Cererile de Finanțare pentru care concluzia verificării a fost ”neconform”, se returnează reprezentantului GAL/solicitantului (după caz). </w:t>
      </w:r>
      <w:r w:rsidRPr="00475FBB">
        <w:rPr>
          <w:rFonts w:ascii="Times New Roman" w:hAnsi="Times New Roman" w:cs="Times New Roman"/>
        </w:rPr>
        <w:t xml:space="preserve">În acest caz, proiectul poate fi redepus, cu documentația pentru care a fost declarat neconform, refacutp. </w:t>
      </w:r>
      <w:r w:rsidRPr="00475FBB">
        <w:rPr>
          <w:rFonts w:ascii="Times New Roman" w:hAnsi="Times New Roman" w:cs="Times New Roman"/>
          <w:lang w:val="it-IT"/>
        </w:rPr>
        <w:t>Redepunerea se poate face în baza aceluiași Raport de selecție.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NOTĂ:  </w:t>
      </w:r>
      <w:r w:rsidRPr="00475FBB">
        <w:rPr>
          <w:rFonts w:ascii="Times New Roman" w:hAnsi="Times New Roman" w:cs="Times New Roman"/>
          <w:b/>
          <w:lang w:val="it-IT"/>
        </w:rPr>
        <w:t>Aceeași cerere de finanțare poate fi depusă de maximum două ori, în baza aceluiași Raport de selecție. În cazul în care concluzia verificării conformității este de două ori „neconform”, Cererea de Finanțare se returnează solicitantului, iar acesta poate redepune proiectul la următorul Apel de selecție lansat de GAL, pe aceeași măsură.</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3. Verificarea încadrării proiectelor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La nivelul OJFIR se va verifica încadrarea corectă a proiectului, respectiv utilizarea corectă a Cererii de Finanțare folosită pentru depunere. Se va utiliza ca baza de verificare descrierea măsurii aferente, existența în SDL a GAL, respectiv încadrarea corectă în Domeniul de intervenție principal al măsurii (conform Regulamentului (UE) nr. 1305/2013) corelat cu indicatorii specifici corespunzători domeniului de intervenție.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Cererile de Finanțare pentru care concluzia verificării a fost că proiectul nu este încadrat corect, vor fi inapoiate GAL/solicitanților. Solicitanții pot reface proiectul si il pot redepune la GAL în cadrul următorului Apel de selecție lansat de GAL pentru aceeași măsură, urmând sa fie depus la OJFIR în baza unui alt Raport de selecție.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O cerere de finanțare pentru care concluzia a fost că proiectul nu este încadrat corect de două ori, în cadrul sesiunii unice de primire a proiectelor lansată de AFIR, nu va mai fi acceptată pentru verificare. De asemenea, o cerere de finanțare declarată conformă si retrasă de către solicitant (de două ori) , nu va mai fi acceptată pentru verificare la OJFIR/CRFIR.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Retragerea Cererii de Finanțare se realizează în baza prevederilor Manualului de procedură pentru evaluarea, selectarea si contractarea cererilor de finanțare pentru proiecte de investiții.</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4. Verificarea eligibilității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Verificarea eligibilității cererilor de finanțare la nivelul OJFIR sau CRFIR se realizează în funcție de tipul de proiect. Verificarea concordantei cu originalul a documentelor atașate la Cererea de Finanțare se va realiza de încheierea contractului de finanțare, când solicitantul declarat eligibil va prezenta originalele documentelor atașate in copie la Cererea de Finanțare, odata cu documentele solicitate în vederea contractarii.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Expertul va analiza, la punctul de verificare a Declarației pe propria răspundere a solicitantului, dacă exista riscul dublei finanțări, prin compararea documentelor depuse referitoare la elementele de identificare ale investiției finanțate prin alte programe sau măsuri din PNDR, cu elementele descrise in Cererea de Finanțare.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ca observatori), pentru toate proiectele care vizează modernizări (inclusiv dotari), extinderi, renovări, în scopul asigurării că datele si informațiile cuprinse în anexele tehnice si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Expertul verificator poate să solicite informații suplimentare în etapa de verificare a eligibilității, dacă este cazul, în următoarele situații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informațiile prezentate sunt insuficiente pentru clarificarea unor criterii de eligiblitate;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t>- prezentarea unor informații contradictorii în cadrul documentelor aferente Cererii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 prezentarea unor documente obligatorii specifice proiectului, care nu respectă formatul </w:t>
      </w:r>
      <w:r w:rsidRPr="00475FBB">
        <w:rPr>
          <w:rFonts w:ascii="Times New Roman" w:hAnsi="Times New Roman" w:cs="Times New Roman"/>
          <w:lang w:val="it-IT"/>
        </w:rPr>
        <w:tab/>
        <w:t>standard (nu sunt conforme)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 necesitatea prezentării unor documente suplimentare fără înlocuirea documentelor </w:t>
      </w:r>
      <w:r w:rsidRPr="00475FBB">
        <w:rPr>
          <w:rFonts w:ascii="Times New Roman" w:hAnsi="Times New Roman" w:cs="Times New Roman"/>
          <w:lang w:val="it-IT"/>
        </w:rPr>
        <w:tab/>
        <w:t>obligatorii la depunerea Cererii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ab/>
        <w:t>- necesitatea corectării bugetului indicativ.</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Solicitările de informații suplimentare pot fi adresate, ca regulă generală, o singură dată de către entitatea la care se află în evaluare Cererea de Finanțare solicitantului sau GAL-ului, în funcție de natura informațiilor solicitate. Termenul de răspuns la solicitarea de informații suplimentare nu poate depăsi cinci zile de la momentul luării la cunoștință de către solicitant/GAL. Clarificările admise vor face parte integrantă din Cererea de Finanțare, în cazul în care proiectul va fi aprobat. În situații excepționale, se pot solicita și alte clarificari, a căror necesitate a apărut ulterior transmiterii răspunsului la informațiile suplimentare solicitate inițial.</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5. Notificarea Cererilor de finanțare eligibile/neeligibile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După finalizarea procesului de verificare a încadrării proiectului si a eligibilității, solicitanții ale căror cereri de finanțare au fost declarate eligibile/neeligibile precum și GAL-ul vor fi notificați de către OJFIR/CRFIR privind rezultatul verificării cererilor de finanțare. Un exemplar al Cererilor de finanțare (copie, in format electronic - CD) care au fost declarate neeligibile de către OJFIR/CRFIR vor fi restituite solicitanților (la cerere), pe baza unui proces-verbal de restituire, încheiat in 2 exemplare, semnat de ambele părți. Acestea pot fi corectate/completate si redepuse de către solicitanți la GAL, în cadrul următorului Apel de selecție lansat de GAL pentru aceeași măsură. Cererile de Finanțare refăcute vor intra din nou într-un proces de evaluare și selecție la GAL si vor fi redepuse la OJFIR în baza Raportului de selecție aferent noului Apel de selecție lansat de către GAL pentru aceeași măsură. Exemplarul original al Cererii de Finanțare declarată neeligibilă va ramâne la entitatea la care a fost verificată.</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6. Contestații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Contestațiile privind decizia de finanțare a proiectelor rezultată ca urmare a verificării eligibilității de către OJFIR/CRFIR pot fi depuse de către solicitant în termen de cinci zile de la primirea notificării (data luării la cunoștință de către solicitant), la sediul OJFIR/CRFIR care a analizat proiectul, de unde va fi redirectionată spre soluționare către o structura AFIR superioară/diferita de cea care a verificat inițial proiectul.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Un solicitant poate depune o singura contestatie aferentă unui proiect. Vor fi considerate contestații si analizate doar acele solicitări care contesta elemente tehnice sau legale legate de eligibilitatea proiectului depus si/sau valoarea proiectului declarată eligibilă/valoarea sau intensitatea sprijinului public acordat pentru proiectul depus.</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Termenul maxim pentru a răspunde contestațiilor adresate este de 30 de zile calendaristice de la data înregistrării la structura care o soluționează. Solicitantul si GAL-ul va fi informat prin Notificarea solicitantului privind contestația depusă si vor primi o copie a Raportului de contestații.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cazul în care, în urma unei contestații, bugetul indicativ si planul financiar sunt refăcute de către experții verificatori, solicitantantul si GAL-ul vor fi înștiințati privind modificările prin notificare. Contractul de finanțare va avea, ca anexă, aceste documente refăcute. În cazul în care solicitantul nu este de acord cu bugetul și planul financiar modificat, contractul de finanțare nu se va încheia.</w:t>
      </w:r>
    </w:p>
    <w:p w:rsidR="0051581B" w:rsidRPr="00475FBB" w:rsidRDefault="00E64FB6">
      <w:pPr>
        <w:jc w:val="both"/>
        <w:rPr>
          <w:rFonts w:ascii="Times New Roman" w:hAnsi="Times New Roman" w:cs="Times New Roman"/>
        </w:rPr>
      </w:pPr>
      <w:r w:rsidRPr="00475FBB">
        <w:rPr>
          <w:rFonts w:ascii="Times New Roman" w:hAnsi="Times New Roman" w:cs="Times New Roman"/>
          <w:b/>
          <w:bCs/>
          <w:i/>
          <w:lang w:val="it-IT"/>
        </w:rPr>
        <w:t xml:space="preserve">Notă: </w:t>
      </w:r>
      <w:r w:rsidRPr="00475FBB">
        <w:rPr>
          <w:rFonts w:ascii="Times New Roman" w:hAnsi="Times New Roman" w:cs="Times New Roman"/>
          <w:i/>
          <w:lang w:val="it-IT"/>
        </w:rPr>
        <w:t xml:space="preserve"> După evaluarea Cererii de Finanțare, inclusiv după semnarea angajamentului legal si pe tot parcusul derulării Contractelor/Deciziilor de finanțare, AFIR poate dispune reverificarea proiectului, ca urmare a unei sesizari externe sau ca urmare a unei autosesizari cu privire la existența unor posibile erori de verificare a cerintelor de conformitate si a criteriilor de eligibilitate. Dacă în urma reverificării se constată că s-a produs o neregulă, proiectele respective vor fi declarate neconforme/neeligibile.</w:t>
      </w:r>
    </w:p>
    <w:p w:rsidR="007524C0" w:rsidRPr="00475FBB" w:rsidRDefault="007524C0">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9</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CONTRACTAREA FONDURILOR</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După încheierea etapelor de verificare a Cererii de Finanțare, inclusiv a verificării pe teren dacă este cazul, CRFIR va notifica solicitantul prin Notificarea solicitantului privind semnarea Contractului/Deciziei de finanțare. O copie a Notificării solicitantului va fi transmisă spre stiinta GAL- ului. În cazul în care solicitantul nu se prezinta în termenul precizat in Notificare pentru a semna Contractul/Decizia de finanțare si nici nu anunta AFIR, atunci se consideră ca a renuntat la sprijinul financiar nerambursabil.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vederea încheierii contractului de finanțare, solicitanții declarați eligibili vor trebui sa prezinte obligatoriu documentele specifice pentru care au atasat copii la cererea de finanțare, in original, în vederea verificării conformității. Toate Contractele/Deciziile de finanțare se aproba la nivel CRFIR si se semneaza de către beneficiar, cu respectarea termenelor stipulate.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Cursul de schimb utilizat va fi cursul euro-leu de la data de 1 ianuarie a anului în care a fost luată decizia de acordare a finanțării, respectiv anul semnarii contractului de finanțare, publicat pe pagina web a Băncii Central Europene </w:t>
      </w:r>
      <w:hyperlink r:id="rId8">
        <w:r w:rsidRPr="00475FBB">
          <w:rPr>
            <w:rStyle w:val="InternetLink"/>
            <w:rFonts w:ascii="Times New Roman" w:hAnsi="Times New Roman" w:cs="Times New Roman"/>
            <w:color w:val="000000"/>
            <w:lang w:val="it-IT"/>
          </w:rPr>
          <w:t>http://www.ecb.int/index.html;</w:t>
        </w:r>
      </w:hyperlink>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Expertul CRFIR poate solicita informații suplimentare beneficiarului în vederea încheierii Contractului/Deciziei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În cazul neîncheierii sau încetării Contractelor/Deciziilor finanțate CRFIR transmite către beneficiar si către GAL decizia de neincheiere/încetare. Sumele aferente Contractelor/Deciziilor neîncheiate/încetate se realoca GAL, în vederea finanțării unui alt proiect din cadrulaceleasi măsuri SDL în care era încadrat proiectul neîncheiat/încetat.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cazul proiectelor pentru care nu s-au încheiat Contracte de finanțare, precum și în cazul Contractelor de finanțare încetate, beneficiarii pot solicita restituirea Cererii de Finanțare, exemplar copie, in format electronic (CD).</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Pe tot parcusul derulării Contractelor/Deciziilor de finanțare, AFIR poate dispune reverificarea  proiectului dacă este semnalata o neregula asupra aplicarii procedurii de evaluare, contractare si implementare ce ridica suspiciuni de frauda. În cazul în care se constată că s-a produs o neregula in aceste etape de evaluare si derulare a Contractului/Deciziei de finanțare, AFIR poate dispune încetarea valabilitatii angajamentului legal printr-o notificare scrisă din partea AFIR, adresată beneficiarului, fără nici o alta formalitate si fără intervenția instantei judecatoresti.</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ATENȚIE!</w:t>
      </w: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Pe durata de valabilitate si monitorizare a contractului de finanțare, beneficiarul va furniza GAL-ului orice document sau informatie in măsură sa ajute la colectarea datelor referitoare la indicatorii de monitorizare aferenti proiectului.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Solicitantul are obligația de a depune la Autoritatea Contractantă (CRFIR) următoarele documente, cu caracter obligatoriu în maximum 3 luni sau 6 luni de la data primirii notificării (după caz, în funcție de termenul de obtinere a documentului emis de ANPM sau în funcție de termenul de depunere a proiectului tehnic):</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1. Certificat/e care sa ateste lipsa datoriilor restante fiscale</w:t>
      </w:r>
      <w:r w:rsidRPr="00475FBB">
        <w:rPr>
          <w:rFonts w:ascii="Times New Roman" w:hAnsi="Times New Roman" w:cs="Times New Roman"/>
          <w:lang w:val="it-IT"/>
        </w:rPr>
        <w:t>, emise de Direcția Generală a Finantelor Publice si, dacă este cazul, graficul de reeșalonare a datoriilor către bugetul consolidat.</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2. Document emis de ANPM</w:t>
      </w:r>
      <w:r w:rsidRPr="00475FBB">
        <w:rPr>
          <w:rFonts w:ascii="Times New Roman" w:hAnsi="Times New Roman" w:cs="Times New Roman"/>
          <w:lang w:val="it-IT"/>
        </w:rPr>
        <w:t xml:space="preserve"> : </w:t>
      </w:r>
      <w:r w:rsidRPr="00475FBB">
        <w:rPr>
          <w:rFonts w:ascii="Times New Roman" w:hAnsi="Times New Roman" w:cs="Times New Roman"/>
          <w:b/>
          <w:bCs/>
          <w:lang w:val="it-IT"/>
        </w:rPr>
        <w:t>2.1 </w:t>
      </w:r>
      <w:r w:rsidRPr="00475FBB">
        <w:rPr>
          <w:rFonts w:ascii="Times New Roman" w:hAnsi="Times New Roman" w:cs="Times New Roman"/>
          <w:lang w:val="it-IT"/>
        </w:rPr>
        <w:t xml:space="preserve">Clasarea notificării sau </w:t>
      </w:r>
      <w:r w:rsidRPr="00475FBB">
        <w:rPr>
          <w:rFonts w:ascii="Times New Roman" w:hAnsi="Times New Roman" w:cs="Times New Roman"/>
          <w:b/>
          <w:bCs/>
          <w:lang w:val="it-IT"/>
        </w:rPr>
        <w:t>2.2 Decizia etapei de încadrare</w:t>
      </w:r>
      <w:r w:rsidRPr="00475FBB">
        <w:rPr>
          <w:rFonts w:ascii="Times New Roman" w:hAnsi="Times New Roman" w:cs="Times New Roman"/>
          <w:lang w:val="it-IT"/>
        </w:rPr>
        <w:t>, ca document final </w:t>
      </w:r>
      <w:r w:rsidRPr="00475FBB">
        <w:rPr>
          <w:rFonts w:ascii="Times New Roman" w:hAnsi="Times New Roman" w:cs="Times New Roman"/>
          <w:bCs/>
          <w:i/>
          <w:iCs/>
          <w:lang w:val="it-IT"/>
        </w:rPr>
        <w:t>(prin care se precizează ca proiectul nu se supune</w:t>
      </w:r>
      <w:r w:rsidRPr="00475FBB">
        <w:rPr>
          <w:rFonts w:ascii="Times New Roman" w:hAnsi="Times New Roman" w:cs="Times New Roman"/>
          <w:lang w:val="it-IT"/>
        </w:rPr>
        <w:t xml:space="preserve"> </w:t>
      </w:r>
      <w:r w:rsidRPr="00475FBB">
        <w:rPr>
          <w:rFonts w:ascii="Times New Roman" w:hAnsi="Times New Roman" w:cs="Times New Roman"/>
          <w:bCs/>
          <w:i/>
          <w:iCs/>
          <w:lang w:val="it-IT"/>
        </w:rPr>
        <w:t>evaluării impactului asupra mediului si nici evaluării adecvate)</w:t>
      </w:r>
      <w:r w:rsidRPr="00475FBB">
        <w:rPr>
          <w:rFonts w:ascii="Times New Roman" w:hAnsi="Times New Roman" w:cs="Times New Roman"/>
          <w:lang w:val="it-IT"/>
        </w:rPr>
        <w:t xml:space="preserve"> </w:t>
      </w:r>
      <w:r w:rsidRPr="00475FBB">
        <w:rPr>
          <w:rFonts w:ascii="Times New Roman" w:hAnsi="Times New Roman" w:cs="Times New Roman"/>
          <w:bCs/>
          <w:lang w:val="it-IT"/>
        </w:rPr>
        <w:t>sau</w:t>
      </w:r>
      <w:r w:rsidRPr="00475FBB">
        <w:rPr>
          <w:rFonts w:ascii="Times New Roman" w:hAnsi="Times New Roman" w:cs="Times New Roman"/>
          <w:lang w:val="it-IT"/>
        </w:rPr>
        <w:t xml:space="preserve"> </w:t>
      </w:r>
      <w:r w:rsidRPr="00475FBB">
        <w:rPr>
          <w:rFonts w:ascii="Times New Roman" w:hAnsi="Times New Roman" w:cs="Times New Roman"/>
          <w:b/>
          <w:bCs/>
          <w:lang w:val="it-IT"/>
        </w:rPr>
        <w:t>2.3 Acord de mediu </w:t>
      </w:r>
      <w:r w:rsidRPr="00475FBB">
        <w:rPr>
          <w:rFonts w:ascii="Times New Roman" w:hAnsi="Times New Roman" w:cs="Times New Roman"/>
          <w:b/>
          <w:bCs/>
          <w:i/>
          <w:iCs/>
          <w:lang w:val="it-IT"/>
        </w:rPr>
        <w:t>în cazul în care se impune evaluarea impactului preconizat asupra mediului</w:t>
      </w:r>
      <w:r w:rsidRPr="00475FBB">
        <w:rPr>
          <w:rFonts w:ascii="Times New Roman" w:hAnsi="Times New Roman" w:cs="Times New Roman"/>
          <w:lang w:val="it-IT"/>
        </w:rPr>
        <w:t xml:space="preserve"> sau </w:t>
      </w:r>
      <w:r w:rsidRPr="00475FBB">
        <w:rPr>
          <w:rFonts w:ascii="Times New Roman" w:hAnsi="Times New Roman" w:cs="Times New Roman"/>
          <w:b/>
          <w:bCs/>
          <w:i/>
          <w:iCs/>
          <w:lang w:val="it-IT"/>
        </w:rPr>
        <w:t>.4 Acord de mediu în cazul evaluării impactului asupra mediului si de evaluare adecvată (dacă este</w:t>
      </w:r>
      <w:r w:rsidRPr="00475FBB">
        <w:rPr>
          <w:rFonts w:ascii="Times New Roman" w:hAnsi="Times New Roman" w:cs="Times New Roman"/>
          <w:lang w:val="it-IT"/>
        </w:rPr>
        <w:t xml:space="preserve"> </w:t>
      </w:r>
      <w:r w:rsidRPr="00475FBB">
        <w:rPr>
          <w:rFonts w:ascii="Times New Roman" w:hAnsi="Times New Roman" w:cs="Times New Roman"/>
          <w:b/>
          <w:bCs/>
          <w:i/>
          <w:iCs/>
          <w:lang w:val="it-IT"/>
        </w:rPr>
        <w:t>cazul)</w:t>
      </w:r>
      <w:r w:rsidRPr="00475FBB">
        <w:rPr>
          <w:rFonts w:ascii="Times New Roman" w:hAnsi="Times New Roman" w:cs="Times New Roman"/>
          <w:lang w:val="it-IT"/>
        </w:rPr>
        <w:t xml:space="preserve"> sau </w:t>
      </w:r>
      <w:r w:rsidRPr="00475FBB">
        <w:rPr>
          <w:rFonts w:ascii="Times New Roman" w:hAnsi="Times New Roman" w:cs="Times New Roman"/>
          <w:b/>
          <w:bCs/>
          <w:lang w:val="it-IT"/>
        </w:rPr>
        <w:t>2.5 Aviz Natura 2000 </w:t>
      </w:r>
      <w:r w:rsidRPr="00475FBB">
        <w:rPr>
          <w:rFonts w:ascii="Times New Roman" w:hAnsi="Times New Roman" w:cs="Times New Roman"/>
          <w:lang w:val="it-IT"/>
        </w:rPr>
        <w:t>pentru proiectele care impun </w:t>
      </w:r>
      <w:r w:rsidRPr="00475FBB">
        <w:rPr>
          <w:rFonts w:ascii="Times New Roman" w:hAnsi="Times New Roman" w:cs="Times New Roman"/>
          <w:b/>
          <w:bCs/>
          <w:i/>
          <w:iCs/>
          <w:lang w:val="it-IT"/>
        </w:rPr>
        <w:t>doar evaluare adecvată</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rPr>
      </w:pPr>
      <w:r w:rsidRPr="00475FBB">
        <w:rPr>
          <w:rFonts w:ascii="Times New Roman" w:hAnsi="Times New Roman" w:cs="Times New Roman"/>
          <w:bCs/>
          <w:lang w:val="it-IT"/>
        </w:rPr>
        <w:t>Termenul de depunere a documentului menționat la 2.1 / 2.2 / 2.3 este de maximum 3 luni de la</w:t>
      </w:r>
      <w:r w:rsidRPr="00475FBB">
        <w:rPr>
          <w:rFonts w:ascii="Times New Roman" w:hAnsi="Times New Roman" w:cs="Times New Roman"/>
          <w:lang w:val="it-IT"/>
        </w:rPr>
        <w:t xml:space="preserve"> </w:t>
      </w:r>
      <w:r w:rsidRPr="00475FBB">
        <w:rPr>
          <w:rFonts w:ascii="Times New Roman" w:hAnsi="Times New Roman" w:cs="Times New Roman"/>
          <w:bCs/>
          <w:lang w:val="it-IT"/>
        </w:rPr>
        <w:t>primirea de către solicitant a notificării privind selectarea Cererii de Finanțare.</w:t>
      </w:r>
      <w:r w:rsidRPr="00475FBB">
        <w:rPr>
          <w:rFonts w:ascii="Times New Roman" w:hAnsi="Times New Roman" w:cs="Times New Roman"/>
          <w:lang w:val="it-IT"/>
        </w:rPr>
        <w:t xml:space="preserve"> </w:t>
      </w:r>
      <w:r w:rsidRPr="00475FBB">
        <w:rPr>
          <w:rFonts w:ascii="Times New Roman" w:hAnsi="Times New Roman" w:cs="Times New Roman"/>
          <w:bCs/>
          <w:lang w:val="it-IT"/>
        </w:rPr>
        <w:t>În cazul proiectelor care se supun procedurilor de evaluare a impactului asupra mediului si de</w:t>
      </w:r>
      <w:r w:rsidRPr="00475FBB">
        <w:rPr>
          <w:rFonts w:ascii="Times New Roman" w:hAnsi="Times New Roman" w:cs="Times New Roman"/>
          <w:lang w:val="it-IT"/>
        </w:rPr>
        <w:t xml:space="preserve"> </w:t>
      </w:r>
      <w:r w:rsidRPr="00475FBB">
        <w:rPr>
          <w:rFonts w:ascii="Times New Roman" w:hAnsi="Times New Roman" w:cs="Times New Roman"/>
          <w:bCs/>
          <w:lang w:val="it-IT"/>
        </w:rPr>
        <w:t>evaluare adecvată sau doar de evaluare adecvată, acordul de mediu/avizul Natura 2000</w:t>
      </w:r>
      <w:r w:rsidRPr="00475FBB">
        <w:rPr>
          <w:rFonts w:ascii="Times New Roman" w:hAnsi="Times New Roman" w:cs="Times New Roman"/>
          <w:lang w:val="it-IT"/>
        </w:rPr>
        <w:t xml:space="preserve"> </w:t>
      </w:r>
      <w:r w:rsidRPr="00475FBB">
        <w:rPr>
          <w:rFonts w:ascii="Times New Roman" w:hAnsi="Times New Roman" w:cs="Times New Roman"/>
          <w:bCs/>
          <w:lang w:val="it-IT"/>
        </w:rPr>
        <w:t>(documentul menționat la 2.4 / 2.5) se depune în termen de maximum 6 luni de la primirea de</w:t>
      </w:r>
      <w:r w:rsidRPr="00475FBB">
        <w:rPr>
          <w:rFonts w:ascii="Times New Roman" w:hAnsi="Times New Roman" w:cs="Times New Roman"/>
          <w:lang w:val="it-IT"/>
        </w:rPr>
        <w:t xml:space="preserve"> </w:t>
      </w:r>
      <w:r w:rsidRPr="00475FBB">
        <w:rPr>
          <w:rFonts w:ascii="Times New Roman" w:hAnsi="Times New Roman" w:cs="Times New Roman"/>
          <w:bCs/>
          <w:lang w:val="it-IT"/>
        </w:rPr>
        <w:t xml:space="preserve">către solicitant a notificării privind selecția </w:t>
      </w:r>
      <w:r w:rsidRPr="00475FBB">
        <w:rPr>
          <w:rFonts w:ascii="Times New Roman" w:hAnsi="Times New Roman" w:cs="Times New Roman"/>
          <w:bCs/>
          <w:lang w:val="it-IT"/>
        </w:rPr>
        <w:lastRenderedPageBreak/>
        <w:t>proiectului si înainte de semnarea contractului de</w:t>
      </w:r>
      <w:r w:rsidRPr="00475FBB">
        <w:rPr>
          <w:rFonts w:ascii="Times New Roman" w:hAnsi="Times New Roman" w:cs="Times New Roman"/>
          <w:lang w:val="it-IT"/>
        </w:rPr>
        <w:t xml:space="preserve"> </w:t>
      </w:r>
      <w:r w:rsidRPr="00475FBB">
        <w:rPr>
          <w:rFonts w:ascii="Times New Roman" w:hAnsi="Times New Roman" w:cs="Times New Roman"/>
          <w:bCs/>
          <w:lang w:val="it-IT"/>
        </w:rPr>
        <w:t>finanțare cu AFIR. După expirarea termenului prevăzut pentru prezentarea documentului de</w:t>
      </w:r>
      <w:r w:rsidRPr="00475FBB">
        <w:rPr>
          <w:rFonts w:ascii="Times New Roman" w:hAnsi="Times New Roman" w:cs="Times New Roman"/>
          <w:lang w:val="it-IT"/>
        </w:rPr>
        <w:t xml:space="preserve"> </w:t>
      </w:r>
      <w:r w:rsidRPr="00475FBB">
        <w:rPr>
          <w:rFonts w:ascii="Times New Roman" w:hAnsi="Times New Roman" w:cs="Times New Roman"/>
          <w:bCs/>
          <w:lang w:val="it-IT"/>
        </w:rPr>
        <w:t>mediu, contractul de finanțare nu mai poate fi semnat</w:t>
      </w:r>
      <w:r w:rsidRPr="00475FBB">
        <w:rPr>
          <w:rFonts w:ascii="Times New Roman" w:hAnsi="Times New Roman" w:cs="Times New Roman"/>
          <w:b/>
          <w:bCs/>
          <w:sz w:val="25"/>
          <w:szCs w:val="25"/>
          <w:lang w:val="it-IT"/>
        </w:rPr>
        <w:t>.</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3. Proiectul Tehnic, </w:t>
      </w:r>
      <w:r w:rsidRPr="00475FBB">
        <w:rPr>
          <w:rFonts w:ascii="Times New Roman" w:hAnsi="Times New Roman" w:cs="Times New Roman"/>
          <w:lang w:val="it-IT"/>
        </w:rPr>
        <w:t>în vederea avizarii de către CRFIR, în termen de maxim 3 luni, respectiv în maxim 6 luni de la primirea notificării, în situațiile în care exista contestații sau litigii privind procedură de achiziții de servicii de proiectare. În urma avizarii Proiectului Tehnic, Autoritatea Contractantă va proceda la încheierea contractului de finanțare. De asemenea, beneficiarul va avea posibilitatea de a publică in SEAP (</w:t>
      </w:r>
      <w:r w:rsidRPr="00475FBB">
        <w:rPr>
          <w:rFonts w:ascii="Times New Roman" w:hAnsi="Times New Roman" w:cs="Times New Roman"/>
          <w:i/>
          <w:iCs/>
          <w:lang w:val="it-IT"/>
        </w:rPr>
        <w:t>cazul beneficiarului</w:t>
      </w:r>
      <w:r w:rsidRPr="00475FBB">
        <w:rPr>
          <w:rFonts w:ascii="Times New Roman" w:hAnsi="Times New Roman" w:cs="Times New Roman"/>
          <w:lang w:val="it-IT"/>
        </w:rPr>
        <w:t xml:space="preserve"> </w:t>
      </w:r>
      <w:r w:rsidRPr="00475FBB">
        <w:rPr>
          <w:rFonts w:ascii="Times New Roman" w:hAnsi="Times New Roman" w:cs="Times New Roman"/>
          <w:i/>
          <w:iCs/>
          <w:lang w:val="it-IT"/>
        </w:rPr>
        <w:t>public</w:t>
      </w:r>
      <w:r w:rsidRPr="00475FBB">
        <w:rPr>
          <w:rFonts w:ascii="Times New Roman" w:hAnsi="Times New Roman" w:cs="Times New Roman"/>
          <w:lang w:val="it-IT"/>
        </w:rPr>
        <w:t>) sau pe site-ul AFIR anuntul pentru derularea procedurilor de achiziții.</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b/>
        <w:t>4. Cazier judiciar al reprezentantului legal.</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b/>
        <w:t>5. Cazier fiscal al solicitantului.</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b/>
        <w:t>6. Copie a documentului de identitate al reprezentantului legal al beneficiarului</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7. Declarația de eșalonare a depunerii dosarelor cererilor de plată, inclusiv cea pentru decontarea</w:t>
      </w:r>
      <w:r w:rsidRPr="00475FBB">
        <w:rPr>
          <w:rFonts w:ascii="Times New Roman" w:hAnsi="Times New Roman" w:cs="Times New Roman"/>
          <w:lang w:val="it-IT"/>
        </w:rPr>
        <w:t xml:space="preserve"> </w:t>
      </w:r>
      <w:r w:rsidRPr="00475FBB">
        <w:rPr>
          <w:rFonts w:ascii="Times New Roman" w:hAnsi="Times New Roman" w:cs="Times New Roman"/>
          <w:b/>
          <w:bCs/>
          <w:lang w:val="it-IT"/>
        </w:rPr>
        <w:t>TVA unde este cazul.</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8. Dovada achitării integrale a datoriei fata de AFIR, inclusiv dobânzile si majorarile de</w:t>
      </w:r>
      <w:r w:rsidRPr="00475FBB">
        <w:rPr>
          <w:rFonts w:ascii="Times New Roman" w:hAnsi="Times New Roman" w:cs="Times New Roman"/>
          <w:lang w:val="it-IT"/>
        </w:rPr>
        <w:t xml:space="preserve"> </w:t>
      </w:r>
      <w:r w:rsidRPr="00475FBB">
        <w:rPr>
          <w:rFonts w:ascii="Times New Roman" w:hAnsi="Times New Roman" w:cs="Times New Roman"/>
          <w:b/>
          <w:bCs/>
          <w:lang w:val="it-IT"/>
        </w:rPr>
        <w:t>întârziere, dacă este cazul.</w:t>
      </w:r>
    </w:p>
    <w:p w:rsidR="0051581B" w:rsidRPr="00475FBB" w:rsidRDefault="00E64FB6">
      <w:pPr>
        <w:jc w:val="both"/>
        <w:rPr>
          <w:rFonts w:ascii="Times New Roman" w:hAnsi="Times New Roman" w:cs="Times New Roman"/>
        </w:rPr>
      </w:pPr>
      <w:r w:rsidRPr="00475FBB">
        <w:rPr>
          <w:rFonts w:ascii="Times New Roman" w:hAnsi="Times New Roman" w:cs="Times New Roman"/>
          <w:bCs/>
          <w:lang w:val="it-IT"/>
        </w:rPr>
        <w:t>În caz de neprezentare a documentelor de către Beneficiar</w:t>
      </w:r>
      <w:r w:rsidRPr="00475FBB">
        <w:rPr>
          <w:rFonts w:ascii="Times New Roman" w:hAnsi="Times New Roman" w:cs="Times New Roman"/>
          <w:lang w:val="it-IT"/>
        </w:rPr>
        <w:t>, în termenele precizate în Notificarea de eligibilitate, respectiv, 3 luni sau 6 luni sau în cazul în care acesta se regăsește înregistrat in evidentele AFIR cu debite sau nereguli, Agentia își rezervă dreptul de a nu încheia Contractul de finanțare.</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ATENȚIE!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Nedepunerea documentelor obligatorii în termenele prevăzute conduce la neîncheierea</w:t>
      </w:r>
      <w:r w:rsidRPr="00475FBB">
        <w:rPr>
          <w:rFonts w:ascii="Times New Roman" w:hAnsi="Times New Roman" w:cs="Times New Roman"/>
          <w:lang w:val="it-IT"/>
        </w:rPr>
        <w:t xml:space="preserve"> </w:t>
      </w:r>
      <w:r w:rsidRPr="00475FBB">
        <w:rPr>
          <w:rFonts w:ascii="Times New Roman" w:hAnsi="Times New Roman" w:cs="Times New Roman"/>
          <w:b/>
          <w:bCs/>
          <w:lang w:val="it-IT"/>
        </w:rPr>
        <w:t>contractului de finanțare!</w:t>
      </w:r>
      <w:r w:rsidRPr="00475FBB">
        <w:rPr>
          <w:rFonts w:ascii="Times New Roman" w:hAnsi="Times New Roman" w:cs="Times New Roman"/>
          <w:lang w:val="it-IT"/>
        </w:rPr>
        <w:t xml:space="preserve"> </w:t>
      </w:r>
      <w:r w:rsidRPr="00475FBB">
        <w:rPr>
          <w:rFonts w:ascii="Times New Roman" w:hAnsi="Times New Roman" w:cs="Times New Roman"/>
          <w:b/>
          <w:bCs/>
          <w:lang w:val="it-IT"/>
        </w:rPr>
        <w:t>Mai mult, în cazul nedepunerii de către solicitanți a documentelor menționate mai sus în termenele precizate in cuprinsul notificării, respectiv dovada co-finanțării, dacă este cazul, sau</w:t>
      </w:r>
      <w:r w:rsidRPr="00475FBB">
        <w:rPr>
          <w:rFonts w:ascii="Times New Roman" w:hAnsi="Times New Roman" w:cs="Times New Roman"/>
          <w:lang w:val="it-IT"/>
        </w:rPr>
        <w:t xml:space="preserve"> </w:t>
      </w:r>
      <w:r w:rsidRPr="00475FBB">
        <w:rPr>
          <w:rFonts w:ascii="Times New Roman" w:hAnsi="Times New Roman" w:cs="Times New Roman"/>
          <w:b/>
          <w:bCs/>
          <w:lang w:val="it-IT"/>
        </w:rPr>
        <w:t>proiectul tehnic, acestora li se vor aplica prevederile art. 6 din HG 226/2015 cu modificările si</w:t>
      </w:r>
      <w:r w:rsidRPr="00475FBB">
        <w:rPr>
          <w:rFonts w:ascii="Times New Roman" w:hAnsi="Times New Roman" w:cs="Times New Roman"/>
          <w:lang w:val="it-IT"/>
        </w:rPr>
        <w:t xml:space="preserve"> </w:t>
      </w:r>
      <w:r w:rsidRPr="00475FBB">
        <w:rPr>
          <w:rFonts w:ascii="Times New Roman" w:hAnsi="Times New Roman" w:cs="Times New Roman"/>
          <w:b/>
          <w:bCs/>
          <w:lang w:val="it-IT"/>
        </w:rPr>
        <w:t>completările ulterioare.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Durata de execuție a Contractului de finanțare este de maxim 3 ani (36 luni) pentru proiectele</w:t>
      </w:r>
      <w:r w:rsidRPr="00475FBB">
        <w:rPr>
          <w:rFonts w:ascii="Times New Roman" w:hAnsi="Times New Roman" w:cs="Times New Roman"/>
          <w:lang w:val="it-IT"/>
        </w:rPr>
        <w:t xml:space="preserve"> </w:t>
      </w:r>
      <w:r w:rsidRPr="00475FBB">
        <w:rPr>
          <w:rFonts w:ascii="Times New Roman" w:hAnsi="Times New Roman" w:cs="Times New Roman"/>
          <w:b/>
          <w:bCs/>
          <w:lang w:val="it-IT"/>
        </w:rPr>
        <w:t>care prevăd investiții cu constructii montaj, iar pentru proiectele simple (fără constructii-montaj)</w:t>
      </w:r>
      <w:r w:rsidRPr="00475FBB">
        <w:rPr>
          <w:rFonts w:ascii="Times New Roman" w:hAnsi="Times New Roman" w:cs="Times New Roman"/>
          <w:lang w:val="it-IT"/>
        </w:rPr>
        <w:t xml:space="preserve"> </w:t>
      </w:r>
      <w:r w:rsidRPr="00475FBB">
        <w:rPr>
          <w:rFonts w:ascii="Times New Roman" w:hAnsi="Times New Roman" w:cs="Times New Roman"/>
          <w:b/>
          <w:bCs/>
          <w:lang w:val="it-IT"/>
        </w:rPr>
        <w:t>este de 12 luni.</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Durata de execuție </w:t>
      </w:r>
      <w:r w:rsidRPr="00475FBB">
        <w:rPr>
          <w:rFonts w:ascii="Times New Roman" w:hAnsi="Times New Roman" w:cs="Times New Roman"/>
          <w:lang w:val="it-IT"/>
        </w:rPr>
        <w:t>prevăzuta mai sus </w:t>
      </w:r>
      <w:r w:rsidRPr="00475FBB">
        <w:rPr>
          <w:rFonts w:ascii="Times New Roman" w:hAnsi="Times New Roman" w:cs="Times New Roman"/>
          <w:b/>
          <w:bCs/>
          <w:lang w:val="it-IT"/>
        </w:rPr>
        <w:t>poate fi prelungita cu maximum 6 luni</w:t>
      </w:r>
      <w:r w:rsidRPr="00475FBB">
        <w:rPr>
          <w:rFonts w:ascii="Times New Roman" w:hAnsi="Times New Roman" w:cs="Times New Roman"/>
          <w:lang w:val="it-IT"/>
        </w:rPr>
        <w:t>, cu acordul prealabil al AFIR si </w:t>
      </w:r>
      <w:r w:rsidRPr="00475FBB">
        <w:rPr>
          <w:rFonts w:ascii="Times New Roman" w:hAnsi="Times New Roman" w:cs="Times New Roman"/>
          <w:b/>
          <w:bCs/>
          <w:lang w:val="it-IT"/>
        </w:rPr>
        <w:t>cu aplicarea penalităților specifice </w:t>
      </w:r>
      <w:r w:rsidRPr="00475FBB">
        <w:rPr>
          <w:rFonts w:ascii="Times New Roman" w:hAnsi="Times New Roman" w:cs="Times New Roman"/>
          <w:lang w:val="it-IT"/>
        </w:rPr>
        <w:t xml:space="preserve">beneficiarilor publici sau privați, prevăzute in contractul de finanțare, la valoarea ramasa de rambursat. Durata de execuție prevăzuta mai sus se suspenda în situația în care, pe parcursul implementării proiectului, se impune obtinerea, din motive </w:t>
      </w:r>
      <w:r w:rsidRPr="00475FBB">
        <w:rPr>
          <w:rFonts w:ascii="Times New Roman" w:hAnsi="Times New Roman" w:cs="Times New Roman"/>
          <w:lang w:val="it-IT"/>
        </w:rPr>
        <w:lastRenderedPageBreak/>
        <w:t>neimputabile beneficiarului, de avize/acorduri/autorizații, după caz, pentru perioada de timp necesară obținerii acestora.</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Contribuția publică se recuperează dacă în termen de cinci ani de la efectuarea plății finale către beneficiar, activele corporale si necorporale rezultate din implementarea proiectelor cofinanțate din FEADR fac obiectul uneia din următoarele situații: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t>a) încetarea sau delocalizarea unei activitati productive în afara zonei GAL Banatul de Nord, respectiv de criteriile în baza cărora proiectul a fost selectat si contractat;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b) modificare a proprietății asupra unui element de infrastructură care da un avantaj </w:t>
      </w:r>
      <w:r w:rsidRPr="00475FBB">
        <w:rPr>
          <w:rFonts w:ascii="Times New Roman" w:hAnsi="Times New Roman" w:cs="Times New Roman"/>
          <w:lang w:val="it-IT"/>
        </w:rPr>
        <w:tab/>
        <w:t>nejustificat unei întreprinderi sau unui organism public;</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c) modificare substanțiala care afectează natura, obiectivele sau condițiile de realizare si </w:t>
      </w:r>
      <w:r w:rsidRPr="00475FBB">
        <w:rPr>
          <w:rFonts w:ascii="Times New Roman" w:hAnsi="Times New Roman" w:cs="Times New Roman"/>
          <w:lang w:val="it-IT"/>
        </w:rPr>
        <w:tab/>
        <w:t>care ar determina subminarea obiectivelor inițiale ale acestuia;</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b/>
        <w:t xml:space="preserve">d) realizarea unei activitati neeligibile în cadrul investiției finantata din fonduri </w:t>
      </w:r>
      <w:r w:rsidRPr="00475FBB">
        <w:rPr>
          <w:rFonts w:ascii="Times New Roman" w:hAnsi="Times New Roman" w:cs="Times New Roman"/>
          <w:lang w:val="it-IT"/>
        </w:rPr>
        <w:tab/>
        <w:t>nerambursabile.</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bCs/>
          <w:lang w:val="it-IT"/>
        </w:rPr>
        <w:t xml:space="preserve"> </w:t>
      </w:r>
      <w:r w:rsidRPr="00475FBB">
        <w:rPr>
          <w:rFonts w:ascii="Times New Roman" w:hAnsi="Times New Roman" w:cs="Times New Roman"/>
          <w:b/>
          <w:bCs/>
          <w:lang w:val="it-IT"/>
        </w:rPr>
        <w:t>Precizări referitoare la modificarea Contractului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Beneficiarul poate solicita modificarea Contractului de Finanțare numai în cursul duratei de execuție a acestuia stabilita prin contract si nu poate avea efect retroactiv.</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Orice modificare la contract se va face cu acordul ambelor părți contractante, cu excepția situațiilor în care intervin modificări ale legislației aplicabile finanțării nerambursabile, când Autoritatea Contractantă va notifica în scris Beneficiarul cu privire la aceste modificări, iar Beneficiarul se obliga a le respectă intocmai.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Beneficiarul poate efectua modificări tehnice si financiare, în sensul realocarilor între liniile bugetare, dacă acestea nu schimba scopul principal al proiectului, si nu afectează functionalitatea investiției, criteriile de eligibilitate și selecție pentru care proiectul a fost selectat si contractat iar modificarea financiară se limiteaza la transferul de maxim 10% din suma inscrisă inițial în cadrul bugetului între capitole bugetare de cheltuieli eligibile si fără diminuarea valorii totale eligibile a proiectului, cu notificarea prealabilă a Autorității Contractante, fără a fi insa necesară amendarea Contractului de Finanțare prin act adițional.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Beneficiarul va prezenta o Nota explicativă, în cazul solicitării de modificare a contractului de finanțare prin act adițional sau la solicitarea Autorității Contractante.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În cazul constatării unei nereguli cu privire la încheierea ori executarea Contractului, inclusiv în cazul în care beneficiarul este declarat în stare de incapacitate de plată sau a fost declanșată</w:t>
      </w:r>
      <w:r w:rsidRPr="00475FBB">
        <w:rPr>
          <w:rFonts w:ascii="Times New Roman" w:hAnsi="Times New Roman" w:cs="Times New Roman"/>
          <w:lang w:val="it-IT"/>
        </w:rPr>
        <w:t xml:space="preserve"> </w:t>
      </w:r>
      <w:r w:rsidRPr="00475FBB">
        <w:rPr>
          <w:rFonts w:ascii="Times New Roman" w:hAnsi="Times New Roman" w:cs="Times New Roman"/>
          <w:b/>
          <w:bCs/>
          <w:lang w:val="it-IT"/>
        </w:rPr>
        <w:t>procedura insolvenței/falimentului, precum și în situația în care Autoritatea Contractantă</w:t>
      </w:r>
      <w:r w:rsidRPr="00475FBB">
        <w:rPr>
          <w:rFonts w:ascii="Times New Roman" w:hAnsi="Times New Roman" w:cs="Times New Roman"/>
          <w:lang w:val="it-IT"/>
        </w:rPr>
        <w:t xml:space="preserve"> </w:t>
      </w:r>
      <w:r w:rsidRPr="00475FBB">
        <w:rPr>
          <w:rFonts w:ascii="Times New Roman" w:hAnsi="Times New Roman" w:cs="Times New Roman"/>
          <w:b/>
          <w:bCs/>
          <w:lang w:val="it-IT"/>
        </w:rPr>
        <w:lastRenderedPageBreak/>
        <w:t>constată că cele declarate pe proprie răspundere de beneficiar, prin reprezentanții sai, nu</w:t>
      </w:r>
      <w:r w:rsidRPr="00475FBB">
        <w:rPr>
          <w:rFonts w:ascii="Times New Roman" w:hAnsi="Times New Roman" w:cs="Times New Roman"/>
          <w:lang w:val="it-IT"/>
        </w:rPr>
        <w:t xml:space="preserve"> </w:t>
      </w:r>
      <w:r w:rsidRPr="00475FBB">
        <w:rPr>
          <w:rFonts w:ascii="Times New Roman" w:hAnsi="Times New Roman" w:cs="Times New Roman"/>
          <w:b/>
          <w:bCs/>
          <w:lang w:val="it-IT"/>
        </w:rPr>
        <w:t>corespund realității sau documentele/autorizațiile/avizele depuse în vederea obținerii finanțării</w:t>
      </w:r>
      <w:r w:rsidRPr="00475FBB">
        <w:rPr>
          <w:rFonts w:ascii="Times New Roman" w:hAnsi="Times New Roman" w:cs="Times New Roman"/>
          <w:lang w:val="it-IT"/>
        </w:rPr>
        <w:t xml:space="preserve"> </w:t>
      </w:r>
      <w:r w:rsidRPr="00475FBB">
        <w:rPr>
          <w:rFonts w:ascii="Times New Roman" w:hAnsi="Times New Roman" w:cs="Times New Roman"/>
          <w:b/>
          <w:bCs/>
          <w:lang w:val="it-IT"/>
        </w:rPr>
        <w:t>nerambursabile sunt constatate ca fiind neadevarate/ false/ incomplete/ expirate/ inexacte/ nu</w:t>
      </w:r>
      <w:r w:rsidRPr="00475FBB">
        <w:rPr>
          <w:rFonts w:ascii="Times New Roman" w:hAnsi="Times New Roman" w:cs="Times New Roman"/>
          <w:lang w:val="it-IT"/>
        </w:rPr>
        <w:t xml:space="preserve"> </w:t>
      </w:r>
      <w:r w:rsidRPr="00475FBB">
        <w:rPr>
          <w:rFonts w:ascii="Times New Roman" w:hAnsi="Times New Roman" w:cs="Times New Roman"/>
          <w:b/>
          <w:bCs/>
          <w:lang w:val="it-IT"/>
        </w:rPr>
        <w:t>corespund realității</w:t>
      </w:r>
      <w:r w:rsidRPr="00475FBB">
        <w:rPr>
          <w:rFonts w:ascii="Times New Roman" w:hAnsi="Times New Roman" w:cs="Times New Roman"/>
          <w:lang w:val="it-IT"/>
        </w:rPr>
        <w:t xml:space="preserve">,  </w:t>
      </w:r>
      <w:r w:rsidRPr="00475FBB">
        <w:rPr>
          <w:rFonts w:ascii="Times New Roman" w:hAnsi="Times New Roman" w:cs="Times New Roman"/>
          <w:b/>
          <w:bCs/>
          <w:lang w:val="it-IT"/>
        </w:rPr>
        <w:t>Autoritatea Contractantă poate înceta valabilitatea Contractului, de plin drept, printr-o notificare scrisă adresată beneficiarului, fără punere in întârziere, fără nicio alta formalitate si fără intervenția instantei judecatoresti</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aceste cazuri, beneficiarul va restitui integral sumele primite ca finanțare nerambursabilă, împreună cu dobânzi si penalități în procentul stabilit conform dispozițiilor legale în vigoare, și în conformitate cu dispozițiile contractuale.</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Prin excepție, în situația în care neîndeplinirea obligațiilor contractuale nu este de natură a afecta</w:t>
      </w:r>
      <w:r w:rsidRPr="00475FBB">
        <w:rPr>
          <w:rFonts w:ascii="Times New Roman" w:hAnsi="Times New Roman" w:cs="Times New Roman"/>
          <w:lang w:val="it-IT"/>
        </w:rPr>
        <w:t xml:space="preserve"> </w:t>
      </w:r>
      <w:r w:rsidRPr="00475FBB">
        <w:rPr>
          <w:rFonts w:ascii="Times New Roman" w:hAnsi="Times New Roman" w:cs="Times New Roman"/>
          <w:b/>
          <w:bCs/>
          <w:lang w:val="it-IT"/>
        </w:rPr>
        <w:t>condițiile de eligibilitate și selecție a proiectului, recuperarea sprijinului financiar se va realiza în</w:t>
      </w:r>
      <w:r w:rsidRPr="00475FBB">
        <w:rPr>
          <w:rFonts w:ascii="Times New Roman" w:hAnsi="Times New Roman" w:cs="Times New Roman"/>
          <w:lang w:val="it-IT"/>
        </w:rPr>
        <w:t xml:space="preserve"> </w:t>
      </w:r>
      <w:r w:rsidRPr="00475FBB">
        <w:rPr>
          <w:rFonts w:ascii="Times New Roman" w:hAnsi="Times New Roman" w:cs="Times New Roman"/>
          <w:b/>
          <w:bCs/>
          <w:lang w:val="it-IT"/>
        </w:rPr>
        <w:t>mod proporțional cu gradul de neîndeplinire</w:t>
      </w:r>
      <w:r w:rsidRPr="00475FBB">
        <w:rPr>
          <w:rFonts w:ascii="Times New Roman" w:hAnsi="Times New Roman" w:cs="Times New Roman"/>
          <w:lang w:val="it-IT"/>
        </w:rPr>
        <w:t xml:space="preserve">. </w:t>
      </w:r>
      <w:r w:rsidRPr="00475FBB">
        <w:rPr>
          <w:rFonts w:ascii="Times New Roman" w:hAnsi="Times New Roman" w:cs="Times New Roman"/>
          <w:b/>
          <w:bCs/>
          <w:lang w:val="it-IT"/>
        </w:rPr>
        <w:t>Anterior încetării Contractului de Finanțare, Autoritatea Contractantă poate suspenda</w:t>
      </w:r>
      <w:r w:rsidRPr="00475FBB">
        <w:rPr>
          <w:rFonts w:ascii="Times New Roman" w:hAnsi="Times New Roman" w:cs="Times New Roman"/>
          <w:lang w:val="it-IT"/>
        </w:rPr>
        <w:t xml:space="preserve"> </w:t>
      </w:r>
      <w:r w:rsidRPr="00475FBB">
        <w:rPr>
          <w:rFonts w:ascii="Times New Roman" w:hAnsi="Times New Roman" w:cs="Times New Roman"/>
          <w:b/>
          <w:bCs/>
          <w:lang w:val="it-IT"/>
        </w:rPr>
        <w:t>contractul si/sau plățile ca o măsură de precauție, fără o avertizare prealabilă.</w:t>
      </w:r>
    </w:p>
    <w:p w:rsidR="0051581B" w:rsidRPr="00475FBB" w:rsidRDefault="00E64FB6" w:rsidP="00475FBB">
      <w:pPr>
        <w:rPr>
          <w:rFonts w:ascii="Times New Roman" w:hAnsi="Times New Roman" w:cs="Times New Roman"/>
          <w:b/>
          <w:bCs/>
          <w:lang w:val="it-IT"/>
        </w:rPr>
      </w:pPr>
      <w:r w:rsidRPr="00475FBB">
        <w:rPr>
          <w:rFonts w:ascii="Times New Roman" w:hAnsi="Times New Roman" w:cs="Times New Roman"/>
          <w:b/>
          <w:bCs/>
          <w:lang w:val="it-IT"/>
        </w:rPr>
        <w:t>Încetarea contractului de finanțare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și recuperarea ajutorului financiar nerambursabil acordat (dacă au fost efectuate plăți). Părțile pot decide, prin acord, încetarea Contractului de finanțare și ca urmare a solicitării scrise din partea beneficiarului, aprobată de Autoritatea Contractantă, caz în care beneficiarul va restitui integral sumele primite ca finanțare nerambursabilă până la data încetării Contractului.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Decizia de încetare a Contractului de finanțare va fi comunicată și GAL.</w:t>
      </w:r>
    </w:p>
    <w:p w:rsidR="00475FBB" w:rsidRPr="00475FBB" w:rsidRDefault="00E64FB6">
      <w:pPr>
        <w:jc w:val="both"/>
        <w:rPr>
          <w:rFonts w:ascii="Times New Roman" w:eastAsia="Calibri" w:hAnsi="Times New Roman" w:cs="Times New Roman"/>
          <w:b/>
          <w:i/>
          <w:lang w:val="it-IT" w:eastAsia="ro-RO"/>
        </w:rPr>
      </w:pPr>
      <w:r w:rsidRPr="00475FBB">
        <w:rPr>
          <w:rFonts w:ascii="Times New Roman" w:eastAsia="Calibri" w:hAnsi="Times New Roman" w:cs="Times New Roman"/>
          <w:b/>
          <w:i/>
          <w:lang w:val="it-IT" w:eastAsia="ro-RO"/>
        </w:rPr>
        <w:t xml:space="preserve"> </w:t>
      </w: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10</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AVANSURILE</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Beneficiarii proiectelor pot beneficia de plată în avans cu condiția constituirii unei garantii bancare, a unei garantii eliberate de o instituție financiară bancară sau nebancară înscrisă in registrul special al Băncii Naționale a Romaniei, echivalente procentului de 100% din valoarea avansului.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lastRenderedPageBreak/>
        <w:t>Pentru solicitantul care a optat pentru avans în vederea demarării investiției in formularul Cererii de Finanțare</w:t>
      </w:r>
      <w:r w:rsidRPr="00475FBB">
        <w:rPr>
          <w:rFonts w:ascii="Times New Roman" w:hAnsi="Times New Roman" w:cs="Times New Roman"/>
          <w:b/>
          <w:bCs/>
          <w:i/>
          <w:iCs/>
          <w:lang w:val="it-IT"/>
        </w:rPr>
        <w:t>, AFIR poate sa acorde un avans de maxim 50% din valoarea eligibilă nerambursabilă</w:t>
      </w:r>
      <w:r w:rsidRPr="00475FBB">
        <w:rPr>
          <w:rFonts w:ascii="Times New Roman" w:hAnsi="Times New Roman" w:cs="Times New Roman"/>
          <w:lang w:val="it-IT"/>
        </w:rPr>
        <w:t>. Avansul poate fi solicitat până la depunerea primei Cereri de plată.</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 xml:space="preserve">Solicitantul poate primi avansul numai după avizarea achiziției prioritar majoritară de către AFIR. </w:t>
      </w:r>
      <w:r w:rsidRPr="00475FBB">
        <w:rPr>
          <w:rFonts w:ascii="Times New Roman" w:hAnsi="Times New Roman" w:cs="Times New Roman"/>
          <w:b/>
          <w:bCs/>
          <w:lang w:val="it-IT"/>
        </w:rPr>
        <w:t>Garanția financiară se depune odata cu Dosarul Cererii de Plată a Avansului.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Cuantumul avansului este prevăzut în contractul de finanțare încheiat între beneficiar si AFIR. Garanția financiară este eliberată în cazul în care AFIR constată că suma cheltuielilor reale efectuate, care corespund contribuției financiare a Uniunii Europene si contribuției publice naționale pentru investiții, depășește suma avansului.</w:t>
      </w:r>
    </w:p>
    <w:p w:rsidR="0051581B" w:rsidRPr="00475FBB" w:rsidRDefault="00E64FB6">
      <w:pPr>
        <w:jc w:val="both"/>
        <w:rPr>
          <w:rFonts w:ascii="Times New Roman" w:hAnsi="Times New Roman" w:cs="Times New Roman"/>
        </w:rPr>
      </w:pPr>
      <w:r w:rsidRPr="00475FBB">
        <w:rPr>
          <w:rFonts w:ascii="Times New Roman" w:hAnsi="Times New Roman" w:cs="Times New Roman"/>
          <w:b/>
          <w:bCs/>
          <w:i/>
          <w:iCs/>
          <w:lang w:val="it-IT"/>
        </w:rPr>
        <w:t>Garanția aferentă avansului trebuie constituită la dispozitia AFIR pentru o perioada de timp egală cu durata de execuție a contractului si va fi eliberată în cazul în care AFIR constată că suma</w:t>
      </w:r>
      <w:r w:rsidRPr="00475FBB">
        <w:rPr>
          <w:rFonts w:ascii="Times New Roman" w:hAnsi="Times New Roman" w:cs="Times New Roman"/>
          <w:lang w:val="it-IT"/>
        </w:rPr>
        <w:t xml:space="preserve"> </w:t>
      </w:r>
      <w:r w:rsidRPr="00475FBB">
        <w:rPr>
          <w:rFonts w:ascii="Times New Roman" w:hAnsi="Times New Roman" w:cs="Times New Roman"/>
          <w:b/>
          <w:bCs/>
          <w:i/>
          <w:iCs/>
          <w:lang w:val="it-IT"/>
        </w:rPr>
        <w:t>cheltuielilor reale efectuate, care corespund contribuției financiare a Uniunii Europene si</w:t>
      </w:r>
      <w:r w:rsidRPr="00475FBB">
        <w:rPr>
          <w:rFonts w:ascii="Times New Roman" w:hAnsi="Times New Roman" w:cs="Times New Roman"/>
          <w:lang w:val="it-IT"/>
        </w:rPr>
        <w:t xml:space="preserve"> </w:t>
      </w:r>
      <w:r w:rsidRPr="00475FBB">
        <w:rPr>
          <w:rFonts w:ascii="Times New Roman" w:hAnsi="Times New Roman" w:cs="Times New Roman"/>
          <w:b/>
          <w:bCs/>
          <w:i/>
          <w:iCs/>
          <w:lang w:val="it-IT"/>
        </w:rPr>
        <w:t>contribuției publice naționale pentru investiții, depășește suma avansului</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b/>
          <w:bCs/>
          <w:lang w:val="it-IT"/>
        </w:rPr>
        <w:t>ATENȚIE !</w:t>
      </w:r>
      <w:r w:rsidRPr="00475FBB">
        <w:rPr>
          <w:rFonts w:ascii="Times New Roman" w:hAnsi="Times New Roman" w:cs="Times New Roman"/>
          <w:lang w:val="it-IT"/>
        </w:rPr>
        <w:t xml:space="preserve"> </w:t>
      </w: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AFIR efectuează plata avansului în contul beneficiarilor, deschis la Trezoreria Statului sau la o instituție bancară.</w:t>
      </w:r>
    </w:p>
    <w:p w:rsidR="00F61757" w:rsidRPr="00475FBB" w:rsidRDefault="00E64FB6">
      <w:pPr>
        <w:jc w:val="both"/>
        <w:rPr>
          <w:rFonts w:ascii="Times New Roman" w:hAnsi="Times New Roman" w:cs="Times New Roman"/>
          <w:b/>
          <w:bCs/>
          <w:i/>
          <w:lang w:val="it-IT" w:eastAsia="ro-RO"/>
        </w:rPr>
      </w:pPr>
      <w:r w:rsidRPr="00475FBB">
        <w:rPr>
          <w:rFonts w:ascii="Times New Roman" w:eastAsia="Calibri" w:hAnsi="Times New Roman" w:cs="Times New Roman"/>
          <w:b/>
          <w:i/>
          <w:lang w:val="it-IT" w:eastAsia="ro-RO"/>
        </w:rPr>
        <w:t xml:space="preserve"> </w:t>
      </w: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11</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ACHIZIȚIILE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Beneficiarii vor aplica legislația de achiziții publice, precum și Manualul de achiziții publice si</w:t>
      </w:r>
      <w:r w:rsidRPr="00475FBB">
        <w:rPr>
          <w:rFonts w:ascii="Times New Roman" w:hAnsi="Times New Roman" w:cs="Times New Roman"/>
          <w:sz w:val="32"/>
          <w:szCs w:val="32"/>
          <w:lang w:val="it-IT"/>
        </w:rPr>
        <w:t xml:space="preserve"> </w:t>
      </w:r>
      <w:r w:rsidRPr="00475FBB">
        <w:rPr>
          <w:rFonts w:ascii="Times New Roman" w:hAnsi="Times New Roman" w:cs="Times New Roman"/>
          <w:lang w:val="it-IT"/>
        </w:rPr>
        <w:t>Instrucțiunile de achiziții pentru beneficiari publici, în conformitate cu cerintele Autorității Contractante.</w:t>
      </w:r>
      <w:r w:rsidRPr="00475FBB">
        <w:rPr>
          <w:rFonts w:ascii="Times New Roman" w:hAnsi="Times New Roman" w:cs="Times New Roman"/>
          <w:sz w:val="32"/>
          <w:szCs w:val="32"/>
          <w:lang w:val="it-IT"/>
        </w:rPr>
        <w:t xml:space="preserve"> </w:t>
      </w:r>
      <w:r w:rsidRPr="00475FBB">
        <w:rPr>
          <w:rFonts w:ascii="Times New Roman" w:hAnsi="Times New Roman" w:cs="Times New Roman"/>
          <w:lang w:val="it-IT"/>
        </w:rPr>
        <w:t>Nerespectarea de către beneficiari a Instrucțiunilor privind achizițiile publice, anexă la contractul de</w:t>
      </w:r>
      <w:r w:rsidRPr="00475FBB">
        <w:rPr>
          <w:rFonts w:ascii="Times New Roman" w:hAnsi="Times New Roman" w:cs="Times New Roman"/>
          <w:sz w:val="32"/>
          <w:szCs w:val="32"/>
          <w:lang w:val="it-IT"/>
        </w:rPr>
        <w:t xml:space="preserve"> </w:t>
      </w:r>
      <w:r w:rsidRPr="00475FBB">
        <w:rPr>
          <w:rFonts w:ascii="Times New Roman" w:hAnsi="Times New Roman" w:cs="Times New Roman"/>
          <w:lang w:val="it-IT"/>
        </w:rPr>
        <w:t>finanțare, atrage neeligibilitatea cheltuielilor aferente achiziției de servicii, lucrări sau bunuri.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Termenul de finalizare al achizițiilor și depunerea acestora spre avizare la CRFIR, se va corela cu termenul limită în care trebuie să se încadreze depunerea primei tranșe de plată menționată la art. 4 din H.G 226/2015.</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Achiziția de lucrări si documentatiile tehnice ce se vor publică în SEAP, vor avea la baza proiectul tehnic de execuție avizat în prealabil de către AFIR.</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În contextul derulării achizițiilor publice , </w:t>
      </w:r>
      <w:r w:rsidRPr="00475FBB">
        <w:rPr>
          <w:rFonts w:ascii="Times New Roman" w:hAnsi="Times New Roman" w:cs="Times New Roman"/>
          <w:b/>
          <w:bCs/>
          <w:lang w:val="it-IT"/>
        </w:rPr>
        <w:t>conflictul de interese </w:t>
      </w:r>
      <w:r w:rsidRPr="00475FBB">
        <w:rPr>
          <w:rFonts w:ascii="Times New Roman" w:hAnsi="Times New Roman" w:cs="Times New Roman"/>
          <w:lang w:val="it-IT"/>
        </w:rPr>
        <w:t>se definește prin:</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lastRenderedPageBreak/>
        <w:tab/>
        <w:t>A. Conflictul de interese între beneficiar / comisiile de evaluare si ofertanți: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Acționariatul beneficiarului (până la proprietarii finali), reprezentanții legali ai acestuia, membrii in structurile de conducere ale beneficiarului (administratori, membri in consilii de administrație etc) si membrii comisiilor de evaluare:</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r>
      <w:r w:rsidRPr="00475FBB">
        <w:rPr>
          <w:rFonts w:ascii="Times New Roman" w:hAnsi="Times New Roman" w:cs="Times New Roman"/>
          <w:b/>
          <w:bCs/>
          <w:lang w:val="it-IT"/>
        </w:rPr>
        <w:t>a. </w:t>
      </w:r>
      <w:r w:rsidRPr="00475FBB">
        <w:rPr>
          <w:rFonts w:ascii="Times New Roman" w:hAnsi="Times New Roman" w:cs="Times New Roman"/>
          <w:lang w:val="it-IT"/>
        </w:rPr>
        <w:t>detin actiuni din capitalul subscris al unuia dintre ofertanți sau subcontractanți;</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r>
      <w:r w:rsidRPr="00475FBB">
        <w:rPr>
          <w:rFonts w:ascii="Times New Roman" w:hAnsi="Times New Roman" w:cs="Times New Roman"/>
          <w:b/>
          <w:bCs/>
          <w:lang w:val="it-IT"/>
        </w:rPr>
        <w:t>b. </w:t>
      </w:r>
      <w:r w:rsidRPr="00475FBB">
        <w:rPr>
          <w:rFonts w:ascii="Times New Roman" w:hAnsi="Times New Roman" w:cs="Times New Roman"/>
          <w:lang w:val="it-IT"/>
        </w:rPr>
        <w:t xml:space="preserve">fac parte din structurile de conducere (reprezentanți legali, administratori, membri ai </w:t>
      </w:r>
      <w:r w:rsidRPr="00475FBB">
        <w:rPr>
          <w:rFonts w:ascii="Times New Roman" w:hAnsi="Times New Roman" w:cs="Times New Roman"/>
          <w:lang w:val="it-IT"/>
        </w:rPr>
        <w:tab/>
        <w:t xml:space="preserve">consiliilor de administrație etc.) sau de supervizare ale unuia dintre ofertanți sau </w:t>
      </w:r>
      <w:r w:rsidRPr="00475FBB">
        <w:rPr>
          <w:rFonts w:ascii="Times New Roman" w:hAnsi="Times New Roman" w:cs="Times New Roman"/>
          <w:lang w:val="it-IT"/>
        </w:rPr>
        <w:tab/>
        <w:t>subcontractanți;</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c. </w:t>
      </w:r>
      <w:r w:rsidRPr="00475FBB">
        <w:rPr>
          <w:rFonts w:ascii="Times New Roman" w:hAnsi="Times New Roman" w:cs="Times New Roman"/>
          <w:lang w:val="it-IT"/>
        </w:rPr>
        <w:t xml:space="preserve">sunt in relație de rudenie până la gradul IV sau afin cu persoane aflate în situațiile de mai </w:t>
      </w:r>
      <w:r w:rsidRPr="00475FBB">
        <w:rPr>
          <w:rFonts w:ascii="Times New Roman" w:hAnsi="Times New Roman" w:cs="Times New Roman"/>
          <w:lang w:val="it-IT"/>
        </w:rPr>
        <w:tab/>
        <w:t>sus.</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b/>
          <w:bCs/>
          <w:i/>
          <w:iCs/>
          <w:lang w:val="it-IT"/>
        </w:rPr>
        <w:t>ATENȚIE!</w:t>
      </w: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Solicitanții care vor derula procedură de achiziții servicii, înainte de semnarea contractului de finanțare cu AFIR, vor respectă prevederile procedurii de achiziții servicii din Manualul de achiziții postat pe pagina de internet AFIR.</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b/>
          <w:i/>
          <w:lang w:val="it-IT" w:eastAsia="ro-RO"/>
        </w:rPr>
        <w:tab/>
      </w:r>
      <w:r w:rsidRPr="00475FBB">
        <w:rPr>
          <w:rFonts w:ascii="Times New Roman" w:hAnsi="Times New Roman" w:cs="Times New Roman"/>
          <w:b/>
          <w:bCs/>
          <w:lang w:val="it-IT"/>
        </w:rPr>
        <w:t>B. Conflictul de interese între ofertanți: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Acționariatul ofertanților (până la proprietarii finali), reprezentanții legali, membrii in structurile de conducere ale beneficiarului (consilii de administrație etc):</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r>
      <w:r w:rsidRPr="00475FBB">
        <w:rPr>
          <w:rFonts w:ascii="Times New Roman" w:hAnsi="Times New Roman" w:cs="Times New Roman"/>
          <w:b/>
          <w:bCs/>
          <w:lang w:val="it-IT"/>
        </w:rPr>
        <w:t>a. </w:t>
      </w:r>
      <w:r w:rsidRPr="00475FBB">
        <w:rPr>
          <w:rFonts w:ascii="Times New Roman" w:hAnsi="Times New Roman" w:cs="Times New Roman"/>
          <w:lang w:val="it-IT"/>
        </w:rPr>
        <w:t xml:space="preserve">Detin pachetul majoritar de actiuni la celelalte firme participante pentru aceeași achiziție </w:t>
      </w:r>
      <w:r w:rsidRPr="00475FBB">
        <w:rPr>
          <w:rFonts w:ascii="Times New Roman" w:hAnsi="Times New Roman" w:cs="Times New Roman"/>
          <w:lang w:val="it-IT"/>
        </w:rPr>
        <w:tab/>
        <w:t>(OUG 66/2011);</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ab/>
      </w:r>
      <w:r w:rsidRPr="00475FBB">
        <w:rPr>
          <w:rFonts w:ascii="Times New Roman" w:hAnsi="Times New Roman" w:cs="Times New Roman"/>
          <w:b/>
          <w:bCs/>
          <w:lang w:val="it-IT"/>
        </w:rPr>
        <w:t>b. </w:t>
      </w:r>
      <w:r w:rsidRPr="00475FBB">
        <w:rPr>
          <w:rFonts w:ascii="Times New Roman" w:hAnsi="Times New Roman" w:cs="Times New Roman"/>
          <w:lang w:val="it-IT"/>
        </w:rPr>
        <w:t xml:space="preserve">Fac parte din structurile de conducere (reprezentanți legali, administratori, membri ai </w:t>
      </w:r>
      <w:r w:rsidRPr="00475FBB">
        <w:rPr>
          <w:rFonts w:ascii="Times New Roman" w:hAnsi="Times New Roman" w:cs="Times New Roman"/>
          <w:lang w:val="it-IT"/>
        </w:rPr>
        <w:tab/>
        <w:t>consiliilor de administrație etc) sau de supervizare ale unui alt ofertant sau subcontractant;</w:t>
      </w:r>
    </w:p>
    <w:p w:rsidR="0051581B" w:rsidRPr="00475FBB" w:rsidRDefault="00E64FB6">
      <w:pPr>
        <w:jc w:val="both"/>
        <w:rPr>
          <w:rFonts w:ascii="Times New Roman" w:hAnsi="Times New Roman" w:cs="Times New Roman"/>
        </w:rPr>
      </w:pPr>
      <w:r w:rsidRPr="00475FBB">
        <w:rPr>
          <w:rFonts w:ascii="Times New Roman" w:hAnsi="Times New Roman" w:cs="Times New Roman"/>
          <w:b/>
          <w:bCs/>
          <w:lang w:val="it-IT"/>
        </w:rPr>
        <w:tab/>
        <w:t>c. </w:t>
      </w:r>
      <w:r w:rsidRPr="00475FBB">
        <w:rPr>
          <w:rFonts w:ascii="Times New Roman" w:hAnsi="Times New Roman" w:cs="Times New Roman"/>
          <w:lang w:val="it-IT"/>
        </w:rPr>
        <w:t xml:space="preserve">Sunt in relație de rudenie până la gradul IV sau afin cu persoane aflate în situațiile de mai </w:t>
      </w:r>
      <w:r w:rsidRPr="00475FBB">
        <w:rPr>
          <w:rFonts w:ascii="Times New Roman" w:hAnsi="Times New Roman" w:cs="Times New Roman"/>
          <w:lang w:val="it-IT"/>
        </w:rPr>
        <w:tab/>
        <w:t>sus.</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Nerespectareaa de către beneficiarii FEADR a Instrucțiunilor privind achizițiile publice / private - anexa la contractul de finanțare, atrage neeligibilitatea cheltuielilor aferente achiziției de servicii, lucrări sau bunuri. Pe parcursul derulării procedurilor de achiziții, la adoptarea oricarei decizii, trebuie avute în vedere următoarele principii:</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Nediscriminarea;</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Tratamentul egal;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lastRenderedPageBreak/>
        <w:t>- Recunoasterea reciprocă;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Transparența;</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Proporționalitatea;</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Eficiența utilizării fondurilor;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Asumarea răspunderii.</w:t>
      </w:r>
    </w:p>
    <w:p w:rsidR="002F4D08" w:rsidRPr="00475FBB" w:rsidRDefault="00E64FB6">
      <w:pPr>
        <w:jc w:val="both"/>
        <w:rPr>
          <w:rFonts w:ascii="Times New Roman" w:eastAsia="Calibri" w:hAnsi="Times New Roman" w:cs="Times New Roman"/>
          <w:b/>
          <w:i/>
          <w:lang w:val="it-IT" w:eastAsia="ro-RO"/>
        </w:rPr>
      </w:pPr>
      <w:r w:rsidRPr="00475FBB">
        <w:rPr>
          <w:rFonts w:ascii="Times New Roman" w:eastAsia="Calibri" w:hAnsi="Times New Roman" w:cs="Times New Roman"/>
          <w:b/>
          <w:i/>
          <w:lang w:val="it-IT" w:eastAsia="ro-RO"/>
        </w:rPr>
        <w:t xml:space="preserve"> </w:t>
      </w: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12</w:t>
      </w:r>
    </w:p>
    <w:p w:rsidR="0051581B" w:rsidRPr="00475FBB" w:rsidRDefault="00E64FB6" w:rsidP="00D35FE9">
      <w:pPr>
        <w:rPr>
          <w:rFonts w:ascii="Times New Roman" w:hAnsi="Times New Roman" w:cs="Times New Roman"/>
          <w:b/>
          <w:i/>
          <w:sz w:val="32"/>
          <w:szCs w:val="32"/>
          <w:lang w:val="it-IT"/>
        </w:rPr>
      </w:pPr>
      <w:r w:rsidRPr="00475FBB">
        <w:rPr>
          <w:rFonts w:ascii="Times New Roman" w:hAnsi="Times New Roman" w:cs="Times New Roman"/>
          <w:b/>
          <w:i/>
          <w:sz w:val="32"/>
          <w:szCs w:val="32"/>
          <w:lang w:val="it-IT"/>
        </w:rPr>
        <w:t xml:space="preserve">TERMENELE LIMITĂ ȘI CONDIȚIILE PENTRU DEPUNEREA CERERILOR DE PLATĂ A AVANSULUI ȘI A CELOR AFERENTE TRANȘELOR DE PLATĂ </w:t>
      </w:r>
    </w:p>
    <w:p w:rsidR="0051581B" w:rsidRPr="00475FBB" w:rsidRDefault="0051581B">
      <w:pPr>
        <w:jc w:val="both"/>
        <w:rPr>
          <w:rFonts w:ascii="Times New Roman" w:hAnsi="Times New Roman" w:cs="Times New Roman"/>
          <w:b/>
          <w:i/>
          <w:sz w:val="32"/>
          <w:szCs w:val="32"/>
          <w:lang w:val="it-IT"/>
        </w:rPr>
      </w:pP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Dosarul Cererii de Plată (DCP) se depune inițial la GAL, in 2 exemplare, in original si copie, pe suport de hartie, la care se atașează pe suport magnetic (copie – 2 exemplare) documentele justificative, întocmite de beneficiar conform celor prevăzute in INSTRUCȚIUNILE DE PLATĂ (Anexa la Contractul de finanțare) .</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Beneficiarii au obligația de a depune la GAL si la AFIR Declarațiile de eșalonare conform prevederilor contractului/Deciziei de finanțare cu modificările si completările ulterioare și anexele la acesta. Pentru depunerea primului dosar de plată, se vor avea în vedere prevederile HG nr. 226/2015, cumodificările si completările ulterioare, in vigoare la data depunerii Dosarului Cererii de Plată.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urma realizării verificării de către GAL, în situația în care cererea de plată a fost declarată conformă, beneficiarul depune Dosarul cererii de plată, insotit de Fisa de verificare a conformității emisa de GAL, la OJFIR/CRFIR- în funcție de tipul de proiect).</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situația în care DCP este declarat neconform, beneficiarul poate sa redepună la GAL Dosarul cererii de plată complet, cu respectarea termenelor prevăzute in Contractul de finanțare/Actul adițional/Declarațiile de eșalonare a depunerii DCP. Un DCP declarat neconform poate fi redepus o singură dată la GAL.</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În cazul în care cererea de plată este declarată „neconformă“ de două ori de către GAL, beneficiarul are dreptul de a depune contestatie. In acest caz, contestația va fi analizata de către alti doi experti din </w:t>
      </w:r>
      <w:r w:rsidRPr="00475FBB">
        <w:rPr>
          <w:rFonts w:ascii="Times New Roman" w:hAnsi="Times New Roman" w:cs="Times New Roman"/>
          <w:lang w:val="it-IT"/>
        </w:rPr>
        <w:lastRenderedPageBreak/>
        <w:t>cadrul GAL decat cei care au verificat inițial conformitatea dosarului cerere de plată. Dacă în urma analizării contestației, viza GAL-ului ramâne „neconform“, atunci beneficiarul poate adresa contestația către AFIR. Depunerea contestației se va realiza la OJFIR/CRFIR responsabila de derularea contractului de finanțare. Soluționarea contestației de către experții OJFIR/CRFIR si comunicarea deciziei către beneficiar se va realiza cu încadrarea în termenul maxim de depunere a DCP la AFIR.</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Dosarul Cererii de Plată trebuie să cuprinda documentele justificative prevăzute in Instrucțiunile de plată (anexa la Contractul de finanțare), care se regasesc pe pagina de internet a AFIR www.afir.info. 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În cazul proiectelor pentru care se decontează TVA-ul de la bugetul de stat conform prevederilor legale în vigoare beneficiarii trebuie să depună și Declarația de eșalonare a depunerii Dosarelor Cererilor de Plată distinctă pentru TVA.</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Termenul limită de efectuare a plăților către beneficiar este de </w:t>
      </w:r>
      <w:r w:rsidRPr="00475FBB">
        <w:rPr>
          <w:rFonts w:ascii="Times New Roman" w:hAnsi="Times New Roman" w:cs="Times New Roman"/>
          <w:b/>
          <w:bCs/>
          <w:lang w:val="it-IT"/>
        </w:rPr>
        <w:t>maxim 90 de zile calendaristice </w:t>
      </w:r>
      <w:r w:rsidRPr="00475FBB">
        <w:rPr>
          <w:rFonts w:ascii="Times New Roman" w:hAnsi="Times New Roman" w:cs="Times New Roman"/>
          <w:lang w:val="it-IT"/>
        </w:rPr>
        <w:t>de la data înregistrarii cererii de plată conforme.</w:t>
      </w:r>
    </w:p>
    <w:p w:rsidR="0051581B" w:rsidRPr="00475FBB" w:rsidRDefault="00E64FB6">
      <w:pPr>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lang w:val="it-IT"/>
        </w:rPr>
        <w:t>Pentru toate cererile de plată, după rimirea de la AFIR a Notificării cu privire la confirmarea plății, în termen de maximum 5 zile, beneficiarul are obligația de a informa GAL cu privire la sumele autorizate si rambursate în cadrul proiectului.</w:t>
      </w:r>
    </w:p>
    <w:p w:rsidR="00475FBB" w:rsidRPr="00475FBB" w:rsidRDefault="00475FBB">
      <w:pPr>
        <w:jc w:val="both"/>
        <w:rPr>
          <w:rFonts w:ascii="Times New Roman" w:hAnsi="Times New Roman" w:cs="Times New Roman"/>
          <w:lang w:val="it-IT"/>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rPr>
      </w:pPr>
      <w:r w:rsidRPr="00475FBB">
        <w:rPr>
          <w:rFonts w:ascii="Times New Roman" w:eastAsia="Calibri" w:hAnsi="Times New Roman" w:cs="Times New Roman"/>
          <w:b/>
          <w:i/>
          <w:lang w:val="it-IT" w:eastAsia="ro-RO"/>
        </w:rPr>
        <w:t xml:space="preserve"> </w:t>
      </w:r>
      <w:r w:rsidRPr="00475FBB">
        <w:rPr>
          <w:rFonts w:ascii="Times New Roman" w:hAnsi="Times New Roman" w:cs="Times New Roman"/>
          <w:b/>
          <w:i/>
          <w:sz w:val="32"/>
          <w:szCs w:val="32"/>
          <w:lang w:val="it-IT" w:eastAsia="ro-RO"/>
        </w:rPr>
        <w:t>Capitolul 13</w:t>
      </w:r>
    </w:p>
    <w:p w:rsidR="0051581B" w:rsidRPr="00475FBB" w:rsidRDefault="00E64FB6">
      <w:pPr>
        <w:jc w:val="right"/>
        <w:rPr>
          <w:rFonts w:ascii="Times New Roman" w:hAnsi="Times New Roman" w:cs="Times New Roman"/>
          <w:b/>
          <w:bCs/>
          <w:i/>
          <w:sz w:val="32"/>
          <w:szCs w:val="32"/>
          <w:lang w:val="it-IT"/>
        </w:rPr>
      </w:pPr>
      <w:r w:rsidRPr="00475FBB">
        <w:rPr>
          <w:rFonts w:ascii="Times New Roman" w:hAnsi="Times New Roman" w:cs="Times New Roman"/>
          <w:b/>
          <w:bCs/>
          <w:i/>
          <w:sz w:val="32"/>
          <w:szCs w:val="32"/>
          <w:lang w:val="it-IT"/>
        </w:rPr>
        <w:t>MONITORIZAREA PROIECTELOR</w:t>
      </w:r>
    </w:p>
    <w:p w:rsidR="0051581B" w:rsidRPr="00475FBB" w:rsidRDefault="00E64FB6">
      <w:pPr>
        <w:jc w:val="both"/>
        <w:rPr>
          <w:rFonts w:ascii="Times New Roman" w:hAnsi="Times New Roman" w:cs="Times New Roman"/>
        </w:rPr>
      </w:pPr>
      <w:r w:rsidRPr="00475FBB">
        <w:rPr>
          <w:rFonts w:ascii="Times New Roman" w:hAnsi="Times New Roman" w:cs="Times New Roman"/>
          <w:lang w:val="it-IT"/>
        </w:rPr>
        <w:t>Durata de valabilitate a contractului de finanțare cuprinde durata de execuție a contractului, la care se adauga 5 ani de monitorizare de la data ultimei plăți efectuate de Autoritatea Contractantă. Activele corporale si necorporale rezultate din implementarea proiectelor finanțate prin programul LEADER, trebuie să fie incluse in categoria activelor proprii ale beneficiarului si sa fie utilizate pentru activitatea care a beneficiat de finanțare nerambursabilă pentru minimum 5 ani de la data efectuarii ultimei plăți. În acest interval este obligatorie menținerea criteriilor de eligibilitate și de selecție în baza cărora proiectul a fost declarat eligibil și selectat. Nerespectarea prevederii va conduce la rezilierea contractului de finanțare și la restituirea integrală a fondurilor accesate prin măsură.</w:t>
      </w:r>
    </w:p>
    <w:p w:rsidR="0051581B" w:rsidRPr="00475FBB" w:rsidRDefault="00E64FB6">
      <w:pPr>
        <w:jc w:val="both"/>
        <w:rPr>
          <w:rFonts w:ascii="Times New Roman" w:hAnsi="Times New Roman" w:cs="Times New Roman"/>
          <w:lang w:val="it-IT"/>
        </w:rPr>
      </w:pPr>
      <w:r w:rsidRPr="00475FBB">
        <w:rPr>
          <w:rFonts w:ascii="Times New Roman" w:hAnsi="Times New Roman" w:cs="Times New Roman"/>
          <w:lang w:val="it-IT"/>
        </w:rPr>
        <w:t xml:space="preserve">Prin contractul de finanțare semnat cu AFIR privind implementarea Strategiei de Dezvoltare Locală, GAL </w:t>
      </w:r>
      <w:r w:rsidR="004E48FD" w:rsidRPr="00475FBB">
        <w:rPr>
          <w:rFonts w:ascii="Times New Roman" w:hAnsi="Times New Roman" w:cs="Times New Roman"/>
          <w:lang w:val="it-IT"/>
        </w:rPr>
        <w:t>Banatul de Nord</w:t>
      </w:r>
      <w:r w:rsidRPr="00475FBB">
        <w:rPr>
          <w:rFonts w:ascii="Times New Roman" w:hAnsi="Times New Roman" w:cs="Times New Roman"/>
          <w:lang w:val="it-IT"/>
        </w:rPr>
        <w:t xml:space="preserve"> și-a asumat monitorizarea proiectelor finanțate prin SDL, cu scopul de a </w:t>
      </w:r>
      <w:r w:rsidRPr="00475FBB">
        <w:rPr>
          <w:rFonts w:ascii="Times New Roman" w:hAnsi="Times New Roman" w:cs="Times New Roman"/>
          <w:lang w:val="it-IT"/>
        </w:rPr>
        <w:lastRenderedPageBreak/>
        <w:t xml:space="preserve">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w:t>
      </w:r>
      <w:r w:rsidR="004E48FD" w:rsidRPr="00475FBB">
        <w:rPr>
          <w:rFonts w:ascii="Times New Roman" w:hAnsi="Times New Roman" w:cs="Times New Roman"/>
          <w:lang w:val="it-IT"/>
        </w:rPr>
        <w:t>Banatul de Nord</w:t>
      </w:r>
      <w:r w:rsidRPr="00475FBB">
        <w:rPr>
          <w:rFonts w:ascii="Times New Roman" w:hAnsi="Times New Roman" w:cs="Times New Roman"/>
          <w:lang w:val="it-IT"/>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rsidR="0051581B" w:rsidRPr="00475FBB" w:rsidRDefault="00E64FB6">
      <w:pPr>
        <w:spacing w:after="0" w:line="240" w:lineRule="auto"/>
        <w:jc w:val="both"/>
        <w:rPr>
          <w:rFonts w:ascii="Times New Roman" w:hAnsi="Times New Roman" w:cs="Times New Roman"/>
          <w:highlight w:val="white"/>
          <w:lang w:val="it-IT"/>
        </w:rPr>
      </w:pPr>
      <w:r w:rsidRPr="00475FBB">
        <w:rPr>
          <w:rFonts w:ascii="Times New Roman" w:hAnsi="Times New Roman" w:cs="Times New Roman"/>
          <w:highlight w:val="white"/>
          <w:lang w:val="it-IT"/>
        </w:rPr>
        <w:t>Monitorizarea GAL are ca scop urmărirea stadiului implementării proiectelor din SDL, permite colectarea şi structurarea periodică a datelor cu privire la activităţile desfăşurate, rapoarte intermediare/ finale, CP intermediare /finale, indicatori de monitorizare, etc.</w:t>
      </w:r>
    </w:p>
    <w:p w:rsidR="0051581B" w:rsidRPr="00475FBB" w:rsidRDefault="0051581B">
      <w:pPr>
        <w:spacing w:after="0" w:line="240" w:lineRule="auto"/>
        <w:jc w:val="both"/>
        <w:rPr>
          <w:rFonts w:ascii="Times New Roman" w:hAnsi="Times New Roman" w:cs="Times New Roman"/>
          <w:highlight w:val="white"/>
          <w:lang w:val="it-IT"/>
        </w:rPr>
      </w:pPr>
    </w:p>
    <w:p w:rsidR="0051581B" w:rsidRPr="00475FBB" w:rsidRDefault="00E64FB6">
      <w:pPr>
        <w:spacing w:after="0" w:line="240" w:lineRule="auto"/>
        <w:jc w:val="both"/>
        <w:rPr>
          <w:rFonts w:ascii="Times New Roman" w:hAnsi="Times New Roman" w:cs="Times New Roman"/>
          <w:highlight w:val="white"/>
          <w:lang w:val="it-IT"/>
        </w:rPr>
      </w:pPr>
      <w:r w:rsidRPr="00475FBB">
        <w:rPr>
          <w:rFonts w:ascii="Times New Roman" w:hAnsi="Times New Roman" w:cs="Times New Roman"/>
          <w:highlight w:val="white"/>
          <w:lang w:val="it-IT"/>
        </w:rPr>
        <w:t>Monitorizarea efectuata de GAL are două componente:</w:t>
      </w:r>
    </w:p>
    <w:p w:rsidR="0051581B" w:rsidRPr="00475FBB" w:rsidRDefault="00E64FB6">
      <w:pPr>
        <w:spacing w:after="0" w:line="240" w:lineRule="auto"/>
        <w:jc w:val="both"/>
        <w:rPr>
          <w:rFonts w:ascii="Times New Roman" w:hAnsi="Times New Roman" w:cs="Times New Roman"/>
          <w:highlight w:val="white"/>
          <w:lang w:val="it-IT"/>
        </w:rPr>
      </w:pPr>
      <w:r w:rsidRPr="00475FBB">
        <w:rPr>
          <w:rFonts w:ascii="Times New Roman" w:hAnsi="Times New Roman" w:cs="Times New Roman"/>
          <w:highlight w:val="white"/>
          <w:lang w:val="it-IT"/>
        </w:rPr>
        <w:t>-monitorizarea și evaluarea implementării strategiei;</w:t>
      </w:r>
    </w:p>
    <w:p w:rsidR="0051581B" w:rsidRPr="00475FBB" w:rsidRDefault="00E64FB6">
      <w:pPr>
        <w:spacing w:after="0" w:line="240" w:lineRule="auto"/>
        <w:jc w:val="both"/>
        <w:rPr>
          <w:rFonts w:ascii="Times New Roman" w:hAnsi="Times New Roman" w:cs="Times New Roman"/>
          <w:highlight w:val="white"/>
          <w:lang w:val="it-IT"/>
        </w:rPr>
      </w:pPr>
      <w:r w:rsidRPr="00475FBB">
        <w:rPr>
          <w:rFonts w:ascii="Times New Roman" w:eastAsia="Calibri" w:hAnsi="Times New Roman" w:cs="Times New Roman"/>
          <w:highlight w:val="white"/>
          <w:lang w:val="it-IT"/>
        </w:rPr>
        <w:t>‐</w:t>
      </w:r>
      <w:r w:rsidRPr="00475FBB">
        <w:rPr>
          <w:rFonts w:ascii="Times New Roman" w:hAnsi="Times New Roman" w:cs="Times New Roman"/>
          <w:highlight w:val="white"/>
          <w:lang w:val="it-IT"/>
        </w:rPr>
        <w:t>monitorizarea proiectelor contractate;</w:t>
      </w:r>
    </w:p>
    <w:p w:rsidR="0051581B" w:rsidRPr="00475FBB" w:rsidRDefault="0051581B">
      <w:pPr>
        <w:spacing w:after="0" w:line="240" w:lineRule="auto"/>
        <w:jc w:val="both"/>
        <w:rPr>
          <w:rFonts w:ascii="Times New Roman" w:hAnsi="Times New Roman" w:cs="Times New Roman"/>
          <w:b/>
          <w:bCs/>
          <w:highlight w:val="white"/>
          <w:lang w:val="it-IT"/>
        </w:rPr>
      </w:pPr>
    </w:p>
    <w:p w:rsidR="0051581B" w:rsidRPr="00475FBB" w:rsidRDefault="00E64FB6">
      <w:pPr>
        <w:spacing w:after="0" w:line="240" w:lineRule="auto"/>
        <w:jc w:val="both"/>
        <w:rPr>
          <w:rFonts w:ascii="Times New Roman" w:hAnsi="Times New Roman" w:cs="Times New Roman"/>
          <w:b/>
          <w:bCs/>
          <w:lang w:val="it-IT"/>
        </w:rPr>
      </w:pPr>
      <w:r w:rsidRPr="00475FBB">
        <w:rPr>
          <w:rFonts w:ascii="Times New Roman" w:hAnsi="Times New Roman" w:cs="Times New Roman"/>
          <w:b/>
          <w:bCs/>
          <w:lang w:val="it-IT"/>
        </w:rPr>
        <w:t>Indicatori</w:t>
      </w:r>
      <w:r w:rsidR="002F4D08" w:rsidRPr="00475FBB">
        <w:rPr>
          <w:rFonts w:ascii="Times New Roman" w:hAnsi="Times New Roman" w:cs="Times New Roman"/>
          <w:b/>
          <w:bCs/>
          <w:lang w:val="it-IT"/>
        </w:rPr>
        <w:t xml:space="preserve"> de monitorizare pentru Măsura 4</w:t>
      </w:r>
      <w:r w:rsidRPr="00475FBB">
        <w:rPr>
          <w:rFonts w:ascii="Times New Roman" w:hAnsi="Times New Roman" w:cs="Times New Roman"/>
          <w:b/>
          <w:bCs/>
          <w:lang w:val="it-IT"/>
        </w:rPr>
        <w:t>/6B:</w:t>
      </w:r>
    </w:p>
    <w:p w:rsidR="0051581B" w:rsidRPr="00475FBB" w:rsidRDefault="0051581B">
      <w:pPr>
        <w:spacing w:after="0" w:line="240" w:lineRule="auto"/>
        <w:jc w:val="both"/>
        <w:rPr>
          <w:rFonts w:ascii="Times New Roman" w:hAnsi="Times New Roman" w:cs="Times New Roman"/>
          <w:b/>
          <w:bCs/>
          <w:lang w:val="it-IT"/>
        </w:rPr>
      </w:pPr>
    </w:p>
    <w:p w:rsidR="0051581B" w:rsidRPr="00475FBB" w:rsidRDefault="00E64FB6">
      <w:pPr>
        <w:rPr>
          <w:rFonts w:ascii="Times New Roman" w:hAnsi="Times New Roman" w:cs="Times New Roman"/>
        </w:rPr>
      </w:pPr>
      <w:r w:rsidRPr="00475FBB">
        <w:rPr>
          <w:rFonts w:ascii="Times New Roman" w:hAnsi="Times New Roman" w:cs="Times New Roman"/>
        </w:rPr>
        <w:t>- Populația netă care beneficia</w:t>
      </w:r>
      <w:r w:rsidR="002F4D08" w:rsidRPr="00475FBB">
        <w:rPr>
          <w:rFonts w:ascii="Times New Roman" w:hAnsi="Times New Roman" w:cs="Times New Roman"/>
        </w:rPr>
        <w:t>ză de servicii îmbunătățite- 2800</w:t>
      </w:r>
    </w:p>
    <w:p w:rsidR="002F4D08" w:rsidRPr="00475FBB" w:rsidRDefault="002F4D08" w:rsidP="002F4D08">
      <w:pPr>
        <w:rPr>
          <w:rFonts w:ascii="Times New Roman" w:hAnsi="Times New Roman" w:cs="Times New Roman"/>
        </w:rPr>
      </w:pPr>
      <w:r w:rsidRPr="00475FBB">
        <w:rPr>
          <w:rFonts w:ascii="Times New Roman" w:hAnsi="Times New Roman" w:cs="Times New Roman"/>
        </w:rPr>
        <w:t xml:space="preserve">Cheltuieli publice totale: 110 000 euro; </w:t>
      </w:r>
    </w:p>
    <w:p w:rsidR="002F4D08" w:rsidRPr="00475FBB" w:rsidRDefault="002F4D08" w:rsidP="002F4D08">
      <w:pPr>
        <w:rPr>
          <w:rFonts w:ascii="Times New Roman" w:hAnsi="Times New Roman" w:cs="Times New Roman"/>
          <w:highlight w:val="yellow"/>
        </w:rPr>
      </w:pPr>
      <w:r w:rsidRPr="00475FBB">
        <w:rPr>
          <w:rFonts w:ascii="Times New Roman" w:hAnsi="Times New Roman" w:cs="Times New Roman"/>
        </w:rPr>
        <w:t>Numărul Centrelor Multifuncționale de Dezvoltare Integrate (CMDI): 1.</w:t>
      </w:r>
    </w:p>
    <w:p w:rsidR="0051581B" w:rsidRDefault="0051581B">
      <w:pPr>
        <w:rPr>
          <w:rFonts w:ascii="Times New Roman" w:hAnsi="Times New Roman" w:cs="Times New Roman"/>
        </w:rPr>
      </w:pPr>
    </w:p>
    <w:p w:rsidR="0051581B" w:rsidRPr="00475FBB" w:rsidRDefault="00E64FB6">
      <w:pPr>
        <w:pBdr>
          <w:bottom w:val="single" w:sz="4" w:space="1" w:color="000001"/>
        </w:pBdr>
        <w:tabs>
          <w:tab w:val="left" w:pos="9360"/>
        </w:tabs>
        <w:spacing w:line="380" w:lineRule="exact"/>
        <w:jc w:val="both"/>
        <w:rPr>
          <w:rFonts w:ascii="Times New Roman" w:hAnsi="Times New Roman" w:cs="Times New Roman"/>
          <w:b/>
          <w:i/>
          <w:sz w:val="32"/>
          <w:szCs w:val="32"/>
          <w:lang w:val="it-IT" w:eastAsia="ro-RO"/>
        </w:rPr>
      </w:pPr>
      <w:r w:rsidRPr="00475FBB">
        <w:rPr>
          <w:rFonts w:ascii="Times New Roman" w:hAnsi="Times New Roman" w:cs="Times New Roman"/>
          <w:b/>
          <w:i/>
          <w:sz w:val="32"/>
          <w:szCs w:val="32"/>
          <w:lang w:val="it-IT" w:eastAsia="ro-RO"/>
        </w:rPr>
        <w:t>Capitolul 14</w:t>
      </w:r>
    </w:p>
    <w:p w:rsidR="0051581B" w:rsidRPr="00475FBB" w:rsidRDefault="00E64FB6" w:rsidP="00475FBB">
      <w:pPr>
        <w:jc w:val="right"/>
        <w:rPr>
          <w:rFonts w:ascii="Times New Roman" w:hAnsi="Times New Roman" w:cs="Times New Roman"/>
          <w:b/>
          <w:bCs/>
          <w:i/>
          <w:sz w:val="28"/>
          <w:szCs w:val="28"/>
          <w:lang w:val="it-IT"/>
        </w:rPr>
      </w:pPr>
      <w:r w:rsidRPr="00475FBB">
        <w:rPr>
          <w:rFonts w:ascii="Times New Roman" w:hAnsi="Times New Roman" w:cs="Times New Roman"/>
          <w:b/>
          <w:bCs/>
          <w:i/>
          <w:sz w:val="28"/>
          <w:szCs w:val="28"/>
          <w:lang w:val="it-IT"/>
        </w:rPr>
        <w:t>INFORMAȚII UTILE PENTRU ACCESAREA FONDURILOR NERAMBURSABILE</w:t>
      </w: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Documentele obligatorii care trebuie atașate Cererii de finanțare pentru întocmirea proiectului sunt:</w:t>
      </w:r>
    </w:p>
    <w:p w:rsidR="0051581B" w:rsidRPr="00475FBB" w:rsidRDefault="00E64FB6" w:rsidP="00151300">
      <w:pPr>
        <w:jc w:val="both"/>
        <w:rPr>
          <w:rFonts w:ascii="Times New Roman" w:hAnsi="Times New Roman" w:cs="Times New Roman"/>
        </w:rPr>
      </w:pPr>
      <w:r w:rsidRPr="00475FBB">
        <w:rPr>
          <w:rFonts w:ascii="Times New Roman" w:hAnsi="Times New Roman" w:cs="Times New Roman"/>
          <w:b/>
          <w:bCs/>
          <w:lang w:val="it-IT"/>
        </w:rPr>
        <w:t xml:space="preserve">1. </w:t>
      </w:r>
      <w:r w:rsidRPr="00475FBB">
        <w:rPr>
          <w:rFonts w:ascii="Times New Roman" w:hAnsi="Times New Roman" w:cs="Times New Roman"/>
          <w:b/>
          <w:lang w:val="it-IT"/>
        </w:rPr>
        <w:t>Studiul de Fezabilitate/Documentaț</w:t>
      </w:r>
      <w:r w:rsidR="00151300" w:rsidRPr="00475FBB">
        <w:rPr>
          <w:rFonts w:ascii="Times New Roman" w:hAnsi="Times New Roman" w:cs="Times New Roman"/>
          <w:b/>
          <w:lang w:val="it-IT"/>
        </w:rPr>
        <w:t xml:space="preserve">ia de Avizare pentru Lucrări de </w:t>
      </w:r>
      <w:r w:rsidRPr="00475FBB">
        <w:rPr>
          <w:rFonts w:ascii="Times New Roman" w:hAnsi="Times New Roman" w:cs="Times New Roman"/>
          <w:b/>
          <w:lang w:val="it-IT"/>
        </w:rPr>
        <w:t>Intervenții</w:t>
      </w:r>
      <w:r w:rsidRPr="00475FBB">
        <w:rPr>
          <w:rFonts w:ascii="Times New Roman" w:hAnsi="Times New Roman" w:cs="Times New Roman"/>
          <w:lang w:val="it-IT"/>
        </w:rPr>
        <w:t xml:space="preserve">, întocmite conform legislației in vigoare (HG nr. 28 / 2008 privind aprobarea conținutului cadru al documentatiei tehnico-economice aferente investițiilor publice, precum și a structurii si metodologiei de elaborare a devizului general pentru obiecte de investiții si lucrări de intervenții) – doar în cazul proiectelor care prevăd constructii sau </w:t>
      </w:r>
      <w:r w:rsidRPr="00475FBB">
        <w:rPr>
          <w:rFonts w:ascii="Times New Roman" w:hAnsi="Times New Roman" w:cs="Times New Roman"/>
          <w:b/>
          <w:lang w:val="it-IT"/>
        </w:rPr>
        <w:t>Memoriul  Justificativ</w:t>
      </w:r>
      <w:r w:rsidRPr="00475FBB">
        <w:rPr>
          <w:rFonts w:ascii="Times New Roman" w:hAnsi="Times New Roman" w:cs="Times New Roman"/>
          <w:lang w:val="it-IT"/>
        </w:rPr>
        <w:t xml:space="preserve">  (în cazul dotărilor, pentru investiții fără lucrări de construcții-montaj</w:t>
      </w:r>
      <w:r w:rsidR="002F4D08" w:rsidRPr="00475FBB">
        <w:rPr>
          <w:rFonts w:ascii="Times New Roman" w:hAnsi="Times New Roman" w:cs="Times New Roman"/>
          <w:lang w:val="it-IT"/>
        </w:rPr>
        <w:t>)</w:t>
      </w:r>
      <w:r w:rsidRPr="00475FBB">
        <w:rPr>
          <w:rFonts w:ascii="Times New Roman" w:hAnsi="Times New Roman" w:cs="Times New Roman"/>
          <w:lang w:val="it-IT"/>
        </w:rPr>
        <w:t>.</w:t>
      </w:r>
    </w:p>
    <w:p w:rsidR="0051581B" w:rsidRPr="00475FBB" w:rsidRDefault="00E64FB6">
      <w:pPr>
        <w:jc w:val="both"/>
        <w:rPr>
          <w:rFonts w:ascii="Times New Roman" w:hAnsi="Times New Roman" w:cs="Times New Roman"/>
          <w:b/>
          <w:bCs/>
          <w:i/>
          <w:lang w:val="it-IT"/>
        </w:rPr>
      </w:pPr>
      <w:r w:rsidRPr="00475FBB">
        <w:rPr>
          <w:rFonts w:ascii="Times New Roman" w:hAnsi="Times New Roman" w:cs="Times New Roman"/>
          <w:b/>
          <w:bCs/>
          <w:i/>
          <w:lang w:val="it-IT"/>
        </w:rPr>
        <w:t>IMPORTANT! </w:t>
      </w:r>
    </w:p>
    <w:p w:rsidR="0051581B" w:rsidRPr="00475FBB" w:rsidRDefault="00E64FB6">
      <w:pPr>
        <w:jc w:val="both"/>
        <w:rPr>
          <w:rFonts w:ascii="Times New Roman" w:hAnsi="Times New Roman" w:cs="Times New Roman"/>
          <w:b/>
          <w:i/>
          <w:lang w:val="it-IT"/>
        </w:rPr>
      </w:pPr>
      <w:r w:rsidRPr="00475FBB">
        <w:rPr>
          <w:rFonts w:ascii="Times New Roman" w:hAnsi="Times New Roman" w:cs="Times New Roman"/>
          <w:b/>
          <w:i/>
          <w:lang w:val="it-IT"/>
        </w:rPr>
        <w:lastRenderedPageBreak/>
        <w:t>În Cererea de Finanțare trebuie specificat numele proiectului/investiției asa cum este menționat în Certificatul de Urbanism.</w:t>
      </w:r>
    </w:p>
    <w:p w:rsidR="0051581B" w:rsidRPr="00475FBB" w:rsidRDefault="00E64FB6">
      <w:pPr>
        <w:jc w:val="both"/>
        <w:rPr>
          <w:rFonts w:ascii="Times New Roman" w:hAnsi="Times New Roman" w:cs="Times New Roman"/>
          <w:b/>
          <w:bCs/>
          <w:lang w:val="it-IT"/>
        </w:rPr>
      </w:pPr>
      <w:r w:rsidRPr="00475FBB">
        <w:rPr>
          <w:rFonts w:ascii="Times New Roman" w:hAnsi="Times New Roman" w:cs="Times New Roman"/>
          <w:b/>
          <w:bCs/>
          <w:lang w:val="it-IT"/>
        </w:rPr>
        <w:t>ATENȚIE!</w:t>
      </w:r>
    </w:p>
    <w:p w:rsidR="0051581B" w:rsidRPr="00475FBB" w:rsidRDefault="00E64FB6">
      <w:pPr>
        <w:jc w:val="both"/>
        <w:rPr>
          <w:rFonts w:ascii="Times New Roman" w:hAnsi="Times New Roman" w:cs="Times New Roman"/>
          <w:b/>
          <w:lang w:val="it-IT"/>
        </w:rPr>
      </w:pPr>
      <w:r w:rsidRPr="00475FBB">
        <w:rPr>
          <w:rFonts w:ascii="Times New Roman" w:hAnsi="Times New Roman" w:cs="Times New Roman"/>
          <w:b/>
          <w:lang w:val="it-IT"/>
        </w:rPr>
        <w:t>Conform prevederilor art.8 (3) (c) din HG 226/2015, pentru justificarea rezonabilității prețurilor pentru investiția de baza, proiectantul va avea în vedere prevederile HG 363/2010 privind aprobarea standardelor de cost pentru obiective de investiții finanțate din fonduri publice, cu modificările si completările ulterioare și va menționa sursa de prețuri folosita.</w:t>
      </w:r>
    </w:p>
    <w:p w:rsidR="0051581B" w:rsidRPr="00475FBB" w:rsidRDefault="00E64FB6">
      <w:pPr>
        <w:rPr>
          <w:rFonts w:ascii="Times New Roman" w:hAnsi="Times New Roman" w:cs="Times New Roman"/>
        </w:rPr>
      </w:pPr>
      <w:r w:rsidRPr="00475FBB">
        <w:rPr>
          <w:rFonts w:ascii="Times New Roman" w:hAnsi="Times New Roman" w:cs="Times New Roman"/>
          <w:b/>
          <w:lang w:val="it-IT"/>
        </w:rPr>
        <w:t>2. Certificat de Urbanism</w:t>
      </w:r>
      <w:r w:rsidRPr="00475FBB">
        <w:rPr>
          <w:rFonts w:ascii="Times New Roman" w:hAnsi="Times New Roman" w:cs="Times New Roman"/>
          <w:lang w:val="it-IT"/>
        </w:rPr>
        <w:t>, completat și eliberat conform reglementărilor legale în vigoare și aflate în termenul de valabilitate la data depunerii cererii de finanțare.</w:t>
      </w:r>
    </w:p>
    <w:p w:rsidR="0051581B" w:rsidRPr="00475FBB" w:rsidRDefault="00E64FB6">
      <w:pPr>
        <w:rPr>
          <w:rFonts w:ascii="Times New Roman" w:hAnsi="Times New Roman" w:cs="Times New Roman"/>
        </w:rPr>
      </w:pPr>
      <w:r w:rsidRPr="00475FBB">
        <w:rPr>
          <w:rFonts w:ascii="Times New Roman" w:hAnsi="Times New Roman" w:cs="Times New Roman"/>
          <w:b/>
          <w:lang w:val="it-IT"/>
        </w:rPr>
        <w:t>3. Pentru comune</w:t>
      </w:r>
    </w:p>
    <w:p w:rsidR="0051581B" w:rsidRPr="00475FBB" w:rsidRDefault="00E64FB6">
      <w:pPr>
        <w:rPr>
          <w:rFonts w:ascii="Times New Roman" w:hAnsi="Times New Roman" w:cs="Times New Roman"/>
        </w:rPr>
      </w:pPr>
      <w:r w:rsidRPr="00475FBB">
        <w:rPr>
          <w:rFonts w:ascii="Times New Roman" w:hAnsi="Times New Roman" w:cs="Times New Roman"/>
          <w:lang w:val="it-IT"/>
        </w:rPr>
        <w:t>3</w:t>
      </w:r>
      <w:r w:rsidRPr="00475FBB">
        <w:rPr>
          <w:rFonts w:ascii="Times New Roman" w:hAnsi="Times New Roman" w:cs="Times New Roman"/>
          <w:b/>
          <w:lang w:val="it-IT"/>
        </w:rPr>
        <w:t>.1 Inventarul bunurilor ce aparţin domeniului public al comunei/ comunelor</w:t>
      </w:r>
      <w:r w:rsidRPr="00475FBB">
        <w:rPr>
          <w:rFonts w:ascii="Times New Roman" w:hAnsi="Times New Roman" w:cs="Times New Roman"/>
          <w:lang w:val="it-IT"/>
        </w:rPr>
        <w:t>, întocmit conform legislaţiei în vigoare privind proprietatea publică şi regimul juridic al acesteia, atestat prin Hotărâre a Guvernului şi publicat în Monitorul Oficial al României.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şi</w:t>
      </w:r>
    </w:p>
    <w:p w:rsidR="0051581B" w:rsidRPr="00475FBB" w:rsidRDefault="00E64FB6">
      <w:pPr>
        <w:rPr>
          <w:rFonts w:ascii="Times New Roman" w:hAnsi="Times New Roman" w:cs="Times New Roman"/>
        </w:rPr>
      </w:pPr>
      <w:r w:rsidRPr="00475FBB">
        <w:rPr>
          <w:rFonts w:ascii="Times New Roman" w:hAnsi="Times New Roman" w:cs="Times New Roman"/>
          <w:b/>
          <w:lang w:val="it-IT"/>
        </w:rPr>
        <w:t xml:space="preserve">3.2 Hotărârea Consiliului Local privind aprobarea modificărilor şi / sau completărilor la inventar </w:t>
      </w:r>
      <w:r w:rsidRPr="00475FBB">
        <w:rPr>
          <w:rFonts w:ascii="Times New Roman" w:hAnsi="Times New Roman" w:cs="Times New Roman"/>
          <w:lang w:val="it-IT"/>
        </w:rPr>
        <w:t xml:space="preserve">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 </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 xml:space="preserve">și/sau </w:t>
      </w:r>
    </w:p>
    <w:p w:rsidR="0051581B" w:rsidRPr="00475FBB" w:rsidRDefault="00E64FB6">
      <w:pPr>
        <w:rPr>
          <w:rFonts w:ascii="Times New Roman" w:hAnsi="Times New Roman" w:cs="Times New Roman"/>
        </w:rPr>
      </w:pPr>
      <w:r w:rsidRPr="00475FBB">
        <w:rPr>
          <w:rFonts w:ascii="Times New Roman" w:hAnsi="Times New Roman" w:cs="Times New Roman"/>
          <w:b/>
          <w:lang w:val="it-IT"/>
        </w:rPr>
        <w:t>3.3 Avizul administratorului terenului aparţinând domeniului public</w:t>
      </w:r>
      <w:r w:rsidRPr="00475FBB">
        <w:rPr>
          <w:rFonts w:ascii="Times New Roman" w:hAnsi="Times New Roman" w:cs="Times New Roman"/>
          <w:lang w:val="it-IT"/>
        </w:rPr>
        <w:t>, altul decat cel administrat de primarie (dacă este cazul)</w:t>
      </w: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3.4 Pentru ONG-uri</w:t>
      </w:r>
    </w:p>
    <w:p w:rsidR="0051581B" w:rsidRPr="00475FBB" w:rsidRDefault="00E64FB6">
      <w:pPr>
        <w:rPr>
          <w:rFonts w:ascii="Times New Roman" w:hAnsi="Times New Roman" w:cs="Times New Roman"/>
        </w:rPr>
      </w:pPr>
      <w:r w:rsidRPr="00475FBB">
        <w:rPr>
          <w:rFonts w:ascii="Times New Roman" w:hAnsi="Times New Roman" w:cs="Times New Roman"/>
          <w:b/>
          <w:lang w:val="it-IT"/>
        </w:rPr>
        <w:t>Documente doveditoare de catre ONG-uri privind dreptul de proprietate/administrare</w:t>
      </w:r>
      <w:r w:rsidRPr="00475FBB">
        <w:rPr>
          <w:rFonts w:ascii="Times New Roman" w:hAnsi="Times New Roman" w:cs="Times New Roman"/>
          <w:lang w:val="it-IT"/>
        </w:rPr>
        <w:t xml:space="preserve"> pe o perioada de 10 ani asupra bunurilor imobile la care se vor efectua lucrări, conform cererii de finanţare;</w:t>
      </w:r>
    </w:p>
    <w:p w:rsidR="0051581B" w:rsidRPr="00475FBB" w:rsidRDefault="00E64FB6">
      <w:pPr>
        <w:rPr>
          <w:rFonts w:ascii="Times New Roman" w:hAnsi="Times New Roman" w:cs="Times New Roman"/>
        </w:rPr>
      </w:pPr>
      <w:r w:rsidRPr="00475FBB">
        <w:rPr>
          <w:rFonts w:ascii="Times New Roman" w:hAnsi="Times New Roman" w:cs="Times New Roman"/>
          <w:b/>
          <w:lang w:val="it-IT"/>
        </w:rPr>
        <w:t xml:space="preserve">4. Document care să ateste ca solicitantul a depus documentaţia la ANPM </w:t>
      </w:r>
      <w:r w:rsidRPr="00475FBB">
        <w:rPr>
          <w:rFonts w:ascii="Times New Roman" w:hAnsi="Times New Roman" w:cs="Times New Roman"/>
          <w:lang w:val="it-IT"/>
        </w:rPr>
        <w:t>(obligatoriu la contractarea proiectului)</w:t>
      </w:r>
    </w:p>
    <w:p w:rsidR="0051581B" w:rsidRPr="00475FBB" w:rsidRDefault="00E64FB6" w:rsidP="00151300">
      <w:pPr>
        <w:spacing w:line="240" w:lineRule="auto"/>
        <w:ind w:left="708"/>
        <w:rPr>
          <w:rFonts w:ascii="Times New Roman" w:hAnsi="Times New Roman" w:cs="Times New Roman"/>
          <w:lang w:val="it-IT"/>
        </w:rPr>
      </w:pPr>
      <w:r w:rsidRPr="00475FBB">
        <w:rPr>
          <w:rFonts w:ascii="Times New Roman" w:hAnsi="Times New Roman" w:cs="Times New Roman"/>
          <w:lang w:val="it-IT"/>
        </w:rPr>
        <w:t>4.1 Clasarea notificării sau</w:t>
      </w:r>
    </w:p>
    <w:p w:rsidR="0051581B" w:rsidRPr="00475FBB" w:rsidRDefault="00E64FB6" w:rsidP="00151300">
      <w:pPr>
        <w:spacing w:line="240" w:lineRule="auto"/>
        <w:ind w:left="708"/>
        <w:rPr>
          <w:rFonts w:ascii="Times New Roman" w:hAnsi="Times New Roman" w:cs="Times New Roman"/>
          <w:lang w:val="it-IT"/>
        </w:rPr>
      </w:pPr>
      <w:r w:rsidRPr="00475FBB">
        <w:rPr>
          <w:rFonts w:ascii="Times New Roman" w:hAnsi="Times New Roman" w:cs="Times New Roman"/>
          <w:lang w:val="it-IT"/>
        </w:rPr>
        <w:t>4.2 Decizia etapei de încadrare, ca document final (prin care se precizează că proiectul nu se supune evaluării impactului asupra mediului şi nici evaluării adecvate)</w:t>
      </w:r>
    </w:p>
    <w:p w:rsidR="0051581B" w:rsidRPr="00475FBB" w:rsidRDefault="00E64FB6" w:rsidP="00151300">
      <w:pPr>
        <w:spacing w:line="240" w:lineRule="auto"/>
        <w:ind w:left="708"/>
        <w:rPr>
          <w:rFonts w:ascii="Times New Roman" w:hAnsi="Times New Roman" w:cs="Times New Roman"/>
        </w:rPr>
      </w:pPr>
      <w:r w:rsidRPr="00475FBB">
        <w:rPr>
          <w:rFonts w:ascii="Times New Roman" w:hAnsi="Times New Roman" w:cs="Times New Roman"/>
        </w:rPr>
        <w:lastRenderedPageBreak/>
        <w:t>sau</w:t>
      </w:r>
    </w:p>
    <w:p w:rsidR="0051581B" w:rsidRPr="00475FBB" w:rsidRDefault="00E64FB6" w:rsidP="00151300">
      <w:pPr>
        <w:spacing w:line="240" w:lineRule="auto"/>
        <w:ind w:left="708"/>
        <w:rPr>
          <w:rFonts w:ascii="Times New Roman" w:hAnsi="Times New Roman" w:cs="Times New Roman"/>
        </w:rPr>
      </w:pPr>
      <w:r w:rsidRPr="00475FBB">
        <w:rPr>
          <w:rFonts w:ascii="Times New Roman" w:hAnsi="Times New Roman" w:cs="Times New Roman"/>
        </w:rPr>
        <w:t>4.3 Acord de mediu în cazul în care se impune evaluarea impactului preconizat asupra mediului</w:t>
      </w:r>
    </w:p>
    <w:p w:rsidR="0051581B" w:rsidRPr="00475FBB" w:rsidRDefault="00E64FB6" w:rsidP="00151300">
      <w:pPr>
        <w:spacing w:line="240" w:lineRule="auto"/>
        <w:ind w:left="708"/>
        <w:rPr>
          <w:rFonts w:ascii="Times New Roman" w:hAnsi="Times New Roman" w:cs="Times New Roman"/>
        </w:rPr>
      </w:pPr>
      <w:r w:rsidRPr="00475FBB">
        <w:rPr>
          <w:rFonts w:ascii="Times New Roman" w:hAnsi="Times New Roman" w:cs="Times New Roman"/>
        </w:rPr>
        <w:t>sau</w:t>
      </w:r>
    </w:p>
    <w:p w:rsidR="0051581B" w:rsidRPr="00475FBB" w:rsidRDefault="00E64FB6" w:rsidP="00151300">
      <w:pPr>
        <w:spacing w:line="240" w:lineRule="auto"/>
        <w:ind w:left="708"/>
        <w:rPr>
          <w:rFonts w:ascii="Times New Roman" w:hAnsi="Times New Roman" w:cs="Times New Roman"/>
        </w:rPr>
      </w:pPr>
      <w:r w:rsidRPr="00475FBB">
        <w:rPr>
          <w:rFonts w:ascii="Times New Roman" w:hAnsi="Times New Roman" w:cs="Times New Roman"/>
        </w:rPr>
        <w:t>4.4 Acord de mediu în cazul evaluării impactului asupra mediului și de evaluare adecvată (dacă este cazul).</w:t>
      </w:r>
    </w:p>
    <w:p w:rsidR="0051581B" w:rsidRPr="00475FBB" w:rsidRDefault="00E64FB6" w:rsidP="00151300">
      <w:pPr>
        <w:spacing w:line="240" w:lineRule="auto"/>
        <w:ind w:left="708"/>
        <w:rPr>
          <w:rFonts w:ascii="Times New Roman" w:hAnsi="Times New Roman" w:cs="Times New Roman"/>
          <w:lang w:val="it-IT"/>
        </w:rPr>
      </w:pPr>
      <w:r w:rsidRPr="00475FBB">
        <w:rPr>
          <w:rFonts w:ascii="Times New Roman" w:hAnsi="Times New Roman" w:cs="Times New Roman"/>
          <w:lang w:val="it-IT"/>
        </w:rPr>
        <w:t>4.5 Aviz Natura 2000 pentru proiectele care  impun doar evaluare adecvată.</w:t>
      </w:r>
    </w:p>
    <w:p w:rsidR="0051581B" w:rsidRPr="00475FBB" w:rsidRDefault="00E64FB6">
      <w:pPr>
        <w:rPr>
          <w:rFonts w:ascii="Times New Roman" w:hAnsi="Times New Roman" w:cs="Times New Roman"/>
        </w:rPr>
      </w:pPr>
      <w:r w:rsidRPr="00475FBB">
        <w:rPr>
          <w:rFonts w:ascii="Times New Roman" w:hAnsi="Times New Roman" w:cs="Times New Roman"/>
          <w:lang w:val="it-IT"/>
        </w:rPr>
        <w:t>5</w:t>
      </w:r>
      <w:r w:rsidRPr="00475FBB">
        <w:rPr>
          <w:rFonts w:ascii="Times New Roman" w:hAnsi="Times New Roman" w:cs="Times New Roman"/>
          <w:b/>
          <w:lang w:val="it-IT"/>
        </w:rPr>
        <w:t>. Avizul de conformitate al Operatorului Regional</w:t>
      </w:r>
      <w:r w:rsidRPr="00475FBB">
        <w:rPr>
          <w:rFonts w:ascii="Times New Roman" w:hAnsi="Times New Roman" w:cs="Times New Roman"/>
          <w:lang w:val="it-IT"/>
        </w:rPr>
        <w:t>.</w:t>
      </w:r>
    </w:p>
    <w:p w:rsidR="0051581B" w:rsidRPr="00475FBB" w:rsidRDefault="00E64FB6">
      <w:pPr>
        <w:spacing w:after="0" w:line="199" w:lineRule="exact"/>
        <w:ind w:left="18" w:right="-20"/>
        <w:rPr>
          <w:rFonts w:ascii="Times New Roman" w:hAnsi="Times New Roman" w:cs="Times New Roman"/>
        </w:rPr>
      </w:pPr>
      <w:r w:rsidRPr="00475FBB">
        <w:rPr>
          <w:rFonts w:ascii="Times New Roman" w:hAnsi="Times New Roman" w:cs="Times New Roman"/>
          <w:b/>
          <w:lang w:val="it-IT"/>
        </w:rPr>
        <w:t xml:space="preserve">6. </w:t>
      </w:r>
      <w:r w:rsidRPr="00475FBB">
        <w:rPr>
          <w:rFonts w:ascii="Times New Roman" w:eastAsia="Arial" w:hAnsi="Times New Roman" w:cs="Times New Roman"/>
          <w:b/>
          <w:lang w:val="it-IT"/>
        </w:rPr>
        <w:t>Hotărârea Consiliului Local / Hotaririle Consiliului Local în cazul ADI/</w:t>
      </w:r>
    </w:p>
    <w:p w:rsidR="0051581B" w:rsidRPr="00475FBB" w:rsidRDefault="00E64FB6">
      <w:pPr>
        <w:rPr>
          <w:rFonts w:ascii="Times New Roman" w:hAnsi="Times New Roman" w:cs="Times New Roman"/>
        </w:rPr>
      </w:pPr>
      <w:r w:rsidRPr="00475FBB">
        <w:rPr>
          <w:rFonts w:ascii="Times New Roman" w:eastAsia="Arial" w:hAnsi="Times New Roman" w:cs="Times New Roman"/>
          <w:b/>
          <w:lang w:val="it-IT"/>
        </w:rPr>
        <w:t>Hotararea Adunarii Generala în cazul ONG</w:t>
      </w:r>
      <w:r w:rsidRPr="00475FBB">
        <w:rPr>
          <w:rFonts w:ascii="Times New Roman" w:hAnsi="Times New Roman" w:cs="Times New Roman"/>
          <w:b/>
          <w:lang w:val="it-IT"/>
        </w:rPr>
        <w:t xml:space="preserve"> pentru implementarea proiectului, cu referire la următoarelor puncte (obligatorii):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Necesitatea, oportunitatea și potenţialul economic al investiţiei;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xml:space="preserve">- Lucrările vor fi prevăzute în bugetul/bugetele local/e pentru perioada de realizare a </w:t>
      </w:r>
      <w:r w:rsidRPr="00475FBB">
        <w:rPr>
          <w:rFonts w:ascii="Times New Roman" w:hAnsi="Times New Roman" w:cs="Times New Roman"/>
          <w:lang w:val="it-IT"/>
        </w:rPr>
        <w:tab/>
        <w:t>investiţiei;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xml:space="preserve">- Angajamentul de a suporta cheltuielile de mentenanta a investiţiei pe o perioadă de </w:t>
      </w:r>
      <w:r w:rsidRPr="00475FBB">
        <w:rPr>
          <w:rFonts w:ascii="Times New Roman" w:hAnsi="Times New Roman" w:cs="Times New Roman"/>
          <w:lang w:val="it-IT"/>
        </w:rPr>
        <w:tab/>
        <w:t>minimum 5 ani de la data efectuării ultimei plăţi;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Populație netă care beneficiază de infrastructura socială înființată/îmbunătățită;</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Caracteristici tehnice (lungimi, arii, volume, capacităţi etc.);</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Nominalizarea r</w:t>
      </w:r>
      <w:r w:rsidR="00151300" w:rsidRPr="00475FBB">
        <w:rPr>
          <w:rFonts w:ascii="Times New Roman" w:hAnsi="Times New Roman" w:cs="Times New Roman"/>
          <w:lang w:val="it-IT"/>
        </w:rPr>
        <w:t xml:space="preserve">eprezentantului legal al </w:t>
      </w:r>
      <w:r w:rsidRPr="00475FBB">
        <w:rPr>
          <w:rFonts w:ascii="Times New Roman" w:hAnsi="Times New Roman" w:cs="Times New Roman"/>
          <w:lang w:val="it-IT"/>
        </w:rPr>
        <w:t>comunei</w:t>
      </w:r>
      <w:r w:rsidR="00151300" w:rsidRPr="00475FBB">
        <w:rPr>
          <w:rFonts w:ascii="Times New Roman" w:hAnsi="Times New Roman" w:cs="Times New Roman"/>
          <w:lang w:val="it-IT"/>
        </w:rPr>
        <w:t>/ADI/ONG/GAL</w:t>
      </w:r>
      <w:r w:rsidRPr="00475FBB">
        <w:rPr>
          <w:rFonts w:ascii="Times New Roman" w:hAnsi="Times New Roman" w:cs="Times New Roman"/>
          <w:lang w:val="it-IT"/>
        </w:rPr>
        <w:t xml:space="preserve"> </w:t>
      </w:r>
      <w:r w:rsidRPr="00475FBB">
        <w:rPr>
          <w:rFonts w:ascii="Times New Roman" w:hAnsi="Times New Roman" w:cs="Times New Roman"/>
          <w:lang w:val="it-IT"/>
        </w:rPr>
        <w:tab/>
        <w:t>- pentru relaţia cu GAL și AFIR în derularea proiectului.</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Angajamentul de asigurare a cofinantarii, daca este cazul.</w:t>
      </w:r>
    </w:p>
    <w:p w:rsidR="0051581B" w:rsidRPr="00475FBB" w:rsidRDefault="00E64FB6">
      <w:pPr>
        <w:rPr>
          <w:rFonts w:ascii="Times New Roman" w:hAnsi="Times New Roman" w:cs="Times New Roman"/>
        </w:rPr>
      </w:pPr>
      <w:r w:rsidRPr="00475FBB">
        <w:rPr>
          <w:rFonts w:ascii="Times New Roman" w:hAnsi="Times New Roman" w:cs="Times New Roman"/>
          <w:lang w:val="it-IT"/>
        </w:rPr>
        <w:tab/>
        <w:t>- Angajamentul solicitantului că va asigura funcționarea prin operaționalizarea infrastructurii de către o entitate acreditată ca furnizor de servicii sociale;</w:t>
      </w:r>
    </w:p>
    <w:p w:rsidR="0051581B" w:rsidRPr="00475FBB" w:rsidRDefault="00E64FB6">
      <w:pPr>
        <w:rPr>
          <w:rFonts w:ascii="Times New Roman" w:hAnsi="Times New Roman" w:cs="Times New Roman"/>
          <w:lang w:val="it-IT"/>
        </w:rPr>
      </w:pPr>
      <w:bookmarkStart w:id="2" w:name="_Hlk482302147"/>
      <w:r w:rsidRPr="00475FBB">
        <w:rPr>
          <w:rFonts w:ascii="Times New Roman" w:hAnsi="Times New Roman" w:cs="Times New Roman"/>
          <w:lang w:val="it-IT"/>
        </w:rPr>
        <w:tab/>
        <w:t xml:space="preserve">- Angajamentul solicitantului că va asigura sustenabilitatea proiectelor din surse proprii sau </w:t>
      </w:r>
      <w:r w:rsidRPr="00475FBB">
        <w:rPr>
          <w:rFonts w:ascii="Times New Roman" w:hAnsi="Times New Roman" w:cs="Times New Roman"/>
          <w:lang w:val="it-IT"/>
        </w:rPr>
        <w:tab/>
        <w:t>prin obținerea finanțării în cadrul Axei 5 POCU, prin depun</w:t>
      </w:r>
      <w:r w:rsidR="00151300" w:rsidRPr="00475FBB">
        <w:rPr>
          <w:rFonts w:ascii="Times New Roman" w:hAnsi="Times New Roman" w:cs="Times New Roman"/>
          <w:lang w:val="it-IT"/>
        </w:rPr>
        <w:t>erea unui proiect distinct cu r</w:t>
      </w:r>
      <w:r w:rsidRPr="00475FBB">
        <w:rPr>
          <w:rFonts w:ascii="Times New Roman" w:hAnsi="Times New Roman" w:cs="Times New Roman"/>
          <w:lang w:val="it-IT"/>
        </w:rPr>
        <w:t>espectarea condițiilor specifice POCU.</w:t>
      </w:r>
      <w:bookmarkEnd w:id="2"/>
      <w:r w:rsidRPr="00475FBB">
        <w:rPr>
          <w:rFonts w:ascii="Times New Roman" w:hAnsi="Times New Roman" w:cs="Times New Roman"/>
          <w:lang w:val="it-IT"/>
        </w:rPr>
        <w:t>.</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b/>
        <w:t>-  angajamentul de asigurare a cofinantarii, daca este cazul.</w:t>
      </w: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7.1 Certificatul de înregistrare fiscală</w:t>
      </w:r>
    </w:p>
    <w:p w:rsidR="0051581B" w:rsidRPr="00475FBB" w:rsidRDefault="00E64FB6">
      <w:pPr>
        <w:rPr>
          <w:rFonts w:ascii="Times New Roman" w:hAnsi="Times New Roman" w:cs="Times New Roman"/>
        </w:rPr>
      </w:pPr>
      <w:r w:rsidRPr="00475FBB">
        <w:rPr>
          <w:rFonts w:ascii="Times New Roman" w:hAnsi="Times New Roman" w:cs="Times New Roman"/>
          <w:b/>
          <w:lang w:val="it-IT"/>
        </w:rPr>
        <w:lastRenderedPageBreak/>
        <w:t>7.2 Încheiere privind înscrierea în Registrul Asociațiilor și Fundațiilor</w:t>
      </w:r>
      <w:r w:rsidRPr="00475FBB">
        <w:rPr>
          <w:rFonts w:ascii="Times New Roman" w:hAnsi="Times New Roman" w:cs="Times New Roman"/>
          <w:lang w:val="it-IT"/>
        </w:rPr>
        <w:t xml:space="preserve">, rămasă definitivă / Certificat de înregistrare în  Registrul Asociațiilor și Fundațiilor </w:t>
      </w: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7.2.1 Actul de înfiinţare şi statutul ADI/ONG</w:t>
      </w:r>
    </w:p>
    <w:p w:rsidR="0051581B" w:rsidRPr="00475FBB" w:rsidRDefault="00E64FB6">
      <w:pPr>
        <w:rPr>
          <w:rFonts w:ascii="Times New Roman" w:hAnsi="Times New Roman" w:cs="Times New Roman"/>
        </w:rPr>
      </w:pPr>
      <w:r w:rsidRPr="00475FBB">
        <w:rPr>
          <w:rFonts w:ascii="Times New Roman" w:hAnsi="Times New Roman" w:cs="Times New Roman"/>
          <w:b/>
          <w:lang w:val="it-IT"/>
        </w:rPr>
        <w:t xml:space="preserve">8. Certificate care să ateste lipsa datoriilor fiscale restante și graficul de reeșalonare a datoriilor către bugetul consolidat, daca este cazul </w:t>
      </w:r>
      <w:r w:rsidRPr="00475FBB">
        <w:rPr>
          <w:rFonts w:ascii="Times New Roman" w:hAnsi="Times New Roman" w:cs="Times New Roman"/>
          <w:lang w:val="it-IT"/>
        </w:rPr>
        <w:t>(obligatoriu la contractarea proiectului).</w:t>
      </w:r>
    </w:p>
    <w:p w:rsidR="0051581B" w:rsidRPr="00475FBB" w:rsidRDefault="00E64FB6">
      <w:pPr>
        <w:rPr>
          <w:rFonts w:ascii="Times New Roman" w:hAnsi="Times New Roman" w:cs="Times New Roman"/>
          <w:b/>
          <w:lang w:val="it-IT"/>
        </w:rPr>
      </w:pPr>
      <w:r w:rsidRPr="00475FBB">
        <w:rPr>
          <w:rFonts w:ascii="Times New Roman" w:hAnsi="Times New Roman" w:cs="Times New Roman"/>
          <w:b/>
          <w:lang w:val="it-IT"/>
        </w:rPr>
        <w:t>9. Certificatul de cazier judiciar</w:t>
      </w:r>
    </w:p>
    <w:p w:rsidR="0051581B" w:rsidRPr="00475FBB" w:rsidRDefault="00E64FB6">
      <w:pPr>
        <w:rPr>
          <w:rFonts w:ascii="Times New Roman" w:hAnsi="Times New Roman" w:cs="Times New Roman"/>
        </w:rPr>
      </w:pPr>
      <w:r w:rsidRPr="00475FBB">
        <w:rPr>
          <w:rFonts w:ascii="Times New Roman" w:hAnsi="Times New Roman" w:cs="Times New Roman"/>
          <w:b/>
          <w:lang w:val="it-IT"/>
        </w:rPr>
        <w:t xml:space="preserve">10. Document emis de bancă/trezorerie </w:t>
      </w:r>
      <w:r w:rsidRPr="00475FBB">
        <w:rPr>
          <w:rFonts w:ascii="Times New Roman" w:hAnsi="Times New Roman" w:cs="Times New Roman"/>
          <w:lang w:val="it-IT"/>
        </w:rPr>
        <w:t>care să conțină datele de identificare ale băncii/trezoreriei și ale contului aferent proiectului pentru care se solicită finanțare din PNDR (denumirea, adresa băncii/ trezoreriei, codul IBAN al contului în care se derulează operațiunile cu AFIR).) - (obligatoriu la contractarea proiectului)</w:t>
      </w:r>
    </w:p>
    <w:p w:rsidR="0051581B" w:rsidRPr="00475FBB" w:rsidRDefault="00E64FB6">
      <w:pPr>
        <w:rPr>
          <w:rFonts w:ascii="Times New Roman" w:hAnsi="Times New Roman" w:cs="Times New Roman"/>
        </w:rPr>
      </w:pPr>
      <w:r w:rsidRPr="00475FBB">
        <w:rPr>
          <w:rFonts w:ascii="Times New Roman" w:hAnsi="Times New Roman" w:cs="Times New Roman"/>
          <w:b/>
          <w:lang w:val="it-IT"/>
        </w:rPr>
        <w:t>11. Notificări</w:t>
      </w:r>
      <w:r w:rsidRPr="00475FBB">
        <w:rPr>
          <w:rFonts w:ascii="Times New Roman" w:hAnsi="Times New Roman" w:cs="Times New Roman"/>
          <w:lang w:val="it-IT"/>
        </w:rPr>
        <w:t> :</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11.1 Notificare privind conformitatea proiectului cu condiţiile de igienă şi sănătate publică</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sau</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11.2 Notificare că investiţia nu face obiectul evaluării condiţiilor de igienă şi sănătate publică, dacă este cazul.</w:t>
      </w:r>
    </w:p>
    <w:p w:rsidR="0051581B" w:rsidRPr="00475FBB" w:rsidRDefault="00E64FB6">
      <w:pPr>
        <w:rPr>
          <w:rFonts w:ascii="Times New Roman" w:hAnsi="Times New Roman" w:cs="Times New Roman"/>
        </w:rPr>
      </w:pPr>
      <w:r w:rsidRPr="00475FBB">
        <w:rPr>
          <w:rFonts w:ascii="Times New Roman" w:hAnsi="Times New Roman" w:cs="Times New Roman"/>
          <w:b/>
          <w:lang w:val="it-IT"/>
        </w:rPr>
        <w:t>12. Acord de parteneriat</w:t>
      </w:r>
      <w:r w:rsidRPr="00475FBB">
        <w:rPr>
          <w:rFonts w:ascii="Times New Roman" w:hAnsi="Times New Roman" w:cs="Times New Roman"/>
          <w:lang w:val="it-IT"/>
        </w:rPr>
        <w:t xml:space="preserve"> în cazul proiectelor inițiate de  un parteneriat între cel puțin 2 entități</w:t>
      </w:r>
    </w:p>
    <w:p w:rsidR="0051581B" w:rsidRPr="00475FBB" w:rsidRDefault="00E64FB6">
      <w:pPr>
        <w:jc w:val="both"/>
        <w:rPr>
          <w:rFonts w:ascii="Times New Roman" w:hAnsi="Times New Roman" w:cs="Times New Roman"/>
        </w:rPr>
      </w:pPr>
      <w:r w:rsidRPr="00475FBB">
        <w:rPr>
          <w:rFonts w:ascii="Times New Roman" w:hAnsi="Times New Roman" w:cs="Times New Roman"/>
          <w:b/>
        </w:rPr>
        <w:t>13. Raport asupra utilizării programelor de finanţare nerambursabilă</w:t>
      </w:r>
      <w:r w:rsidRPr="00475FBB">
        <w:rPr>
          <w:rFonts w:ascii="Times New Roman" w:hAnsi="Times New Roman" w:cs="Times New Roman"/>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p w:rsidR="0051581B" w:rsidRPr="00475FBB" w:rsidRDefault="00E64FB6">
      <w:pPr>
        <w:rPr>
          <w:rFonts w:ascii="Times New Roman" w:hAnsi="Times New Roman" w:cs="Times New Roman"/>
        </w:rPr>
      </w:pPr>
      <w:r w:rsidRPr="00475FBB">
        <w:rPr>
          <w:rFonts w:ascii="Times New Roman" w:hAnsi="Times New Roman" w:cs="Times New Roman"/>
          <w:b/>
          <w:lang w:val="it-IT"/>
        </w:rPr>
        <w:t>14. Notificare, care sa certifice conformitatea proiectului cu legislatia iîn vigoare pentru domeniul sanitar veterinar</w:t>
      </w:r>
      <w:r w:rsidRPr="00475FBB">
        <w:rPr>
          <w:rFonts w:ascii="Times New Roman" w:hAnsi="Times New Roman" w:cs="Times New Roman"/>
          <w:lang w:val="it-IT"/>
        </w:rPr>
        <w:t xml:space="preserve"> și ca prin realizarea investiției în conformitate cu proiectul verificat de DSVSA județeană,  construcția va fi în concordanță cu legislația în vigoare pentru domeniul sanitar veterinar și pentru siguranța alimentelor, dacă este cazul.</w:t>
      </w:r>
    </w:p>
    <w:p w:rsidR="0051581B" w:rsidRPr="00475FBB" w:rsidRDefault="00E64FB6">
      <w:pPr>
        <w:rPr>
          <w:rFonts w:ascii="Times New Roman" w:hAnsi="Times New Roman" w:cs="Times New Roman"/>
        </w:rPr>
      </w:pPr>
      <w:r w:rsidRPr="00475FBB">
        <w:rPr>
          <w:rFonts w:ascii="Times New Roman" w:hAnsi="Times New Roman" w:cs="Times New Roman"/>
          <w:b/>
          <w:lang w:val="it-IT"/>
        </w:rPr>
        <w:t>15. Extrasul din strategie</w:t>
      </w:r>
      <w:r w:rsidRPr="00475FBB">
        <w:rPr>
          <w:rFonts w:ascii="Times New Roman" w:hAnsi="Times New Roman" w:cs="Times New Roman"/>
          <w:lang w:val="it-IT"/>
        </w:rPr>
        <w:t>, care confirma daca investiția este în corelare cu orice strategie de dezvoltare națională / regional / județeană / locală aprobată, corespunzătoare domeniului de investiții precum și copia hotărârii de aprobare a strategiei.</w:t>
      </w:r>
    </w:p>
    <w:p w:rsidR="0051581B" w:rsidRPr="00475FBB" w:rsidRDefault="00E64FB6">
      <w:pPr>
        <w:rPr>
          <w:rFonts w:ascii="Times New Roman" w:hAnsi="Times New Roman" w:cs="Times New Roman"/>
        </w:rPr>
      </w:pPr>
      <w:r w:rsidRPr="00475FBB">
        <w:rPr>
          <w:rFonts w:ascii="Times New Roman" w:hAnsi="Times New Roman" w:cs="Times New Roman"/>
          <w:b/>
          <w:lang w:val="it-IT"/>
        </w:rPr>
        <w:t>16. Proiectul tehnic</w:t>
      </w:r>
      <w:r w:rsidRPr="00475FBB">
        <w:rPr>
          <w:rFonts w:ascii="Times New Roman" w:hAnsi="Times New Roman" w:cs="Times New Roman"/>
          <w:lang w:val="it-IT"/>
        </w:rPr>
        <w:t xml:space="preserve"> va respecta prevederile legale în vigoare privind conţinutului-cadru al documentaţiei tehnico-economice aferente investiţiilor publice, precum şi a structurii şi metodologiei </w:t>
      </w:r>
      <w:r w:rsidRPr="00475FBB">
        <w:rPr>
          <w:rFonts w:ascii="Times New Roman" w:hAnsi="Times New Roman" w:cs="Times New Roman"/>
          <w:lang w:val="it-IT"/>
        </w:rPr>
        <w:lastRenderedPageBreak/>
        <w:t>de elaborare a devizului general pentru obiective de investiţii şi lucrări de intervenţii (obligatoriu la contractarea proiectului)</w:t>
      </w:r>
    </w:p>
    <w:p w:rsidR="0051581B" w:rsidRPr="00475FBB" w:rsidRDefault="00E64FB6">
      <w:pPr>
        <w:rPr>
          <w:rFonts w:ascii="Times New Roman" w:hAnsi="Times New Roman" w:cs="Times New Roman"/>
        </w:rPr>
      </w:pPr>
      <w:r w:rsidRPr="00475FBB">
        <w:rPr>
          <w:rFonts w:ascii="Times New Roman" w:hAnsi="Times New Roman" w:cs="Times New Roman"/>
          <w:b/>
          <w:lang w:val="it-IT"/>
        </w:rPr>
        <w:t>17. Copia Documentului de identitate al reprezentantului legal al beneficiarului</w:t>
      </w:r>
      <w:r w:rsidRPr="00475FBB">
        <w:rPr>
          <w:rFonts w:ascii="Times New Roman" w:hAnsi="Times New Roman" w:cs="Times New Roman"/>
          <w:lang w:val="it-IT"/>
        </w:rPr>
        <w:t>.</w:t>
      </w:r>
    </w:p>
    <w:p w:rsidR="0051581B" w:rsidRPr="00475FBB" w:rsidRDefault="00E64FB6">
      <w:pPr>
        <w:rPr>
          <w:rFonts w:ascii="Times New Roman" w:hAnsi="Times New Roman" w:cs="Times New Roman"/>
        </w:rPr>
      </w:pPr>
      <w:r w:rsidRPr="00475FBB">
        <w:rPr>
          <w:rFonts w:ascii="Times New Roman" w:hAnsi="Times New Roman" w:cs="Times New Roman"/>
          <w:b/>
          <w:lang w:val="it-IT"/>
        </w:rPr>
        <w:t>18. Dovada achitarii integrale a datoriei față de AFIR,</w:t>
      </w:r>
      <w:r w:rsidRPr="00475FBB">
        <w:rPr>
          <w:rFonts w:ascii="Times New Roman" w:hAnsi="Times New Roman" w:cs="Times New Roman"/>
          <w:lang w:val="it-IT"/>
        </w:rPr>
        <w:t xml:space="preserve"> inclusiv dobânzile și majorările de întârziere, dacă este cazul(obligatoriu la contractarea proiectului)</w:t>
      </w:r>
    </w:p>
    <w:p w:rsidR="0051581B" w:rsidRPr="00475FBB" w:rsidRDefault="00E64FB6">
      <w:pPr>
        <w:rPr>
          <w:rFonts w:ascii="Times New Roman" w:hAnsi="Times New Roman" w:cs="Times New Roman"/>
        </w:rPr>
      </w:pPr>
      <w:r w:rsidRPr="00475FBB">
        <w:rPr>
          <w:rFonts w:ascii="Times New Roman" w:eastAsia="Calibri" w:hAnsi="Times New Roman" w:cs="Times New Roman"/>
          <w:b/>
          <w:lang w:val="it-IT"/>
        </w:rPr>
        <w:t xml:space="preserve"> </w:t>
      </w:r>
      <w:r w:rsidRPr="00475FBB">
        <w:rPr>
          <w:rFonts w:ascii="Times New Roman" w:hAnsi="Times New Roman" w:cs="Times New Roman"/>
          <w:b/>
          <w:lang w:val="it-IT"/>
        </w:rPr>
        <w:t>19. Declarația pe proprie răspundere a solicitantului</w:t>
      </w:r>
      <w:r w:rsidRPr="00475FBB">
        <w:rPr>
          <w:rFonts w:ascii="Times New Roman" w:hAnsi="Times New Roman" w:cs="Times New Roman"/>
          <w:lang w:val="it-IT"/>
        </w:rPr>
        <w:t xml:space="preserve"> privind   asumarea sustenabilității proiectului</w:t>
      </w:r>
    </w:p>
    <w:p w:rsidR="0051581B" w:rsidRPr="00475FBB" w:rsidRDefault="00E64FB6">
      <w:pPr>
        <w:rPr>
          <w:rFonts w:ascii="Times New Roman" w:hAnsi="Times New Roman" w:cs="Times New Roman"/>
        </w:rPr>
      </w:pPr>
      <w:r w:rsidRPr="00475FBB">
        <w:rPr>
          <w:rFonts w:ascii="Times New Roman" w:eastAsia="Calibri" w:hAnsi="Times New Roman" w:cs="Times New Roman"/>
          <w:lang w:val="it-IT"/>
        </w:rPr>
        <w:t xml:space="preserve"> </w:t>
      </w:r>
      <w:r w:rsidRPr="00475FBB">
        <w:rPr>
          <w:rFonts w:ascii="Times New Roman" w:hAnsi="Times New Roman" w:cs="Times New Roman"/>
          <w:b/>
          <w:lang w:val="it-IT"/>
        </w:rPr>
        <w:t>20. Hotărârea judecătorească de  validare</w:t>
      </w:r>
      <w:r w:rsidRPr="00475FBB">
        <w:rPr>
          <w:rFonts w:ascii="Times New Roman" w:hAnsi="Times New Roman" w:cs="Times New Roman"/>
          <w:lang w:val="it-IT"/>
        </w:rPr>
        <w:t xml:space="preserve"> a mandatului primarului și Hotărârea de validare a consilului local;</w:t>
      </w:r>
    </w:p>
    <w:p w:rsidR="0051581B" w:rsidRPr="00475FBB" w:rsidRDefault="00E64FB6">
      <w:pPr>
        <w:rPr>
          <w:rFonts w:ascii="Times New Roman" w:hAnsi="Times New Roman" w:cs="Times New Roman"/>
        </w:rPr>
      </w:pPr>
      <w:r w:rsidRPr="00475FBB">
        <w:rPr>
          <w:rFonts w:ascii="Times New Roman" w:hAnsi="Times New Roman" w:cs="Times New Roman"/>
          <w:b/>
          <w:lang w:val="it-IT"/>
        </w:rPr>
        <w:t>21. Declaratia pe proprie raspundere</w:t>
      </w:r>
      <w:r w:rsidRPr="00475FBB">
        <w:rPr>
          <w:rFonts w:ascii="Times New Roman" w:hAnsi="Times New Roman" w:cs="Times New Roman"/>
          <w:lang w:val="it-IT"/>
        </w:rPr>
        <w:t xml:space="preserve"> privind asigurarea operationalizarii infrastructurii ;</w:t>
      </w:r>
    </w:p>
    <w:p w:rsidR="0051581B" w:rsidRPr="00475FBB" w:rsidRDefault="00E64FB6" w:rsidP="000E11FA">
      <w:pPr>
        <w:spacing w:after="0"/>
        <w:jc w:val="both"/>
        <w:rPr>
          <w:rFonts w:ascii="Times New Roman" w:hAnsi="Times New Roman" w:cs="Times New Roman"/>
        </w:rPr>
      </w:pPr>
      <w:r w:rsidRPr="00475FBB">
        <w:rPr>
          <w:rFonts w:ascii="Times New Roman" w:hAnsi="Times New Roman" w:cs="Times New Roman"/>
          <w:b/>
          <w:lang w:val="it-IT"/>
        </w:rPr>
        <w:t>22. Alte documente justificat</w:t>
      </w:r>
      <w:r w:rsidRPr="00475FBB">
        <w:rPr>
          <w:rFonts w:ascii="Times New Roman" w:hAnsi="Times New Roman" w:cs="Times New Roman"/>
          <w:lang w:val="it-IT"/>
        </w:rPr>
        <w:t>ive (Se vor specifica dupa caz)</w:t>
      </w:r>
    </w:p>
    <w:p w:rsidR="0051581B" w:rsidRPr="00475FBB" w:rsidRDefault="0051581B">
      <w:pPr>
        <w:widowControl w:val="0"/>
        <w:spacing w:after="0" w:line="240" w:lineRule="auto"/>
        <w:ind w:left="116" w:right="73"/>
        <w:rPr>
          <w:rFonts w:ascii="Times New Roman" w:hAnsi="Times New Roman" w:cs="Times New Roman"/>
          <w:b/>
          <w:i/>
          <w:lang w:val="it-IT"/>
        </w:rPr>
      </w:pPr>
    </w:p>
    <w:p w:rsidR="0051581B" w:rsidRPr="00475FBB" w:rsidRDefault="00E64FB6">
      <w:pPr>
        <w:widowControl w:val="0"/>
        <w:spacing w:after="0" w:line="240" w:lineRule="auto"/>
        <w:ind w:left="116" w:right="73"/>
        <w:rPr>
          <w:rFonts w:ascii="Times New Roman" w:hAnsi="Times New Roman" w:cs="Times New Roman"/>
        </w:rPr>
      </w:pPr>
      <w:r w:rsidRPr="00475FBB">
        <w:rPr>
          <w:rFonts w:ascii="Times New Roman" w:hAnsi="Times New Roman" w:cs="Times New Roman"/>
          <w:b/>
          <w:i/>
          <w:lang w:val="it-IT"/>
        </w:rPr>
        <w:t>ATE</w:t>
      </w:r>
      <w:r w:rsidRPr="00475FBB">
        <w:rPr>
          <w:rFonts w:ascii="Times New Roman" w:hAnsi="Times New Roman" w:cs="Times New Roman"/>
          <w:b/>
          <w:i/>
          <w:spacing w:val="-1"/>
          <w:lang w:val="it-IT"/>
        </w:rPr>
        <w:t>N</w:t>
      </w:r>
      <w:r w:rsidRPr="00475FBB">
        <w:rPr>
          <w:rFonts w:ascii="Times New Roman" w:hAnsi="Times New Roman" w:cs="Times New Roman"/>
          <w:b/>
          <w:i/>
          <w:lang w:val="it-IT"/>
        </w:rPr>
        <w:t xml:space="preserve">ŢIE! </w:t>
      </w:r>
      <w:r w:rsidRPr="00475FBB">
        <w:rPr>
          <w:rFonts w:ascii="Times New Roman" w:hAnsi="Times New Roman" w:cs="Times New Roman"/>
          <w:b/>
          <w:i/>
          <w:spacing w:val="6"/>
          <w:lang w:val="it-IT"/>
        </w:rPr>
        <w:t xml:space="preserve"> </w:t>
      </w:r>
      <w:r w:rsidRPr="00475FBB">
        <w:rPr>
          <w:rFonts w:ascii="Times New Roman" w:hAnsi="Times New Roman" w:cs="Times New Roman"/>
          <w:b/>
          <w:i/>
          <w:spacing w:val="-1"/>
          <w:lang w:val="it-IT"/>
        </w:rPr>
        <w:t>D</w:t>
      </w:r>
      <w:r w:rsidRPr="00475FBB">
        <w:rPr>
          <w:rFonts w:ascii="Times New Roman" w:hAnsi="Times New Roman" w:cs="Times New Roman"/>
          <w:b/>
          <w:i/>
          <w:spacing w:val="1"/>
          <w:lang w:val="it-IT"/>
        </w:rPr>
        <w:t>o</w:t>
      </w:r>
      <w:r w:rsidRPr="00475FBB">
        <w:rPr>
          <w:rFonts w:ascii="Times New Roman" w:hAnsi="Times New Roman" w:cs="Times New Roman"/>
          <w:b/>
          <w:i/>
          <w:lang w:val="it-IT"/>
        </w:rPr>
        <w:t>c</w:t>
      </w:r>
      <w:r w:rsidRPr="00475FBB">
        <w:rPr>
          <w:rFonts w:ascii="Times New Roman" w:hAnsi="Times New Roman" w:cs="Times New Roman"/>
          <w:b/>
          <w:i/>
          <w:spacing w:val="-3"/>
          <w:lang w:val="it-IT"/>
        </w:rPr>
        <w:t>u</w:t>
      </w:r>
      <w:r w:rsidRPr="00475FBB">
        <w:rPr>
          <w:rFonts w:ascii="Times New Roman" w:hAnsi="Times New Roman" w:cs="Times New Roman"/>
          <w:b/>
          <w:i/>
          <w:spacing w:val="1"/>
          <w:lang w:val="it-IT"/>
        </w:rPr>
        <w:t>m</w:t>
      </w:r>
      <w:r w:rsidRPr="00475FBB">
        <w:rPr>
          <w:rFonts w:ascii="Times New Roman" w:hAnsi="Times New Roman" w:cs="Times New Roman"/>
          <w:b/>
          <w:i/>
          <w:lang w:val="it-IT"/>
        </w:rPr>
        <w:t>en</w:t>
      </w:r>
      <w:r w:rsidRPr="00475FBB">
        <w:rPr>
          <w:rFonts w:ascii="Times New Roman" w:hAnsi="Times New Roman" w:cs="Times New Roman"/>
          <w:b/>
          <w:i/>
          <w:spacing w:val="-2"/>
          <w:lang w:val="it-IT"/>
        </w:rPr>
        <w:t>t</w:t>
      </w:r>
      <w:r w:rsidRPr="00475FBB">
        <w:rPr>
          <w:rFonts w:ascii="Times New Roman" w:hAnsi="Times New Roman" w:cs="Times New Roman"/>
          <w:b/>
          <w:i/>
          <w:lang w:val="it-IT"/>
        </w:rPr>
        <w:t xml:space="preserve">ele </w:t>
      </w:r>
      <w:r w:rsidRPr="00475FBB">
        <w:rPr>
          <w:rFonts w:ascii="Times New Roman" w:hAnsi="Times New Roman" w:cs="Times New Roman"/>
          <w:b/>
          <w:i/>
          <w:spacing w:val="7"/>
          <w:lang w:val="it-IT"/>
        </w:rPr>
        <w:t xml:space="preserve"> </w:t>
      </w:r>
      <w:r w:rsidRPr="00475FBB">
        <w:rPr>
          <w:rFonts w:ascii="Times New Roman" w:hAnsi="Times New Roman" w:cs="Times New Roman"/>
          <w:b/>
          <w:i/>
          <w:lang w:val="it-IT"/>
        </w:rPr>
        <w:t>t</w:t>
      </w:r>
      <w:r w:rsidRPr="00475FBB">
        <w:rPr>
          <w:rFonts w:ascii="Times New Roman" w:hAnsi="Times New Roman" w:cs="Times New Roman"/>
          <w:b/>
          <w:i/>
          <w:spacing w:val="-2"/>
          <w:lang w:val="it-IT"/>
        </w:rPr>
        <w:t>r</w:t>
      </w:r>
      <w:r w:rsidRPr="00475FBB">
        <w:rPr>
          <w:rFonts w:ascii="Times New Roman" w:hAnsi="Times New Roman" w:cs="Times New Roman"/>
          <w:b/>
          <w:i/>
          <w:lang w:val="it-IT"/>
        </w:rPr>
        <w:t>eb</w:t>
      </w:r>
      <w:r w:rsidRPr="00475FBB">
        <w:rPr>
          <w:rFonts w:ascii="Times New Roman" w:hAnsi="Times New Roman" w:cs="Times New Roman"/>
          <w:b/>
          <w:i/>
          <w:spacing w:val="-1"/>
          <w:lang w:val="it-IT"/>
        </w:rPr>
        <w:t>u</w:t>
      </w:r>
      <w:r w:rsidRPr="00475FBB">
        <w:rPr>
          <w:rFonts w:ascii="Times New Roman" w:hAnsi="Times New Roman" w:cs="Times New Roman"/>
          <w:b/>
          <w:i/>
          <w:lang w:val="it-IT"/>
        </w:rPr>
        <w:t xml:space="preserve">ie </w:t>
      </w:r>
      <w:r w:rsidRPr="00475FBB">
        <w:rPr>
          <w:rFonts w:ascii="Times New Roman" w:hAnsi="Times New Roman" w:cs="Times New Roman"/>
          <w:b/>
          <w:i/>
          <w:spacing w:val="6"/>
          <w:lang w:val="it-IT"/>
        </w:rPr>
        <w:t xml:space="preserve"> </w:t>
      </w:r>
      <w:r w:rsidRPr="00475FBB">
        <w:rPr>
          <w:rFonts w:ascii="Times New Roman" w:hAnsi="Times New Roman" w:cs="Times New Roman"/>
          <w:b/>
          <w:i/>
          <w:lang w:val="it-IT"/>
        </w:rPr>
        <w:t xml:space="preserve">să </w:t>
      </w:r>
      <w:r w:rsidRPr="00475FBB">
        <w:rPr>
          <w:rFonts w:ascii="Times New Roman" w:hAnsi="Times New Roman" w:cs="Times New Roman"/>
          <w:b/>
          <w:i/>
          <w:spacing w:val="6"/>
          <w:lang w:val="it-IT"/>
        </w:rPr>
        <w:t xml:space="preserve"> </w:t>
      </w:r>
      <w:r w:rsidRPr="00475FBB">
        <w:rPr>
          <w:rFonts w:ascii="Times New Roman" w:hAnsi="Times New Roman" w:cs="Times New Roman"/>
          <w:b/>
          <w:i/>
          <w:lang w:val="it-IT"/>
        </w:rPr>
        <w:t xml:space="preserve">fie </w:t>
      </w:r>
      <w:r w:rsidRPr="00475FBB">
        <w:rPr>
          <w:rFonts w:ascii="Times New Roman" w:hAnsi="Times New Roman" w:cs="Times New Roman"/>
          <w:b/>
          <w:i/>
          <w:spacing w:val="6"/>
          <w:lang w:val="it-IT"/>
        </w:rPr>
        <w:t xml:space="preserve"> </w:t>
      </w:r>
      <w:r w:rsidRPr="00475FBB">
        <w:rPr>
          <w:rFonts w:ascii="Times New Roman" w:hAnsi="Times New Roman" w:cs="Times New Roman"/>
          <w:b/>
          <w:i/>
          <w:spacing w:val="1"/>
          <w:lang w:val="it-IT"/>
        </w:rPr>
        <w:t>v</w:t>
      </w:r>
      <w:r w:rsidRPr="00475FBB">
        <w:rPr>
          <w:rFonts w:ascii="Times New Roman" w:hAnsi="Times New Roman" w:cs="Times New Roman"/>
          <w:b/>
          <w:i/>
          <w:lang w:val="it-IT"/>
        </w:rPr>
        <w:t>al</w:t>
      </w:r>
      <w:r w:rsidRPr="00475FBB">
        <w:rPr>
          <w:rFonts w:ascii="Times New Roman" w:hAnsi="Times New Roman" w:cs="Times New Roman"/>
          <w:b/>
          <w:i/>
          <w:spacing w:val="-1"/>
          <w:lang w:val="it-IT"/>
        </w:rPr>
        <w:t>ab</w:t>
      </w:r>
      <w:r w:rsidRPr="00475FBB">
        <w:rPr>
          <w:rFonts w:ascii="Times New Roman" w:hAnsi="Times New Roman" w:cs="Times New Roman"/>
          <w:b/>
          <w:i/>
          <w:lang w:val="it-IT"/>
        </w:rPr>
        <w:t>i</w:t>
      </w:r>
      <w:r w:rsidRPr="00475FBB">
        <w:rPr>
          <w:rFonts w:ascii="Times New Roman" w:hAnsi="Times New Roman" w:cs="Times New Roman"/>
          <w:b/>
          <w:i/>
          <w:spacing w:val="-1"/>
          <w:lang w:val="it-IT"/>
        </w:rPr>
        <w:t>l</w:t>
      </w:r>
      <w:r w:rsidRPr="00475FBB">
        <w:rPr>
          <w:rFonts w:ascii="Times New Roman" w:hAnsi="Times New Roman" w:cs="Times New Roman"/>
          <w:b/>
          <w:i/>
          <w:lang w:val="it-IT"/>
        </w:rPr>
        <w:t xml:space="preserve">e </w:t>
      </w:r>
      <w:r w:rsidRPr="00475FBB">
        <w:rPr>
          <w:rFonts w:ascii="Times New Roman" w:hAnsi="Times New Roman" w:cs="Times New Roman"/>
          <w:b/>
          <w:i/>
          <w:spacing w:val="6"/>
          <w:lang w:val="it-IT"/>
        </w:rPr>
        <w:t xml:space="preserve"> </w:t>
      </w:r>
      <w:r w:rsidRPr="00475FBB">
        <w:rPr>
          <w:rFonts w:ascii="Times New Roman" w:hAnsi="Times New Roman" w:cs="Times New Roman"/>
          <w:b/>
          <w:i/>
          <w:lang w:val="it-IT"/>
        </w:rPr>
        <w:t xml:space="preserve">la </w:t>
      </w:r>
      <w:r w:rsidRPr="00475FBB">
        <w:rPr>
          <w:rFonts w:ascii="Times New Roman" w:hAnsi="Times New Roman" w:cs="Times New Roman"/>
          <w:b/>
          <w:i/>
          <w:spacing w:val="5"/>
          <w:lang w:val="it-IT"/>
        </w:rPr>
        <w:t xml:space="preserve"> </w:t>
      </w:r>
      <w:r w:rsidRPr="00475FBB">
        <w:rPr>
          <w:rFonts w:ascii="Times New Roman" w:hAnsi="Times New Roman" w:cs="Times New Roman"/>
          <w:b/>
          <w:i/>
          <w:spacing w:val="-3"/>
          <w:lang w:val="it-IT"/>
        </w:rPr>
        <w:t>d</w:t>
      </w:r>
      <w:r w:rsidRPr="00475FBB">
        <w:rPr>
          <w:rFonts w:ascii="Times New Roman" w:hAnsi="Times New Roman" w:cs="Times New Roman"/>
          <w:b/>
          <w:i/>
          <w:lang w:val="it-IT"/>
        </w:rPr>
        <w:t xml:space="preserve">ata </w:t>
      </w:r>
      <w:r w:rsidRPr="00475FBB">
        <w:rPr>
          <w:rFonts w:ascii="Times New Roman" w:hAnsi="Times New Roman" w:cs="Times New Roman"/>
          <w:b/>
          <w:i/>
          <w:spacing w:val="6"/>
          <w:lang w:val="it-IT"/>
        </w:rPr>
        <w:t xml:space="preserve"> </w:t>
      </w:r>
      <w:r w:rsidRPr="00475FBB">
        <w:rPr>
          <w:rFonts w:ascii="Times New Roman" w:hAnsi="Times New Roman" w:cs="Times New Roman"/>
          <w:b/>
          <w:i/>
          <w:spacing w:val="-1"/>
          <w:lang w:val="it-IT"/>
        </w:rPr>
        <w:t>d</w:t>
      </w:r>
      <w:r w:rsidRPr="00475FBB">
        <w:rPr>
          <w:rFonts w:ascii="Times New Roman" w:hAnsi="Times New Roman" w:cs="Times New Roman"/>
          <w:b/>
          <w:i/>
          <w:lang w:val="it-IT"/>
        </w:rPr>
        <w:t>ep</w:t>
      </w:r>
      <w:r w:rsidRPr="00475FBB">
        <w:rPr>
          <w:rFonts w:ascii="Times New Roman" w:hAnsi="Times New Roman" w:cs="Times New Roman"/>
          <w:b/>
          <w:i/>
          <w:spacing w:val="-1"/>
          <w:lang w:val="it-IT"/>
        </w:rPr>
        <w:t>un</w:t>
      </w:r>
      <w:r w:rsidRPr="00475FBB">
        <w:rPr>
          <w:rFonts w:ascii="Times New Roman" w:hAnsi="Times New Roman" w:cs="Times New Roman"/>
          <w:b/>
          <w:i/>
          <w:lang w:val="it-IT"/>
        </w:rPr>
        <w:t xml:space="preserve">erii </w:t>
      </w:r>
      <w:r w:rsidRPr="00475FBB">
        <w:rPr>
          <w:rFonts w:ascii="Times New Roman" w:hAnsi="Times New Roman" w:cs="Times New Roman"/>
          <w:b/>
          <w:i/>
          <w:spacing w:val="5"/>
          <w:lang w:val="it-IT"/>
        </w:rPr>
        <w:t xml:space="preserve"> </w:t>
      </w:r>
      <w:r w:rsidRPr="00475FBB">
        <w:rPr>
          <w:rFonts w:ascii="Times New Roman" w:hAnsi="Times New Roman" w:cs="Times New Roman"/>
          <w:b/>
          <w:i/>
          <w:lang w:val="it-IT"/>
        </w:rPr>
        <w:t xml:space="preserve">Cererii </w:t>
      </w:r>
      <w:r w:rsidRPr="00475FBB">
        <w:rPr>
          <w:rFonts w:ascii="Times New Roman" w:hAnsi="Times New Roman" w:cs="Times New Roman"/>
          <w:b/>
          <w:i/>
          <w:spacing w:val="5"/>
          <w:lang w:val="it-IT"/>
        </w:rPr>
        <w:t xml:space="preserve"> </w:t>
      </w:r>
      <w:r w:rsidRPr="00475FBB">
        <w:rPr>
          <w:rFonts w:ascii="Times New Roman" w:hAnsi="Times New Roman" w:cs="Times New Roman"/>
          <w:b/>
          <w:i/>
          <w:spacing w:val="-1"/>
          <w:lang w:val="it-IT"/>
        </w:rPr>
        <w:t>d</w:t>
      </w:r>
      <w:r w:rsidRPr="00475FBB">
        <w:rPr>
          <w:rFonts w:ascii="Times New Roman" w:hAnsi="Times New Roman" w:cs="Times New Roman"/>
          <w:b/>
          <w:i/>
          <w:lang w:val="it-IT"/>
        </w:rPr>
        <w:t xml:space="preserve">e </w:t>
      </w:r>
      <w:r w:rsidRPr="00475FBB">
        <w:rPr>
          <w:rFonts w:ascii="Times New Roman" w:hAnsi="Times New Roman" w:cs="Times New Roman"/>
          <w:b/>
          <w:i/>
          <w:spacing w:val="4"/>
          <w:lang w:val="it-IT"/>
        </w:rPr>
        <w:t xml:space="preserve"> </w:t>
      </w:r>
      <w:r w:rsidRPr="00475FBB">
        <w:rPr>
          <w:rFonts w:ascii="Times New Roman" w:hAnsi="Times New Roman" w:cs="Times New Roman"/>
          <w:b/>
          <w:i/>
          <w:lang w:val="it-IT"/>
        </w:rPr>
        <w:t>F</w:t>
      </w:r>
      <w:r w:rsidRPr="00475FBB">
        <w:rPr>
          <w:rFonts w:ascii="Times New Roman" w:hAnsi="Times New Roman" w:cs="Times New Roman"/>
          <w:b/>
          <w:i/>
          <w:spacing w:val="-1"/>
          <w:lang w:val="it-IT"/>
        </w:rPr>
        <w:t>in</w:t>
      </w:r>
      <w:r w:rsidRPr="00475FBB">
        <w:rPr>
          <w:rFonts w:ascii="Times New Roman" w:hAnsi="Times New Roman" w:cs="Times New Roman"/>
          <w:b/>
          <w:i/>
          <w:lang w:val="it-IT"/>
        </w:rPr>
        <w:t>a</w:t>
      </w:r>
      <w:r w:rsidRPr="00475FBB">
        <w:rPr>
          <w:rFonts w:ascii="Times New Roman" w:hAnsi="Times New Roman" w:cs="Times New Roman"/>
          <w:b/>
          <w:i/>
          <w:spacing w:val="-1"/>
          <w:lang w:val="it-IT"/>
        </w:rPr>
        <w:t>n</w:t>
      </w:r>
      <w:r w:rsidRPr="00475FBB">
        <w:rPr>
          <w:rFonts w:ascii="Times New Roman" w:hAnsi="Times New Roman" w:cs="Times New Roman"/>
          <w:b/>
          <w:i/>
          <w:lang w:val="it-IT"/>
        </w:rPr>
        <w:t xml:space="preserve">ţare, </w:t>
      </w:r>
      <w:r w:rsidRPr="00475FBB">
        <w:rPr>
          <w:rFonts w:ascii="Times New Roman" w:hAnsi="Times New Roman" w:cs="Times New Roman"/>
          <w:b/>
          <w:i/>
          <w:spacing w:val="6"/>
          <w:lang w:val="it-IT"/>
        </w:rPr>
        <w:t xml:space="preserve"> </w:t>
      </w:r>
      <w:r w:rsidRPr="00475FBB">
        <w:rPr>
          <w:rFonts w:ascii="Times New Roman" w:hAnsi="Times New Roman" w:cs="Times New Roman"/>
          <w:b/>
          <w:i/>
          <w:lang w:val="it-IT"/>
        </w:rPr>
        <w:t>t</w:t>
      </w:r>
      <w:r w:rsidRPr="00475FBB">
        <w:rPr>
          <w:rFonts w:ascii="Times New Roman" w:hAnsi="Times New Roman" w:cs="Times New Roman"/>
          <w:b/>
          <w:i/>
          <w:spacing w:val="1"/>
          <w:lang w:val="it-IT"/>
        </w:rPr>
        <w:t>e</w:t>
      </w:r>
      <w:r w:rsidRPr="00475FBB">
        <w:rPr>
          <w:rFonts w:ascii="Times New Roman" w:hAnsi="Times New Roman" w:cs="Times New Roman"/>
          <w:b/>
          <w:i/>
          <w:spacing w:val="-3"/>
          <w:lang w:val="it-IT"/>
        </w:rPr>
        <w:t>r</w:t>
      </w:r>
      <w:r w:rsidRPr="00475FBB">
        <w:rPr>
          <w:rFonts w:ascii="Times New Roman" w:hAnsi="Times New Roman" w:cs="Times New Roman"/>
          <w:b/>
          <w:i/>
          <w:spacing w:val="1"/>
          <w:lang w:val="it-IT"/>
        </w:rPr>
        <w:t>m</w:t>
      </w:r>
      <w:r w:rsidRPr="00475FBB">
        <w:rPr>
          <w:rFonts w:ascii="Times New Roman" w:hAnsi="Times New Roman" w:cs="Times New Roman"/>
          <w:b/>
          <w:i/>
          <w:lang w:val="it-IT"/>
        </w:rPr>
        <w:t>en</w:t>
      </w:r>
      <w:r w:rsidRPr="00475FBB">
        <w:rPr>
          <w:rFonts w:ascii="Times New Roman" w:hAnsi="Times New Roman" w:cs="Times New Roman"/>
          <w:b/>
          <w:i/>
          <w:spacing w:val="-1"/>
          <w:lang w:val="it-IT"/>
        </w:rPr>
        <w:t>u</w:t>
      </w:r>
      <w:r w:rsidRPr="00475FBB">
        <w:rPr>
          <w:rFonts w:ascii="Times New Roman" w:hAnsi="Times New Roman" w:cs="Times New Roman"/>
          <w:b/>
          <w:i/>
          <w:lang w:val="it-IT"/>
        </w:rPr>
        <w:t xml:space="preserve">l </w:t>
      </w:r>
      <w:r w:rsidRPr="00475FBB">
        <w:rPr>
          <w:rFonts w:ascii="Times New Roman" w:hAnsi="Times New Roman" w:cs="Times New Roman"/>
          <w:b/>
          <w:i/>
          <w:spacing w:val="6"/>
          <w:lang w:val="it-IT"/>
        </w:rPr>
        <w:t xml:space="preserve"> </w:t>
      </w:r>
      <w:r w:rsidRPr="00475FBB">
        <w:rPr>
          <w:rFonts w:ascii="Times New Roman" w:hAnsi="Times New Roman" w:cs="Times New Roman"/>
          <w:b/>
          <w:i/>
          <w:spacing w:val="-1"/>
          <w:lang w:val="it-IT"/>
        </w:rPr>
        <w:t>d</w:t>
      </w:r>
      <w:r w:rsidRPr="00475FBB">
        <w:rPr>
          <w:rFonts w:ascii="Times New Roman" w:hAnsi="Times New Roman" w:cs="Times New Roman"/>
          <w:b/>
          <w:i/>
          <w:lang w:val="it-IT"/>
        </w:rPr>
        <w:t xml:space="preserve">e </w:t>
      </w:r>
      <w:r w:rsidRPr="00475FBB">
        <w:rPr>
          <w:rFonts w:ascii="Times New Roman" w:hAnsi="Times New Roman" w:cs="Times New Roman"/>
          <w:b/>
          <w:i/>
          <w:spacing w:val="1"/>
          <w:lang w:val="it-IT"/>
        </w:rPr>
        <w:t>v</w:t>
      </w:r>
      <w:r w:rsidRPr="00475FBB">
        <w:rPr>
          <w:rFonts w:ascii="Times New Roman" w:hAnsi="Times New Roman" w:cs="Times New Roman"/>
          <w:b/>
          <w:i/>
          <w:lang w:val="it-IT"/>
        </w:rPr>
        <w:t>al</w:t>
      </w:r>
      <w:r w:rsidRPr="00475FBB">
        <w:rPr>
          <w:rFonts w:ascii="Times New Roman" w:hAnsi="Times New Roman" w:cs="Times New Roman"/>
          <w:b/>
          <w:i/>
          <w:spacing w:val="-1"/>
          <w:lang w:val="it-IT"/>
        </w:rPr>
        <w:t>ab</w:t>
      </w:r>
      <w:r w:rsidRPr="00475FBB">
        <w:rPr>
          <w:rFonts w:ascii="Times New Roman" w:hAnsi="Times New Roman" w:cs="Times New Roman"/>
          <w:b/>
          <w:i/>
          <w:lang w:val="it-IT"/>
        </w:rPr>
        <w:t>i</w:t>
      </w:r>
      <w:r w:rsidRPr="00475FBB">
        <w:rPr>
          <w:rFonts w:ascii="Times New Roman" w:hAnsi="Times New Roman" w:cs="Times New Roman"/>
          <w:b/>
          <w:i/>
          <w:spacing w:val="-1"/>
          <w:lang w:val="it-IT"/>
        </w:rPr>
        <w:t>l</w:t>
      </w:r>
      <w:r w:rsidRPr="00475FBB">
        <w:rPr>
          <w:rFonts w:ascii="Times New Roman" w:hAnsi="Times New Roman" w:cs="Times New Roman"/>
          <w:b/>
          <w:i/>
          <w:lang w:val="it-IT"/>
        </w:rPr>
        <w:t>ita</w:t>
      </w:r>
      <w:r w:rsidRPr="00475FBB">
        <w:rPr>
          <w:rFonts w:ascii="Times New Roman" w:hAnsi="Times New Roman" w:cs="Times New Roman"/>
          <w:b/>
          <w:i/>
          <w:spacing w:val="-2"/>
          <w:lang w:val="it-IT"/>
        </w:rPr>
        <w:t>t</w:t>
      </w:r>
      <w:r w:rsidRPr="00475FBB">
        <w:rPr>
          <w:rFonts w:ascii="Times New Roman" w:hAnsi="Times New Roman" w:cs="Times New Roman"/>
          <w:b/>
          <w:i/>
          <w:lang w:val="it-IT"/>
        </w:rPr>
        <w:t>e</w:t>
      </w:r>
      <w:r w:rsidRPr="00475FBB">
        <w:rPr>
          <w:rFonts w:ascii="Times New Roman" w:hAnsi="Times New Roman" w:cs="Times New Roman"/>
          <w:b/>
          <w:i/>
          <w:spacing w:val="1"/>
          <w:lang w:val="it-IT"/>
        </w:rPr>
        <w:t xml:space="preserve"> </w:t>
      </w:r>
      <w:r w:rsidRPr="00475FBB">
        <w:rPr>
          <w:rFonts w:ascii="Times New Roman" w:hAnsi="Times New Roman" w:cs="Times New Roman"/>
          <w:b/>
          <w:i/>
          <w:lang w:val="it-IT"/>
        </w:rPr>
        <w:t>al a</w:t>
      </w:r>
      <w:r w:rsidRPr="00475FBB">
        <w:rPr>
          <w:rFonts w:ascii="Times New Roman" w:hAnsi="Times New Roman" w:cs="Times New Roman"/>
          <w:b/>
          <w:i/>
          <w:spacing w:val="-2"/>
          <w:lang w:val="it-IT"/>
        </w:rPr>
        <w:t>c</w:t>
      </w:r>
      <w:r w:rsidRPr="00475FBB">
        <w:rPr>
          <w:rFonts w:ascii="Times New Roman" w:hAnsi="Times New Roman" w:cs="Times New Roman"/>
          <w:b/>
          <w:i/>
          <w:lang w:val="it-IT"/>
        </w:rPr>
        <w:t>es</w:t>
      </w:r>
      <w:r w:rsidRPr="00475FBB">
        <w:rPr>
          <w:rFonts w:ascii="Times New Roman" w:hAnsi="Times New Roman" w:cs="Times New Roman"/>
          <w:b/>
          <w:i/>
          <w:spacing w:val="-2"/>
          <w:lang w:val="it-IT"/>
        </w:rPr>
        <w:t>t</w:t>
      </w:r>
      <w:r w:rsidRPr="00475FBB">
        <w:rPr>
          <w:rFonts w:ascii="Times New Roman" w:hAnsi="Times New Roman" w:cs="Times New Roman"/>
          <w:b/>
          <w:i/>
          <w:spacing w:val="1"/>
          <w:lang w:val="it-IT"/>
        </w:rPr>
        <w:t>o</w:t>
      </w:r>
      <w:r w:rsidRPr="00475FBB">
        <w:rPr>
          <w:rFonts w:ascii="Times New Roman" w:hAnsi="Times New Roman" w:cs="Times New Roman"/>
          <w:b/>
          <w:i/>
          <w:lang w:val="it-IT"/>
        </w:rPr>
        <w:t>ra fi</w:t>
      </w:r>
      <w:r w:rsidRPr="00475FBB">
        <w:rPr>
          <w:rFonts w:ascii="Times New Roman" w:hAnsi="Times New Roman" w:cs="Times New Roman"/>
          <w:b/>
          <w:i/>
          <w:spacing w:val="-1"/>
          <w:lang w:val="it-IT"/>
        </w:rPr>
        <w:t>i</w:t>
      </w:r>
      <w:r w:rsidRPr="00475FBB">
        <w:rPr>
          <w:rFonts w:ascii="Times New Roman" w:hAnsi="Times New Roman" w:cs="Times New Roman"/>
          <w:b/>
          <w:i/>
          <w:spacing w:val="-3"/>
          <w:lang w:val="it-IT"/>
        </w:rPr>
        <w:t>n</w:t>
      </w:r>
      <w:r w:rsidRPr="00475FBB">
        <w:rPr>
          <w:rFonts w:ascii="Times New Roman" w:hAnsi="Times New Roman" w:cs="Times New Roman"/>
          <w:b/>
          <w:i/>
          <w:lang w:val="it-IT"/>
        </w:rPr>
        <w:t>d în c</w:t>
      </w:r>
      <w:r w:rsidRPr="00475FBB">
        <w:rPr>
          <w:rFonts w:ascii="Times New Roman" w:hAnsi="Times New Roman" w:cs="Times New Roman"/>
          <w:b/>
          <w:i/>
          <w:spacing w:val="1"/>
          <w:lang w:val="it-IT"/>
        </w:rPr>
        <w:t>o</w:t>
      </w:r>
      <w:r w:rsidRPr="00475FBB">
        <w:rPr>
          <w:rFonts w:ascii="Times New Roman" w:hAnsi="Times New Roman" w:cs="Times New Roman"/>
          <w:b/>
          <w:i/>
          <w:spacing w:val="-1"/>
          <w:lang w:val="it-IT"/>
        </w:rPr>
        <w:t>n</w:t>
      </w:r>
      <w:r w:rsidRPr="00475FBB">
        <w:rPr>
          <w:rFonts w:ascii="Times New Roman" w:hAnsi="Times New Roman" w:cs="Times New Roman"/>
          <w:b/>
          <w:i/>
          <w:spacing w:val="-3"/>
          <w:lang w:val="it-IT"/>
        </w:rPr>
        <w:t>f</w:t>
      </w:r>
      <w:r w:rsidRPr="00475FBB">
        <w:rPr>
          <w:rFonts w:ascii="Times New Roman" w:hAnsi="Times New Roman" w:cs="Times New Roman"/>
          <w:b/>
          <w:i/>
          <w:spacing w:val="1"/>
          <w:lang w:val="it-IT"/>
        </w:rPr>
        <w:t>o</w:t>
      </w:r>
      <w:r w:rsidRPr="00475FBB">
        <w:rPr>
          <w:rFonts w:ascii="Times New Roman" w:hAnsi="Times New Roman" w:cs="Times New Roman"/>
          <w:b/>
          <w:i/>
          <w:lang w:val="it-IT"/>
        </w:rPr>
        <w:t>r</w:t>
      </w:r>
      <w:r w:rsidRPr="00475FBB">
        <w:rPr>
          <w:rFonts w:ascii="Times New Roman" w:hAnsi="Times New Roman" w:cs="Times New Roman"/>
          <w:b/>
          <w:i/>
          <w:spacing w:val="1"/>
          <w:lang w:val="it-IT"/>
        </w:rPr>
        <w:t>m</w:t>
      </w:r>
      <w:r w:rsidRPr="00475FBB">
        <w:rPr>
          <w:rFonts w:ascii="Times New Roman" w:hAnsi="Times New Roman" w:cs="Times New Roman"/>
          <w:b/>
          <w:i/>
          <w:spacing w:val="-3"/>
          <w:lang w:val="it-IT"/>
        </w:rPr>
        <w:t>i</w:t>
      </w:r>
      <w:r w:rsidRPr="00475FBB">
        <w:rPr>
          <w:rFonts w:ascii="Times New Roman" w:hAnsi="Times New Roman" w:cs="Times New Roman"/>
          <w:b/>
          <w:i/>
          <w:lang w:val="it-IT"/>
        </w:rPr>
        <w:t>tate</w:t>
      </w:r>
      <w:r w:rsidRPr="00475FBB">
        <w:rPr>
          <w:rFonts w:ascii="Times New Roman" w:hAnsi="Times New Roman" w:cs="Times New Roman"/>
          <w:b/>
          <w:i/>
          <w:spacing w:val="-2"/>
          <w:lang w:val="it-IT"/>
        </w:rPr>
        <w:t xml:space="preserve"> </w:t>
      </w:r>
      <w:r w:rsidRPr="00475FBB">
        <w:rPr>
          <w:rFonts w:ascii="Times New Roman" w:hAnsi="Times New Roman" w:cs="Times New Roman"/>
          <w:b/>
          <w:i/>
          <w:lang w:val="it-IT"/>
        </w:rPr>
        <w:t>cu legis</w:t>
      </w:r>
      <w:r w:rsidRPr="00475FBB">
        <w:rPr>
          <w:rFonts w:ascii="Times New Roman" w:hAnsi="Times New Roman" w:cs="Times New Roman"/>
          <w:b/>
          <w:i/>
          <w:spacing w:val="-1"/>
          <w:lang w:val="it-IT"/>
        </w:rPr>
        <w:t>l</w:t>
      </w:r>
      <w:r w:rsidRPr="00475FBB">
        <w:rPr>
          <w:rFonts w:ascii="Times New Roman" w:hAnsi="Times New Roman" w:cs="Times New Roman"/>
          <w:b/>
          <w:i/>
          <w:spacing w:val="-3"/>
          <w:lang w:val="it-IT"/>
        </w:rPr>
        <w:t>a</w:t>
      </w:r>
      <w:r w:rsidRPr="00475FBB">
        <w:rPr>
          <w:rFonts w:ascii="Times New Roman" w:hAnsi="Times New Roman" w:cs="Times New Roman"/>
          <w:b/>
          <w:i/>
          <w:lang w:val="it-IT"/>
        </w:rPr>
        <w:t xml:space="preserve">ţia în </w:t>
      </w:r>
      <w:r w:rsidRPr="00475FBB">
        <w:rPr>
          <w:rFonts w:ascii="Times New Roman" w:hAnsi="Times New Roman" w:cs="Times New Roman"/>
          <w:b/>
          <w:i/>
          <w:spacing w:val="1"/>
          <w:lang w:val="it-IT"/>
        </w:rPr>
        <w:t>v</w:t>
      </w:r>
      <w:r w:rsidRPr="00475FBB">
        <w:rPr>
          <w:rFonts w:ascii="Times New Roman" w:hAnsi="Times New Roman" w:cs="Times New Roman"/>
          <w:b/>
          <w:i/>
          <w:spacing w:val="2"/>
          <w:lang w:val="it-IT"/>
        </w:rPr>
        <w:t>i</w:t>
      </w:r>
      <w:r w:rsidRPr="00475FBB">
        <w:rPr>
          <w:rFonts w:ascii="Times New Roman" w:hAnsi="Times New Roman" w:cs="Times New Roman"/>
          <w:b/>
          <w:i/>
          <w:spacing w:val="-3"/>
          <w:lang w:val="it-IT"/>
        </w:rPr>
        <w:t>g</w:t>
      </w:r>
      <w:r w:rsidRPr="00475FBB">
        <w:rPr>
          <w:rFonts w:ascii="Times New Roman" w:hAnsi="Times New Roman" w:cs="Times New Roman"/>
          <w:b/>
          <w:i/>
          <w:spacing w:val="1"/>
          <w:lang w:val="it-IT"/>
        </w:rPr>
        <w:t>o</w:t>
      </w:r>
      <w:r w:rsidRPr="00475FBB">
        <w:rPr>
          <w:rFonts w:ascii="Times New Roman" w:hAnsi="Times New Roman" w:cs="Times New Roman"/>
          <w:b/>
          <w:i/>
          <w:lang w:val="it-IT"/>
        </w:rPr>
        <w:t>are.</w:t>
      </w:r>
    </w:p>
    <w:p w:rsidR="000E11FA" w:rsidRDefault="000E11FA" w:rsidP="00475FBB">
      <w:pPr>
        <w:ind w:left="720"/>
        <w:rPr>
          <w:rFonts w:ascii="Times New Roman" w:hAnsi="Times New Roman" w:cs="Times New Roman"/>
          <w:b/>
          <w:i/>
          <w:lang w:val="ro-RO" w:eastAsia="ro-RO"/>
        </w:rPr>
      </w:pPr>
    </w:p>
    <w:p w:rsidR="0051581B" w:rsidRPr="00475FBB" w:rsidRDefault="00E64FB6" w:rsidP="00475FBB">
      <w:pPr>
        <w:ind w:left="720"/>
        <w:rPr>
          <w:rFonts w:ascii="Times New Roman" w:hAnsi="Times New Roman" w:cs="Times New Roman"/>
        </w:rPr>
      </w:pPr>
      <w:r w:rsidRPr="00475FBB">
        <w:rPr>
          <w:rFonts w:ascii="Times New Roman" w:hAnsi="Times New Roman" w:cs="Times New Roman"/>
          <w:b/>
          <w:i/>
          <w:lang w:val="ro-RO" w:eastAsia="ro-RO"/>
        </w:rPr>
        <w:t>GAL BANATUL DE NORD ÎN SPRIJINUL DUMNEAVOASTRĂ</w:t>
      </w:r>
    </w:p>
    <w:p w:rsidR="0051581B" w:rsidRPr="00475FBB" w:rsidRDefault="00935FF1">
      <w:pPr>
        <w:tabs>
          <w:tab w:val="left" w:pos="284"/>
          <w:tab w:val="left" w:pos="360"/>
          <w:tab w:val="left" w:pos="1440"/>
          <w:tab w:val="left" w:pos="9360"/>
        </w:tabs>
        <w:jc w:val="both"/>
        <w:rPr>
          <w:rFonts w:ascii="Times New Roman" w:hAnsi="Times New Roman" w:cs="Times New Roman"/>
        </w:rPr>
      </w:pPr>
      <w:r>
        <w:rPr>
          <w:rFonts w:ascii="Times New Roman" w:hAnsi="Times New Roman" w:cs="Times New Roman"/>
          <w:noProof/>
          <w:lang w:val="ro-RO" w:eastAsia="ro-RO"/>
        </w:rPr>
        <w:pict>
          <v:shape id="Dreptunghi rotunjit 65" o:spid="_x0000_s1026" style="position:absolute;left:0;text-align:left;margin-left:251.1pt;margin-top:44.95pt;width:182.75pt;height:185.4pt;z-index:-251658752;visibility:visible;mso-wrap-distance-left:9.05pt;mso-wrap-distance-right:9.05pt;mso-wrap-distance-bottom:10pt;mso-width-relative:margin;mso-height-relative:margin" coordsize="4208,52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" adj="-11796480,,5400" path="m701,c350,,,350,,701l,4574v,351,350,702,701,702l3505,5276v351,,702,-351,702,-702l4207,701c4207,350,3856,,3505,l701,e" fillcolor="#53d2ff" stroked="f">
            <v:stroke joinstyle="miter"/>
            <v:shadow on="t" color="#8db3e2" origin=",.5" offset="-.68mm,.35mm"/>
            <v:formulas/>
            <v:path arrowok="t" o:connecttype="segments" textboxrect="0,0,4208,5277"/>
            <v:textbox inset="0,0,0,0">
              <w:txbxContent>
                <w:p w:rsidR="00FB55AC" w:rsidRDefault="00FB55AC">
                  <w:pPr>
                    <w:pStyle w:val="FrameContents"/>
                    <w:tabs>
                      <w:tab w:val="left" w:pos="1440"/>
                    </w:tabs>
                  </w:pPr>
                  <w:r>
                    <w:rPr>
                      <w:rFonts w:eastAsia="Times New Roman" w:cs="Calibri"/>
                      <w:i/>
                      <w:sz w:val="20"/>
                      <w:szCs w:val="20"/>
                      <w:lang w:val="it-IT" w:eastAsia="ro-RO"/>
                    </w:rPr>
                    <w:t>GAL BANATUL DE NORD</w:t>
                  </w:r>
                  <w:r>
                    <w:rPr>
                      <w:rFonts w:eastAsia="Times New Roman" w:cs="Times New Roman"/>
                      <w:i/>
                      <w:sz w:val="20"/>
                      <w:szCs w:val="20"/>
                      <w:lang w:val="it-IT"/>
                    </w:rPr>
                    <w:t xml:space="preserve">, prin intermediul echipei de experti, vă poate acorda informaţiile necesare pentru a  solicita finanţarea proiectului dumneavoastră. Dacă doriți să obțineți informații sau considerăţi că sunteţi defavorizat în accesarea fondurilor europene  finantate prin SDL GAL </w:t>
                  </w:r>
                  <w:r>
                    <w:rPr>
                      <w:rFonts w:eastAsia="Times New Roman" w:cs="Calibri"/>
                      <w:i/>
                      <w:sz w:val="20"/>
                      <w:szCs w:val="20"/>
                      <w:lang w:val="it-IT" w:eastAsia="ro-RO"/>
                    </w:rPr>
                    <w:t>BANATUL DE NORD</w:t>
                  </w:r>
                  <w:r>
                    <w:rPr>
                      <w:rFonts w:eastAsia="Times New Roman" w:cs="Times New Roman"/>
                      <w:i/>
                      <w:sz w:val="20"/>
                      <w:szCs w:val="20"/>
                      <w:lang w:val="it-IT"/>
                    </w:rPr>
                    <w:t xml:space="preserve"> spuneți-ne!</w:t>
                  </w:r>
                </w:p>
                <w:p w:rsidR="00FB55AC" w:rsidRDefault="00FB55AC">
                  <w:pPr>
                    <w:pStyle w:val="FrameContents"/>
                    <w:tabs>
                      <w:tab w:val="left" w:pos="1440"/>
                    </w:tabs>
                    <w:jc w:val="center"/>
                  </w:pPr>
                  <w:r>
                    <w:rPr>
                      <w:rFonts w:eastAsia="Times New Roman" w:cs="Times New Roman"/>
                      <w:i/>
                      <w:sz w:val="20"/>
                      <w:szCs w:val="20"/>
                      <w:lang w:val="it-IT"/>
                    </w:rPr>
                    <w:t>COMUNA COSTEIU,str.Principala,nr.282A,judetul Timis</w:t>
                  </w:r>
                </w:p>
                <w:p w:rsidR="00FB55AC" w:rsidRDefault="00FB55AC">
                  <w:pPr>
                    <w:pStyle w:val="FrameContents"/>
                    <w:tabs>
                      <w:tab w:val="left" w:pos="1440"/>
                    </w:tabs>
                    <w:jc w:val="center"/>
                  </w:pPr>
                  <w:r>
                    <w:rPr>
                      <w:rFonts w:eastAsia="Times New Roman" w:cs="Times New Roman"/>
                      <w:b/>
                      <w:i/>
                      <w:sz w:val="20"/>
                      <w:szCs w:val="20"/>
                      <w:lang w:val="it-IT"/>
                    </w:rPr>
                    <w:t>e-mail banatuldenord@yahoo.com</w:t>
                  </w:r>
                </w:p>
                <w:p w:rsidR="00FB55AC" w:rsidRDefault="00FB55AC">
                  <w:pPr>
                    <w:pStyle w:val="FrameContents"/>
                    <w:tabs>
                      <w:tab w:val="left" w:pos="1440"/>
                    </w:tabs>
                    <w:jc w:val="center"/>
                  </w:pPr>
                  <w:r>
                    <w:rPr>
                      <w:rFonts w:eastAsia="Times New Roman" w:cs="Times New Roman"/>
                      <w:b/>
                      <w:i/>
                      <w:sz w:val="20"/>
                      <w:szCs w:val="20"/>
                      <w:lang w:val="it-IT"/>
                    </w:rPr>
                    <w:t>www.banatuldenord.ro</w:t>
                  </w:r>
                </w:p>
                <w:p w:rsidR="00FB55AC" w:rsidRDefault="00FB55AC">
                  <w:pPr>
                    <w:pStyle w:val="FrameContents"/>
                    <w:tabs>
                      <w:tab w:val="left" w:pos="1440"/>
                    </w:tabs>
                    <w:jc w:val="center"/>
                  </w:pPr>
                  <w:r>
                    <w:rPr>
                      <w:rFonts w:eastAsia="Times New Roman" w:cs="Calibri"/>
                      <w:b/>
                      <w:i/>
                      <w:sz w:val="20"/>
                      <w:szCs w:val="20"/>
                      <w:lang w:val="it-IT"/>
                    </w:rPr>
                    <w:t>Tel/fax: 0256326500</w:t>
                  </w:r>
                </w:p>
                <w:p w:rsidR="00FB55AC" w:rsidRDefault="00FB55AC">
                  <w:pPr>
                    <w:pStyle w:val="FrameContents"/>
                    <w:tabs>
                      <w:tab w:val="left" w:pos="1440"/>
                    </w:tabs>
                    <w:jc w:val="center"/>
                  </w:pPr>
                  <w:r>
                    <w:rPr>
                      <w:rFonts w:eastAsia="Times New Roman" w:cs="Calibri"/>
                      <w:b/>
                      <w:i/>
                      <w:sz w:val="20"/>
                      <w:szCs w:val="20"/>
                      <w:lang w:val="it-IT"/>
                    </w:rPr>
                    <w:t>Tel.mobil:0736618242</w:t>
                  </w:r>
                </w:p>
                <w:p w:rsidR="00FB55AC" w:rsidRDefault="00FB55AC">
                  <w:pPr>
                    <w:pStyle w:val="FrameContents"/>
                    <w:tabs>
                      <w:tab w:val="left" w:pos="1440"/>
                    </w:tabs>
                    <w:jc w:val="center"/>
                  </w:pPr>
                </w:p>
              </w:txbxContent>
            </v:textbox>
            <w10:wrap type="square"/>
          </v:shape>
        </w:pict>
      </w:r>
      <w:r w:rsidR="00E64FB6" w:rsidRPr="00475FBB">
        <w:rPr>
          <w:rFonts w:ascii="Times New Roman" w:hAnsi="Times New Roman" w:cs="Times New Roman"/>
          <w:lang w:val="ro-RO" w:eastAsia="ro-RO"/>
        </w:rPr>
        <w:t xml:space="preserve">Fiecare cetăţean al României, precum și persoanele juridice de drept român care </w:t>
      </w:r>
      <w:r w:rsidR="00E64FB6" w:rsidRPr="00475FBB">
        <w:rPr>
          <w:rFonts w:ascii="Times New Roman" w:hAnsi="Times New Roman" w:cs="Times New Roman"/>
          <w:lang w:val="it-IT" w:eastAsia="ro-RO"/>
        </w:rPr>
        <w:t>se încadrează în aria de finanţare a măsurilor din cadrul SDL GAL BANATUL DE NORD, au dreptul să beneficieze de fondurile europene nerambursabile pentru finanţarea propriilor proiecte de investiţii pentru dezvoltare rurală.</w:t>
      </w:r>
    </w:p>
    <w:p w:rsidR="0051581B" w:rsidRPr="00475FBB" w:rsidRDefault="00E64FB6">
      <w:pPr>
        <w:tabs>
          <w:tab w:val="left" w:pos="284"/>
          <w:tab w:val="left" w:pos="360"/>
          <w:tab w:val="left" w:pos="1440"/>
          <w:tab w:val="left" w:pos="9360"/>
        </w:tabs>
        <w:jc w:val="both"/>
        <w:rPr>
          <w:rFonts w:ascii="Times New Roman" w:hAnsi="Times New Roman" w:cs="Times New Roman"/>
        </w:rPr>
      </w:pPr>
      <w:bookmarkStart w:id="3" w:name="__UnoMark__10581_666198567"/>
      <w:bookmarkEnd w:id="3"/>
      <w:r w:rsidRPr="00475FBB">
        <w:rPr>
          <w:rFonts w:ascii="Times New Roman" w:hAnsi="Times New Roman" w:cs="Times New Roman"/>
          <w:lang w:val="it-IT" w:eastAsia="ro-RO"/>
        </w:rPr>
        <w:t xml:space="preserve">GAL BANATUL DE NORD vă stă la dispoziţie de luni până vineri între orele </w:t>
      </w:r>
      <w:r w:rsidR="004C6D20" w:rsidRPr="00475FBB">
        <w:rPr>
          <w:rFonts w:ascii="Times New Roman" w:hAnsi="Times New Roman" w:cs="Times New Roman"/>
          <w:color w:val="FF6600"/>
          <w:lang w:val="it-IT" w:eastAsia="ro-RO"/>
        </w:rPr>
        <w:t>08:0</w:t>
      </w:r>
      <w:r w:rsidRPr="00475FBB">
        <w:rPr>
          <w:rFonts w:ascii="Times New Roman" w:hAnsi="Times New Roman" w:cs="Times New Roman"/>
          <w:color w:val="FF6600"/>
          <w:lang w:val="it-IT" w:eastAsia="ro-RO"/>
        </w:rPr>
        <w:t>0</w:t>
      </w:r>
      <w:r w:rsidRPr="00475FBB">
        <w:rPr>
          <w:rFonts w:ascii="Times New Roman" w:hAnsi="Times New Roman" w:cs="Times New Roman"/>
          <w:lang w:val="it-IT" w:eastAsia="ro-RO"/>
        </w:rPr>
        <w:t xml:space="preserve"> și </w:t>
      </w:r>
      <w:r w:rsidR="004C6D20" w:rsidRPr="00475FBB">
        <w:rPr>
          <w:rFonts w:ascii="Times New Roman" w:hAnsi="Times New Roman" w:cs="Times New Roman"/>
          <w:color w:val="FF6600"/>
          <w:lang w:val="it-IT" w:eastAsia="ro-RO"/>
        </w:rPr>
        <w:t>16:0</w:t>
      </w:r>
      <w:r w:rsidRPr="00475FBB">
        <w:rPr>
          <w:rFonts w:ascii="Times New Roman" w:hAnsi="Times New Roman" w:cs="Times New Roman"/>
          <w:color w:val="FF6600"/>
          <w:lang w:val="it-IT" w:eastAsia="ro-RO"/>
        </w:rPr>
        <w:t>0</w:t>
      </w:r>
      <w:r w:rsidRPr="00475FBB">
        <w:rPr>
          <w:rFonts w:ascii="Times New Roman" w:hAnsi="Times New Roman" w:cs="Times New Roman"/>
          <w:lang w:val="it-IT" w:eastAsia="ro-RO"/>
        </w:rPr>
        <w:t xml:space="preserve"> pentru a vă acorda informaţii privind modalităţile de accesare a măsurilor din SDL, dar și pentru a primi propunerile sau sesizările dumneavoastră privind implementarea Strategiei de Dezvoltare Locală. Experţii GAL BANATUL DE NORD vă pot acorda, pe loc sau în termenul legal (maxim 15 de zile), orice informaţie necesară în demersul dumneavoastră pentru accesarea fondurilor europene. </w:t>
      </w:r>
    </w:p>
    <w:p w:rsidR="0051581B" w:rsidRPr="00475FBB" w:rsidRDefault="00E64FB6">
      <w:pPr>
        <w:tabs>
          <w:tab w:val="left" w:pos="284"/>
          <w:tab w:val="left" w:pos="360"/>
          <w:tab w:val="left" w:pos="1440"/>
          <w:tab w:val="left" w:pos="9360"/>
        </w:tabs>
        <w:jc w:val="both"/>
        <w:rPr>
          <w:rFonts w:ascii="Times New Roman" w:hAnsi="Times New Roman" w:cs="Times New Roman"/>
        </w:rPr>
      </w:pPr>
      <w:r w:rsidRPr="00475FBB">
        <w:rPr>
          <w:rFonts w:ascii="Times New Roman" w:hAnsi="Times New Roman" w:cs="Times New Roman"/>
          <w:lang w:val="it-IT" w:eastAsia="ro-RO"/>
        </w:rPr>
        <w:t xml:space="preserve">Echipa GAL </w:t>
      </w:r>
      <w:bookmarkStart w:id="4" w:name="__DdeLink__4545_644951861"/>
      <w:r w:rsidRPr="00475FBB">
        <w:rPr>
          <w:rFonts w:ascii="Times New Roman" w:hAnsi="Times New Roman" w:cs="Times New Roman"/>
          <w:lang w:val="it-IT" w:eastAsia="ro-RO"/>
        </w:rPr>
        <w:t>BANATUL DE NORD</w:t>
      </w:r>
      <w:bookmarkEnd w:id="4"/>
      <w:r w:rsidRPr="00475FBB">
        <w:rPr>
          <w:rFonts w:ascii="Times New Roman" w:hAnsi="Times New Roman" w:cs="Times New Roman"/>
          <w:lang w:val="it-IT" w:eastAsia="ro-RO"/>
        </w:rPr>
        <w:t xml:space="preserve"> vă poate ajuta ori de câte ori aveţi o plângere, o reclamaţie sau o petiţie privind o situaţie care intră în aria de competenţă a GAL BANATUL DE NORD. </w:t>
      </w:r>
    </w:p>
    <w:p w:rsidR="0051581B" w:rsidRPr="00475FBB" w:rsidRDefault="00FB414D" w:rsidP="00FB414D">
      <w:pPr>
        <w:tabs>
          <w:tab w:val="left" w:pos="284"/>
          <w:tab w:val="left" w:pos="360"/>
          <w:tab w:val="left" w:pos="1440"/>
          <w:tab w:val="left" w:pos="9360"/>
        </w:tabs>
        <w:jc w:val="both"/>
        <w:rPr>
          <w:rFonts w:ascii="Times New Roman" w:hAnsi="Times New Roman" w:cs="Times New Roman"/>
        </w:rPr>
      </w:pPr>
      <w:r w:rsidRPr="00475FBB">
        <w:rPr>
          <w:rFonts w:ascii="Times New Roman" w:hAnsi="Times New Roman" w:cs="Times New Roman"/>
          <w:lang w:val="it-IT" w:eastAsia="ro-RO"/>
        </w:rPr>
        <w:lastRenderedPageBreak/>
        <w:t>De asemenea, dacă considera</w:t>
      </w:r>
      <w:r w:rsidR="00E64FB6" w:rsidRPr="00475FBB">
        <w:rPr>
          <w:rFonts w:ascii="Times New Roman" w:hAnsi="Times New Roman" w:cs="Times New Roman"/>
          <w:lang w:val="it-IT" w:eastAsia="ro-RO"/>
        </w:rPr>
        <w:t xml:space="preserve">ţi că sunteţi nedreptăţit, defavorizat sau sesizaţi posibile neregularităţi în implementarea  SDL GAL BANATUL DE NORD, nu ezitaţi să vă adresaţi în scris GAL BANATUL DE NORD, pentru soluţionarea problemelor. </w:t>
      </w:r>
    </w:p>
    <w:p w:rsidR="0051581B" w:rsidRPr="00475FBB" w:rsidRDefault="00E64FB6">
      <w:pPr>
        <w:rPr>
          <w:rFonts w:ascii="Times New Roman" w:hAnsi="Times New Roman" w:cs="Times New Roman"/>
          <w:lang w:val="it-IT"/>
        </w:rPr>
      </w:pPr>
      <w:r w:rsidRPr="00475FBB">
        <w:rPr>
          <w:rFonts w:ascii="Times New Roman" w:hAnsi="Times New Roman" w:cs="Times New Roman"/>
          <w:lang w:val="it-IT"/>
        </w:rPr>
        <w:t>Apelurile de selecție, ghidurile solicitantului precum și alte informații care va sunt utile in accesarea măsurilor de finanțare sunt publicate pe pagina de internet a GAL www.banatuldenord.ro. De asemenea, acestea se gasesc pe suport tipărit la sediul GAL.</w:t>
      </w:r>
    </w:p>
    <w:p w:rsidR="0051581B" w:rsidRDefault="0051581B">
      <w:pPr>
        <w:pStyle w:val="NoSpacing"/>
        <w:jc w:val="right"/>
      </w:pPr>
    </w:p>
    <w:sectPr w:rsidR="0051581B" w:rsidSect="008D431E">
      <w:headerReference w:type="default" r:id="rId9"/>
      <w:footerReference w:type="default" r:id="rId10"/>
      <w:pgSz w:w="11906" w:h="16838"/>
      <w:pgMar w:top="1890" w:right="1440" w:bottom="1440" w:left="1440" w:header="117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F1" w:rsidRDefault="00935FF1">
      <w:pPr>
        <w:spacing w:after="0" w:line="240" w:lineRule="auto"/>
      </w:pPr>
      <w:r>
        <w:separator/>
      </w:r>
    </w:p>
  </w:endnote>
  <w:endnote w:type="continuationSeparator" w:id="0">
    <w:p w:rsidR="00935FF1" w:rsidRDefault="0093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OpenSymbol">
    <w:altName w:val="Times New Roman"/>
    <w:charset w:val="EE"/>
    <w:family w:val="roman"/>
    <w:pitch w:val="variable"/>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Trebuchet MS">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86937"/>
      <w:docPartObj>
        <w:docPartGallery w:val="Page Numbers (Bottom of Page)"/>
        <w:docPartUnique/>
      </w:docPartObj>
    </w:sdtPr>
    <w:sdtEndPr>
      <w:rPr>
        <w:noProof/>
      </w:rPr>
    </w:sdtEndPr>
    <w:sdtContent>
      <w:p w:rsidR="00FB55AC" w:rsidRDefault="00935FF1">
        <w:pPr>
          <w:pStyle w:val="Footer"/>
          <w:jc w:val="center"/>
        </w:pPr>
        <w:r>
          <w:fldChar w:fldCharType="begin"/>
        </w:r>
        <w:r>
          <w:instrText xml:space="preserve"> PAGE   \* MERGEFORMAT </w:instrText>
        </w:r>
        <w:r>
          <w:fldChar w:fldCharType="separate"/>
        </w:r>
        <w:r w:rsidR="0024708D">
          <w:rPr>
            <w:noProof/>
          </w:rPr>
          <w:t>39</w:t>
        </w:r>
        <w:r>
          <w:rPr>
            <w:noProof/>
          </w:rPr>
          <w:fldChar w:fldCharType="end"/>
        </w:r>
      </w:p>
    </w:sdtContent>
  </w:sdt>
  <w:p w:rsidR="00FB55AC" w:rsidRDefault="00FB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F1" w:rsidRDefault="00935FF1">
      <w:pPr>
        <w:spacing w:after="0" w:line="240" w:lineRule="auto"/>
      </w:pPr>
      <w:r>
        <w:separator/>
      </w:r>
    </w:p>
  </w:footnote>
  <w:footnote w:type="continuationSeparator" w:id="0">
    <w:p w:rsidR="00935FF1" w:rsidRDefault="0093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AC" w:rsidRDefault="00FB55AC">
    <w:pPr>
      <w:tabs>
        <w:tab w:val="left" w:pos="8475"/>
      </w:tabs>
    </w:pPr>
    <w:r>
      <w:rPr>
        <w:noProof/>
      </w:rPr>
      <w:drawing>
        <wp:inline distT="0" distB="0" distL="0" distR="0">
          <wp:extent cx="876300"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876300" cy="847725"/>
                  </a:xfrm>
                  <a:prstGeom prst="rect">
                    <a:avLst/>
                  </a:prstGeom>
                </pic:spPr>
              </pic:pic>
            </a:graphicData>
          </a:graphic>
        </wp:inline>
      </w:drawing>
    </w:r>
    <w:r>
      <w:t xml:space="preserve">          </w:t>
    </w:r>
    <w:r>
      <w:rPr>
        <w:noProof/>
      </w:rPr>
      <w:drawing>
        <wp:inline distT="0" distB="0" distL="0" distR="0">
          <wp:extent cx="838200" cy="819150"/>
          <wp:effectExtent l="0" t="0" r="0" b="0"/>
          <wp:docPr id="4" name="Image1"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2"/>
                  <a:stretch>
                    <a:fillRect/>
                  </a:stretch>
                </pic:blipFill>
                <pic:spPr bwMode="auto">
                  <a:xfrm>
                    <a:off x="0" y="0"/>
                    <a:ext cx="838200" cy="819150"/>
                  </a:xfrm>
                  <a:prstGeom prst="rect">
                    <a:avLst/>
                  </a:prstGeom>
                </pic:spPr>
              </pic:pic>
            </a:graphicData>
          </a:graphic>
        </wp:inline>
      </w:drawing>
    </w:r>
    <w:r>
      <w:t xml:space="preserve">               </w:t>
    </w:r>
    <w:r>
      <w:rPr>
        <w:noProof/>
      </w:rPr>
      <w:drawing>
        <wp:inline distT="0" distB="0" distL="0" distR="0">
          <wp:extent cx="819150" cy="866775"/>
          <wp:effectExtent l="0" t="0" r="0" b="0"/>
          <wp:docPr id="5" name="Picture 4"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mapam.ro/images/Leader.png"/>
                  <pic:cNvPicPr>
                    <a:picLocks noChangeAspect="1" noChangeArrowheads="1"/>
                  </pic:cNvPicPr>
                </pic:nvPicPr>
                <pic:blipFill>
                  <a:blip r:embed="rId3"/>
                  <a:stretch>
                    <a:fillRect/>
                  </a:stretch>
                </pic:blipFill>
                <pic:spPr bwMode="auto">
                  <a:xfrm>
                    <a:off x="0" y="0"/>
                    <a:ext cx="819150" cy="866775"/>
                  </a:xfrm>
                  <a:prstGeom prst="rect">
                    <a:avLst/>
                  </a:prstGeom>
                </pic:spPr>
              </pic:pic>
            </a:graphicData>
          </a:graphic>
        </wp:inline>
      </w:drawing>
    </w:r>
    <w:r>
      <w:t xml:space="preserve">            </w:t>
    </w:r>
    <w:r>
      <w:rPr>
        <w:noProof/>
      </w:rPr>
      <w:drawing>
        <wp:inline distT="0" distB="0" distL="0" distR="0">
          <wp:extent cx="866775" cy="809625"/>
          <wp:effectExtent l="0" t="0" r="0" b="0"/>
          <wp:docPr id="6" name="Picture 3"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PNDR-2014-2020"/>
                  <pic:cNvPicPr>
                    <a:picLocks noChangeAspect="1" noChangeArrowheads="1"/>
                  </pic:cNvPicPr>
                </pic:nvPicPr>
                <pic:blipFill>
                  <a:blip r:embed="rId4"/>
                  <a:stretch>
                    <a:fillRect/>
                  </a:stretch>
                </pic:blipFill>
                <pic:spPr bwMode="auto">
                  <a:xfrm>
                    <a:off x="0" y="0"/>
                    <a:ext cx="866775" cy="809625"/>
                  </a:xfrm>
                  <a:prstGeom prst="rect">
                    <a:avLst/>
                  </a:prstGeom>
                </pic:spPr>
              </pic:pic>
            </a:graphicData>
          </a:graphic>
        </wp:inline>
      </w:drawing>
    </w:r>
    <w:r>
      <w:t xml:space="preserve">           </w:t>
    </w:r>
    <w:r>
      <w:rPr>
        <w:noProof/>
      </w:rPr>
      <w:drawing>
        <wp:inline distT="0" distB="0" distL="0" distR="0">
          <wp:extent cx="800100" cy="914400"/>
          <wp:effectExtent l="0" t="0" r="0" b="0"/>
          <wp:docPr id="7" name="Picture 2" descr="C:\Users\Lg\Desktop\gal lug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Lg\Desktop\gal lugoj.png"/>
                  <pic:cNvPicPr>
                    <a:picLocks noChangeAspect="1" noChangeArrowheads="1"/>
                  </pic:cNvPicPr>
                </pic:nvPicPr>
                <pic:blipFill>
                  <a:blip r:embed="rId5"/>
                  <a:stretch>
                    <a:fillRect/>
                  </a:stretch>
                </pic:blipFill>
                <pic:spPr bwMode="auto">
                  <a:xfrm>
                    <a:off x="0" y="0"/>
                    <a:ext cx="800100" cy="914400"/>
                  </a:xfrm>
                  <a:prstGeom prst="rect">
                    <a:avLst/>
                  </a:prstGeom>
                </pic:spPr>
              </pic:pic>
            </a:graphicData>
          </a:graphic>
        </wp:inline>
      </w:drawing>
    </w:r>
  </w:p>
  <w:p w:rsidR="00FB55AC" w:rsidRDefault="00FB55AC">
    <w:pPr>
      <w:pStyle w:val="Header"/>
      <w:tabs>
        <w:tab w:val="right" w:pos="9540"/>
      </w:tabs>
      <w:jc w:val="center"/>
      <w:rPr>
        <w:rFonts w:ascii="Tahoma" w:hAnsi="Tahoma" w:cs="Tahoma"/>
        <w:lang w:val="it-IT"/>
      </w:rPr>
    </w:pPr>
    <w:r>
      <w:rPr>
        <w:b/>
        <w:i/>
        <w:color w:val="339966"/>
        <w:sz w:val="28"/>
        <w:szCs w:val="28"/>
      </w:rPr>
      <w:t>GRUPUL DE ACTIUNE LOCALA  BANATUL DE NORD - TIMIS</w:t>
    </w:r>
  </w:p>
  <w:p w:rsidR="00FB55AC" w:rsidRDefault="00FB55AC" w:rsidP="003F246D">
    <w:pPr>
      <w:pStyle w:val="Header"/>
      <w:tabs>
        <w:tab w:val="right" w:pos="9540"/>
      </w:tabs>
      <w:jc w:val="center"/>
      <w:rPr>
        <w:rFonts w:ascii="Tahoma" w:hAnsi="Tahoma" w:cs="Tahoma"/>
        <w:sz w:val="16"/>
        <w:szCs w:val="16"/>
        <w:lang w:val="it-IT"/>
      </w:rPr>
    </w:pPr>
    <w:r>
      <w:rPr>
        <w:rFonts w:ascii="Tahoma" w:hAnsi="Tahoma" w:cs="Tahoma"/>
        <w:sz w:val="16"/>
        <w:szCs w:val="16"/>
        <w:lang w:val="it-IT"/>
      </w:rPr>
      <w:t xml:space="preserve">Cod 307125, Comuna COŞTEIU, str. Principala, nr. 282A, tel/fax. 0256 326500,0040731630605,  </w:t>
    </w:r>
  </w:p>
  <w:p w:rsidR="00FB55AC" w:rsidRDefault="00FB55AC" w:rsidP="003F246D">
    <w:pPr>
      <w:pStyle w:val="Header"/>
      <w:tabs>
        <w:tab w:val="right" w:pos="9540"/>
      </w:tabs>
      <w:jc w:val="center"/>
      <w:rPr>
        <w:rFonts w:ascii="Tahoma" w:hAnsi="Tahoma" w:cs="Tahoma"/>
        <w:sz w:val="16"/>
        <w:szCs w:val="16"/>
        <w:lang w:val="it-IT"/>
      </w:rPr>
    </w:pPr>
    <w:r>
      <w:rPr>
        <w:rFonts w:ascii="Tahoma" w:hAnsi="Tahoma" w:cs="Tahoma"/>
        <w:sz w:val="16"/>
        <w:szCs w:val="16"/>
        <w:lang w:val="it-IT"/>
      </w:rPr>
      <w:t>E-mail banatuldenord@yahoo.com</w:t>
    </w:r>
  </w:p>
  <w:p w:rsidR="00FB55AC" w:rsidRDefault="00FB5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6B"/>
    <w:multiLevelType w:val="multilevel"/>
    <w:tmpl w:val="3D206D10"/>
    <w:lvl w:ilvl="0">
      <w:start w:val="1"/>
      <w:numFmt w:val="bullet"/>
      <w:lvlText w:val=""/>
      <w:lvlJc w:val="left"/>
      <w:pPr>
        <w:ind w:left="360" w:hanging="360"/>
      </w:pPr>
      <w:rPr>
        <w:rFonts w:ascii="Symbol" w:hAnsi="Symbol" w:cs="Symbol" w:hint="default"/>
        <w:color w:val="000000"/>
        <w:sz w:val="22"/>
        <w:szCs w:val="22"/>
        <w:lang w:val="it-I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0"/>
        <w:sz w:val="22"/>
        <w:szCs w:val="22"/>
        <w:lang w:val="it-I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0"/>
        <w:sz w:val="22"/>
        <w:szCs w:val="22"/>
        <w:lang w:val="it-I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C762B8D"/>
    <w:multiLevelType w:val="multilevel"/>
    <w:tmpl w:val="16D09DF4"/>
    <w:lvl w:ilvl="0">
      <w:start w:val="1"/>
      <w:numFmt w:val="lowerLetter"/>
      <w:lvlText w:val="%1."/>
      <w:lvlJc w:val="left"/>
      <w:pPr>
        <w:ind w:left="720" w:hanging="360"/>
      </w:pPr>
      <w:rPr>
        <w:rFonts w:cs="Calibri"/>
        <w:b/>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D23F7D"/>
    <w:multiLevelType w:val="multilevel"/>
    <w:tmpl w:val="9B14C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8020A4"/>
    <w:multiLevelType w:val="hybridMultilevel"/>
    <w:tmpl w:val="68C2482A"/>
    <w:lvl w:ilvl="0" w:tplc="AA445C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D5B3A"/>
    <w:multiLevelType w:val="multilevel"/>
    <w:tmpl w:val="2E7831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901A27"/>
    <w:multiLevelType w:val="multilevel"/>
    <w:tmpl w:val="E8943830"/>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C82642F"/>
    <w:multiLevelType w:val="multilevel"/>
    <w:tmpl w:val="3B3E460A"/>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2C015B0B"/>
    <w:multiLevelType w:val="multilevel"/>
    <w:tmpl w:val="05644936"/>
    <w:lvl w:ilvl="0">
      <w:start w:val="1"/>
      <w:numFmt w:val="bullet"/>
      <w:lvlText w:val=""/>
      <w:lvlJc w:val="left"/>
      <w:pPr>
        <w:ind w:left="360" w:hanging="360"/>
      </w:pPr>
      <w:rPr>
        <w:rFonts w:ascii="Symbol" w:hAnsi="Symbol" w:cs="Symbol" w:hint="default"/>
        <w:color w:val="000000"/>
        <w:sz w:val="22"/>
        <w:szCs w:val="22"/>
        <w:lang w:val="it-I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0"/>
        <w:sz w:val="22"/>
        <w:szCs w:val="22"/>
        <w:lang w:val="it-I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0"/>
        <w:sz w:val="22"/>
        <w:szCs w:val="22"/>
        <w:lang w:val="it-I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0503A30"/>
    <w:multiLevelType w:val="multilevel"/>
    <w:tmpl w:val="23D87310"/>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537D6D"/>
    <w:multiLevelType w:val="multilevel"/>
    <w:tmpl w:val="32EE4228"/>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4CB44A5E"/>
    <w:multiLevelType w:val="multilevel"/>
    <w:tmpl w:val="8D78D346"/>
    <w:lvl w:ilvl="0">
      <w:start w:val="1"/>
      <w:numFmt w:val="bullet"/>
      <w:lvlText w:val=""/>
      <w:lvlJc w:val="left"/>
      <w:pPr>
        <w:ind w:left="360" w:hanging="360"/>
      </w:pPr>
      <w:rPr>
        <w:rFonts w:ascii="Symbol" w:hAnsi="Symbol" w:cs="Symbol" w:hint="default"/>
        <w:b/>
        <w:color w:val="000000"/>
        <w:sz w:val="24"/>
        <w:szCs w:val="22"/>
        <w:highlight w:val="white"/>
        <w:lang w:val="it-I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0"/>
        <w:sz w:val="22"/>
        <w:szCs w:val="22"/>
        <w:highlight w:val="white"/>
        <w:lang w:val="it-I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0"/>
        <w:sz w:val="22"/>
        <w:szCs w:val="22"/>
        <w:highlight w:val="white"/>
        <w:lang w:val="it-I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4E251588"/>
    <w:multiLevelType w:val="multilevel"/>
    <w:tmpl w:val="518E22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4B57CF6"/>
    <w:multiLevelType w:val="multilevel"/>
    <w:tmpl w:val="807A556A"/>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56FB2727"/>
    <w:multiLevelType w:val="multilevel"/>
    <w:tmpl w:val="9228AB94"/>
    <w:lvl w:ilvl="0">
      <w:start w:val="1"/>
      <w:numFmt w:val="bullet"/>
      <w:lvlText w:val="-"/>
      <w:lvlJc w:val="left"/>
      <w:pPr>
        <w:ind w:left="720" w:hanging="360"/>
      </w:pPr>
      <w:rPr>
        <w:rFonts w:ascii="Calibri" w:hAnsi="Calibri" w:cs="Times New Roman"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03E7B1E"/>
    <w:multiLevelType w:val="multilevel"/>
    <w:tmpl w:val="1F0EA308"/>
    <w:lvl w:ilvl="0">
      <w:start w:val="1"/>
      <w:numFmt w:val="bullet"/>
      <w:lvlText w:val=""/>
      <w:lvlJc w:val="left"/>
      <w:pPr>
        <w:ind w:left="360" w:hanging="360"/>
      </w:pPr>
      <w:rPr>
        <w:rFonts w:ascii="Symbol" w:hAnsi="Symbol" w:cs="Symbol" w:hint="default"/>
        <w:color w:val="000000"/>
        <w:sz w:val="22"/>
        <w:szCs w:val="22"/>
        <w:lang w:val="it-I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0"/>
        <w:sz w:val="22"/>
        <w:szCs w:val="22"/>
        <w:lang w:val="it-I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0"/>
        <w:sz w:val="22"/>
        <w:szCs w:val="22"/>
        <w:lang w:val="it-I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69616D30"/>
    <w:multiLevelType w:val="multilevel"/>
    <w:tmpl w:val="288A9186"/>
    <w:lvl w:ilvl="0">
      <w:start w:val="1"/>
      <w:numFmt w:val="bullet"/>
      <w:lvlText w:val=""/>
      <w:lvlJc w:val="left"/>
      <w:pPr>
        <w:ind w:left="720" w:hanging="360"/>
      </w:pPr>
      <w:rPr>
        <w:rFonts w:ascii="Symbol" w:hAnsi="Symbol" w:cs="Symbol" w:hint="default"/>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E63831"/>
    <w:multiLevelType w:val="multilevel"/>
    <w:tmpl w:val="CD0E4F0A"/>
    <w:lvl w:ilvl="0">
      <w:start w:val="1"/>
      <w:numFmt w:val="bullet"/>
      <w:lvlText w:val=""/>
      <w:lvlJc w:val="left"/>
      <w:pPr>
        <w:ind w:left="90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6"/>
  </w:num>
  <w:num w:numId="3">
    <w:abstractNumId w:val="13"/>
  </w:num>
  <w:num w:numId="4">
    <w:abstractNumId w:val="15"/>
  </w:num>
  <w:num w:numId="5">
    <w:abstractNumId w:val="7"/>
  </w:num>
  <w:num w:numId="6">
    <w:abstractNumId w:val="0"/>
  </w:num>
  <w:num w:numId="7">
    <w:abstractNumId w:val="10"/>
  </w:num>
  <w:num w:numId="8">
    <w:abstractNumId w:val="14"/>
  </w:num>
  <w:num w:numId="9">
    <w:abstractNumId w:val="1"/>
  </w:num>
  <w:num w:numId="10">
    <w:abstractNumId w:val="6"/>
  </w:num>
  <w:num w:numId="11">
    <w:abstractNumId w:val="9"/>
  </w:num>
  <w:num w:numId="12">
    <w:abstractNumId w:val="8"/>
  </w:num>
  <w:num w:numId="13">
    <w:abstractNumId w:val="12"/>
  </w:num>
  <w:num w:numId="14">
    <w:abstractNumId w:val="4"/>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581B"/>
    <w:rsid w:val="00043045"/>
    <w:rsid w:val="000528E6"/>
    <w:rsid w:val="000E11FA"/>
    <w:rsid w:val="000F2CA6"/>
    <w:rsid w:val="00151300"/>
    <w:rsid w:val="001D0EA6"/>
    <w:rsid w:val="001F3DF9"/>
    <w:rsid w:val="002173F0"/>
    <w:rsid w:val="0024708D"/>
    <w:rsid w:val="00252D7C"/>
    <w:rsid w:val="002B7FBD"/>
    <w:rsid w:val="002F4D08"/>
    <w:rsid w:val="003F246D"/>
    <w:rsid w:val="004112B9"/>
    <w:rsid w:val="00411F61"/>
    <w:rsid w:val="00430AB9"/>
    <w:rsid w:val="00433157"/>
    <w:rsid w:val="00475FBB"/>
    <w:rsid w:val="004C6D20"/>
    <w:rsid w:val="004E48FD"/>
    <w:rsid w:val="005030E6"/>
    <w:rsid w:val="0051581B"/>
    <w:rsid w:val="00537C46"/>
    <w:rsid w:val="0054646F"/>
    <w:rsid w:val="005B6BAF"/>
    <w:rsid w:val="005F777E"/>
    <w:rsid w:val="00647EF7"/>
    <w:rsid w:val="006B513F"/>
    <w:rsid w:val="00700C41"/>
    <w:rsid w:val="00734040"/>
    <w:rsid w:val="007524C0"/>
    <w:rsid w:val="007C44BD"/>
    <w:rsid w:val="007C5B21"/>
    <w:rsid w:val="007E25F4"/>
    <w:rsid w:val="00841843"/>
    <w:rsid w:val="008557F5"/>
    <w:rsid w:val="008B04BE"/>
    <w:rsid w:val="008D431E"/>
    <w:rsid w:val="00916D55"/>
    <w:rsid w:val="00935FF1"/>
    <w:rsid w:val="00987BAE"/>
    <w:rsid w:val="00A056D9"/>
    <w:rsid w:val="00A66672"/>
    <w:rsid w:val="00AA1C2B"/>
    <w:rsid w:val="00AD73C0"/>
    <w:rsid w:val="00AF5A4E"/>
    <w:rsid w:val="00B43AD4"/>
    <w:rsid w:val="00B955ED"/>
    <w:rsid w:val="00BA09C7"/>
    <w:rsid w:val="00BD0389"/>
    <w:rsid w:val="00CF0157"/>
    <w:rsid w:val="00CF0B48"/>
    <w:rsid w:val="00D35FE9"/>
    <w:rsid w:val="00D42B84"/>
    <w:rsid w:val="00DB3FD3"/>
    <w:rsid w:val="00E64FB6"/>
    <w:rsid w:val="00EF6BB4"/>
    <w:rsid w:val="00EF70DF"/>
    <w:rsid w:val="00F40017"/>
    <w:rsid w:val="00F61757"/>
    <w:rsid w:val="00F712F5"/>
    <w:rsid w:val="00FB3851"/>
    <w:rsid w:val="00FB414D"/>
    <w:rsid w:val="00FB55AC"/>
    <w:rsid w:val="00FC0B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C6BE9"/>
  <w15:docId w15:val="{71E738D2-28FB-44B6-BCFC-AC409958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pPr>
      <w:spacing w:after="200" w:line="276" w:lineRule="auto"/>
    </w:pPr>
    <w:rPr>
      <w:color w:val="00000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7E4C46"/>
    <w:rPr>
      <w:lang w:val="en-US"/>
    </w:rPr>
  </w:style>
  <w:style w:type="character" w:customStyle="1" w:styleId="FooterChar">
    <w:name w:val="Footer Char"/>
    <w:basedOn w:val="DefaultParagraphFont"/>
    <w:link w:val="Footer"/>
    <w:uiPriority w:val="99"/>
    <w:qFormat/>
    <w:rsid w:val="007E4C46"/>
    <w:rPr>
      <w:lang w:val="en-US"/>
    </w:rPr>
  </w:style>
  <w:style w:type="character" w:customStyle="1" w:styleId="ListParagraphChar">
    <w:name w:val="List Paragraph Char"/>
    <w:link w:val="ListParagraph"/>
    <w:uiPriority w:val="34"/>
    <w:qFormat/>
    <w:locked/>
    <w:rsid w:val="002934DA"/>
    <w:rPr>
      <w:lang w:val="en-US"/>
    </w:rPr>
  </w:style>
  <w:style w:type="character" w:customStyle="1" w:styleId="Fontdeparagrafimplicit">
    <w:name w:val="Font de paragraf implicit"/>
    <w:qFormat/>
    <w:rsid w:val="0032173C"/>
  </w:style>
  <w:style w:type="character" w:customStyle="1" w:styleId="BalloonTextChar">
    <w:name w:val="Balloon Text Char"/>
    <w:basedOn w:val="DefaultParagraphFont"/>
    <w:link w:val="BalloonText"/>
    <w:uiPriority w:val="99"/>
    <w:semiHidden/>
    <w:qFormat/>
    <w:rsid w:val="00D00397"/>
    <w:rPr>
      <w:rFonts w:ascii="Tahoma" w:hAnsi="Tahoma" w:cs="Tahoma"/>
      <w:sz w:val="16"/>
      <w:szCs w:val="16"/>
      <w:lang w:val="en-US"/>
    </w:rPr>
  </w:style>
  <w:style w:type="character" w:customStyle="1" w:styleId="CharacterStyle1">
    <w:name w:val="Character Style 1"/>
    <w:uiPriority w:val="99"/>
    <w:qFormat/>
    <w:rsid w:val="00EB1C9F"/>
    <w:rPr>
      <w:rFonts w:ascii="Tahoma" w:hAnsi="Tahoma" w:cs="Tahoma"/>
      <w:sz w:val="21"/>
      <w:szCs w:val="21"/>
    </w:rPr>
  </w:style>
  <w:style w:type="character" w:customStyle="1" w:styleId="ListLabel1">
    <w:name w:val="ListLabel 1"/>
    <w:qFormat/>
    <w:rsid w:val="008D431E"/>
    <w:rPr>
      <w:rFonts w:cs="Courier New"/>
    </w:rPr>
  </w:style>
  <w:style w:type="character" w:customStyle="1" w:styleId="ListLabel2">
    <w:name w:val="ListLabel 2"/>
    <w:qFormat/>
    <w:rsid w:val="008D431E"/>
    <w:rPr>
      <w:rFonts w:cs="Courier New"/>
    </w:rPr>
  </w:style>
  <w:style w:type="character" w:customStyle="1" w:styleId="ListLabel3">
    <w:name w:val="ListLabel 3"/>
    <w:qFormat/>
    <w:rsid w:val="008D431E"/>
    <w:rPr>
      <w:rFonts w:cs="Courier New"/>
    </w:rPr>
  </w:style>
  <w:style w:type="character" w:customStyle="1" w:styleId="ListLabel4">
    <w:name w:val="ListLabel 4"/>
    <w:qFormat/>
    <w:rsid w:val="008D431E"/>
    <w:rPr>
      <w:rFonts w:cs="Courier New"/>
    </w:rPr>
  </w:style>
  <w:style w:type="character" w:customStyle="1" w:styleId="ListLabel5">
    <w:name w:val="ListLabel 5"/>
    <w:qFormat/>
    <w:rsid w:val="008D431E"/>
    <w:rPr>
      <w:rFonts w:cs="Courier New"/>
    </w:rPr>
  </w:style>
  <w:style w:type="character" w:customStyle="1" w:styleId="ListLabel6">
    <w:name w:val="ListLabel 6"/>
    <w:qFormat/>
    <w:rsid w:val="008D431E"/>
    <w:rPr>
      <w:rFonts w:cs="Courier New"/>
    </w:rPr>
  </w:style>
  <w:style w:type="character" w:customStyle="1" w:styleId="ListLabel7">
    <w:name w:val="ListLabel 7"/>
    <w:qFormat/>
    <w:rsid w:val="008D431E"/>
    <w:rPr>
      <w:rFonts w:cs="Courier New"/>
    </w:rPr>
  </w:style>
  <w:style w:type="character" w:customStyle="1" w:styleId="ListLabel8">
    <w:name w:val="ListLabel 8"/>
    <w:qFormat/>
    <w:rsid w:val="008D431E"/>
    <w:rPr>
      <w:rFonts w:cs="Courier New"/>
    </w:rPr>
  </w:style>
  <w:style w:type="character" w:customStyle="1" w:styleId="ListLabel9">
    <w:name w:val="ListLabel 9"/>
    <w:qFormat/>
    <w:rsid w:val="008D431E"/>
    <w:rPr>
      <w:rFonts w:cs="Courier New"/>
    </w:rPr>
  </w:style>
  <w:style w:type="character" w:customStyle="1" w:styleId="ListLabel10">
    <w:name w:val="ListLabel 10"/>
    <w:qFormat/>
    <w:rsid w:val="008D431E"/>
    <w:rPr>
      <w:rFonts w:eastAsia="Calibri" w:cs="Trebuchet MS"/>
      <w:sz w:val="22"/>
    </w:rPr>
  </w:style>
  <w:style w:type="character" w:customStyle="1" w:styleId="ListLabel11">
    <w:name w:val="ListLabel 11"/>
    <w:qFormat/>
    <w:rsid w:val="008D431E"/>
    <w:rPr>
      <w:rFonts w:cs="Courier New"/>
    </w:rPr>
  </w:style>
  <w:style w:type="character" w:customStyle="1" w:styleId="ListLabel12">
    <w:name w:val="ListLabel 12"/>
    <w:qFormat/>
    <w:rsid w:val="008D431E"/>
    <w:rPr>
      <w:rFonts w:cs="Courier New"/>
    </w:rPr>
  </w:style>
  <w:style w:type="character" w:customStyle="1" w:styleId="ListLabel13">
    <w:name w:val="ListLabel 13"/>
    <w:qFormat/>
    <w:rsid w:val="008D431E"/>
    <w:rPr>
      <w:rFonts w:cs="Courier New"/>
    </w:rPr>
  </w:style>
  <w:style w:type="character" w:customStyle="1" w:styleId="ListLabel14">
    <w:name w:val="ListLabel 14"/>
    <w:qFormat/>
    <w:rsid w:val="008D431E"/>
    <w:rPr>
      <w:rFonts w:cs="Courier New"/>
    </w:rPr>
  </w:style>
  <w:style w:type="character" w:customStyle="1" w:styleId="ListLabel15">
    <w:name w:val="ListLabel 15"/>
    <w:qFormat/>
    <w:rsid w:val="008D431E"/>
    <w:rPr>
      <w:rFonts w:cs="Courier New"/>
    </w:rPr>
  </w:style>
  <w:style w:type="character" w:customStyle="1" w:styleId="ListLabel16">
    <w:name w:val="ListLabel 16"/>
    <w:qFormat/>
    <w:rsid w:val="008D431E"/>
    <w:rPr>
      <w:rFonts w:cs="Courier New"/>
    </w:rPr>
  </w:style>
  <w:style w:type="character" w:customStyle="1" w:styleId="ListLabel17">
    <w:name w:val="ListLabel 17"/>
    <w:qFormat/>
    <w:rsid w:val="008D431E"/>
    <w:rPr>
      <w:rFonts w:cs="Courier New"/>
    </w:rPr>
  </w:style>
  <w:style w:type="character" w:customStyle="1" w:styleId="ListLabel18">
    <w:name w:val="ListLabel 18"/>
    <w:qFormat/>
    <w:rsid w:val="008D431E"/>
    <w:rPr>
      <w:rFonts w:cs="Courier New"/>
    </w:rPr>
  </w:style>
  <w:style w:type="character" w:customStyle="1" w:styleId="ListLabel19">
    <w:name w:val="ListLabel 19"/>
    <w:qFormat/>
    <w:rsid w:val="008D431E"/>
    <w:rPr>
      <w:rFonts w:cs="Courier New"/>
    </w:rPr>
  </w:style>
  <w:style w:type="character" w:customStyle="1" w:styleId="ListLabel20">
    <w:name w:val="ListLabel 20"/>
    <w:qFormat/>
    <w:rsid w:val="008D431E"/>
    <w:rPr>
      <w:rFonts w:cs="Courier New"/>
    </w:rPr>
  </w:style>
  <w:style w:type="character" w:customStyle="1" w:styleId="ListLabel21">
    <w:name w:val="ListLabel 21"/>
    <w:qFormat/>
    <w:rsid w:val="008D431E"/>
    <w:rPr>
      <w:rFonts w:cs="Courier New"/>
    </w:rPr>
  </w:style>
  <w:style w:type="character" w:customStyle="1" w:styleId="ListLabel22">
    <w:name w:val="ListLabel 22"/>
    <w:qFormat/>
    <w:rsid w:val="008D431E"/>
    <w:rPr>
      <w:rFonts w:cs="Courier New"/>
    </w:rPr>
  </w:style>
  <w:style w:type="character" w:customStyle="1" w:styleId="ListLabel23">
    <w:name w:val="ListLabel 23"/>
    <w:qFormat/>
    <w:rsid w:val="008D431E"/>
    <w:rPr>
      <w:rFonts w:cs="Courier New"/>
    </w:rPr>
  </w:style>
  <w:style w:type="character" w:customStyle="1" w:styleId="ListLabel24">
    <w:name w:val="ListLabel 24"/>
    <w:qFormat/>
    <w:rsid w:val="008D431E"/>
    <w:rPr>
      <w:rFonts w:cs="Courier New"/>
    </w:rPr>
  </w:style>
  <w:style w:type="character" w:customStyle="1" w:styleId="ListLabel25">
    <w:name w:val="ListLabel 25"/>
    <w:qFormat/>
    <w:rsid w:val="008D431E"/>
    <w:rPr>
      <w:rFonts w:cs="Courier New"/>
    </w:rPr>
  </w:style>
  <w:style w:type="character" w:customStyle="1" w:styleId="ListLabel26">
    <w:name w:val="ListLabel 26"/>
    <w:qFormat/>
    <w:rsid w:val="008D431E"/>
    <w:rPr>
      <w:rFonts w:cs="Courier New"/>
    </w:rPr>
  </w:style>
  <w:style w:type="character" w:customStyle="1" w:styleId="ListLabel27">
    <w:name w:val="ListLabel 27"/>
    <w:qFormat/>
    <w:rsid w:val="008D431E"/>
    <w:rPr>
      <w:rFonts w:cs="Courier New"/>
    </w:rPr>
  </w:style>
  <w:style w:type="character" w:customStyle="1" w:styleId="ListLabel28">
    <w:name w:val="ListLabel 28"/>
    <w:qFormat/>
    <w:rsid w:val="008D431E"/>
    <w:rPr>
      <w:rFonts w:cs="Courier New"/>
    </w:rPr>
  </w:style>
  <w:style w:type="character" w:customStyle="1" w:styleId="ListLabel29">
    <w:name w:val="ListLabel 29"/>
    <w:qFormat/>
    <w:rsid w:val="008D431E"/>
    <w:rPr>
      <w:rFonts w:cs="Courier New"/>
    </w:rPr>
  </w:style>
  <w:style w:type="character" w:customStyle="1" w:styleId="ListLabel30">
    <w:name w:val="ListLabel 30"/>
    <w:qFormat/>
    <w:rsid w:val="008D431E"/>
    <w:rPr>
      <w:rFonts w:cs="Courier New"/>
    </w:rPr>
  </w:style>
  <w:style w:type="character" w:customStyle="1" w:styleId="ListLabel31">
    <w:name w:val="ListLabel 31"/>
    <w:qFormat/>
    <w:rsid w:val="008D431E"/>
    <w:rPr>
      <w:rFonts w:cs="Courier New"/>
    </w:rPr>
  </w:style>
  <w:style w:type="character" w:customStyle="1" w:styleId="ListLabel32">
    <w:name w:val="ListLabel 32"/>
    <w:qFormat/>
    <w:rsid w:val="008D431E"/>
    <w:rPr>
      <w:rFonts w:cs="Courier New"/>
    </w:rPr>
  </w:style>
  <w:style w:type="character" w:customStyle="1" w:styleId="ListLabel33">
    <w:name w:val="ListLabel 33"/>
    <w:qFormat/>
    <w:rsid w:val="008D431E"/>
    <w:rPr>
      <w:rFonts w:cs="Courier New"/>
    </w:rPr>
  </w:style>
  <w:style w:type="character" w:customStyle="1" w:styleId="ListLabel34">
    <w:name w:val="ListLabel 34"/>
    <w:qFormat/>
    <w:rsid w:val="008D431E"/>
    <w:rPr>
      <w:rFonts w:cs="Courier New"/>
    </w:rPr>
  </w:style>
  <w:style w:type="character" w:customStyle="1" w:styleId="ListLabel35">
    <w:name w:val="ListLabel 35"/>
    <w:qFormat/>
    <w:rsid w:val="008D431E"/>
    <w:rPr>
      <w:color w:val="C00000"/>
    </w:rPr>
  </w:style>
  <w:style w:type="character" w:customStyle="1" w:styleId="ListLabel36">
    <w:name w:val="ListLabel 36"/>
    <w:qFormat/>
    <w:rsid w:val="008D431E"/>
    <w:rPr>
      <w:color w:val="C00000"/>
    </w:rPr>
  </w:style>
  <w:style w:type="character" w:customStyle="1" w:styleId="ListLabel37">
    <w:name w:val="ListLabel 37"/>
    <w:qFormat/>
    <w:rsid w:val="008D431E"/>
    <w:rPr>
      <w:rFonts w:cs="Courier New"/>
    </w:rPr>
  </w:style>
  <w:style w:type="character" w:customStyle="1" w:styleId="ListLabel38">
    <w:name w:val="ListLabel 38"/>
    <w:qFormat/>
    <w:rsid w:val="008D431E"/>
    <w:rPr>
      <w:rFonts w:cs="Courier New"/>
    </w:rPr>
  </w:style>
  <w:style w:type="character" w:customStyle="1" w:styleId="ListLabel39">
    <w:name w:val="ListLabel 39"/>
    <w:qFormat/>
    <w:rsid w:val="008D431E"/>
    <w:rPr>
      <w:rFonts w:cs="Courier New"/>
    </w:rPr>
  </w:style>
  <w:style w:type="character" w:customStyle="1" w:styleId="ListLabel40">
    <w:name w:val="ListLabel 40"/>
    <w:qFormat/>
    <w:rsid w:val="008D431E"/>
    <w:rPr>
      <w:rFonts w:cs="Courier New"/>
    </w:rPr>
  </w:style>
  <w:style w:type="character" w:customStyle="1" w:styleId="ListLabel41">
    <w:name w:val="ListLabel 41"/>
    <w:qFormat/>
    <w:rsid w:val="008D431E"/>
    <w:rPr>
      <w:rFonts w:cs="Courier New"/>
    </w:rPr>
  </w:style>
  <w:style w:type="character" w:customStyle="1" w:styleId="ListLabel42">
    <w:name w:val="ListLabel 42"/>
    <w:qFormat/>
    <w:rsid w:val="008D431E"/>
    <w:rPr>
      <w:rFonts w:cs="Courier New"/>
    </w:rPr>
  </w:style>
  <w:style w:type="character" w:customStyle="1" w:styleId="ListLabel43">
    <w:name w:val="ListLabel 43"/>
    <w:qFormat/>
    <w:rsid w:val="008D431E"/>
    <w:rPr>
      <w:rFonts w:cs="Courier New"/>
    </w:rPr>
  </w:style>
  <w:style w:type="character" w:customStyle="1" w:styleId="ListLabel44">
    <w:name w:val="ListLabel 44"/>
    <w:qFormat/>
    <w:rsid w:val="008D431E"/>
    <w:rPr>
      <w:rFonts w:cs="Courier New"/>
    </w:rPr>
  </w:style>
  <w:style w:type="character" w:customStyle="1" w:styleId="ListLabel45">
    <w:name w:val="ListLabel 45"/>
    <w:qFormat/>
    <w:rsid w:val="008D431E"/>
    <w:rPr>
      <w:rFonts w:cs="Wingdings"/>
      <w:b/>
      <w:bCs/>
      <w:sz w:val="21"/>
      <w:szCs w:val="21"/>
    </w:rPr>
  </w:style>
  <w:style w:type="character" w:customStyle="1" w:styleId="ListLabel46">
    <w:name w:val="ListLabel 46"/>
    <w:qFormat/>
    <w:rsid w:val="008D431E"/>
    <w:rPr>
      <w:rFonts w:ascii="Tahoma" w:hAnsi="Tahoma" w:cs="Symbol"/>
      <w:spacing w:val="9"/>
      <w:sz w:val="22"/>
      <w:szCs w:val="21"/>
    </w:rPr>
  </w:style>
  <w:style w:type="character" w:customStyle="1" w:styleId="ListLabel47">
    <w:name w:val="ListLabel 47"/>
    <w:qFormat/>
    <w:rsid w:val="008D431E"/>
    <w:rPr>
      <w:rFonts w:cs="Courier New"/>
    </w:rPr>
  </w:style>
  <w:style w:type="character" w:customStyle="1" w:styleId="ListLabel48">
    <w:name w:val="ListLabel 48"/>
    <w:qFormat/>
    <w:rsid w:val="008D431E"/>
    <w:rPr>
      <w:rFonts w:cs="Courier New"/>
    </w:rPr>
  </w:style>
  <w:style w:type="character" w:customStyle="1" w:styleId="ListLabel49">
    <w:name w:val="ListLabel 49"/>
    <w:qFormat/>
    <w:rsid w:val="008D431E"/>
    <w:rPr>
      <w:rFonts w:cs="Courier New"/>
    </w:rPr>
  </w:style>
  <w:style w:type="character" w:customStyle="1" w:styleId="ListLabel50">
    <w:name w:val="ListLabel 50"/>
    <w:qFormat/>
    <w:rsid w:val="008D431E"/>
    <w:rPr>
      <w:rFonts w:cs="Tahoma"/>
    </w:rPr>
  </w:style>
  <w:style w:type="character" w:customStyle="1" w:styleId="ListLabel51">
    <w:name w:val="ListLabel 51"/>
    <w:qFormat/>
    <w:rsid w:val="008D431E"/>
    <w:rPr>
      <w:rFonts w:cs="Courier New"/>
    </w:rPr>
  </w:style>
  <w:style w:type="character" w:customStyle="1" w:styleId="ListLabel52">
    <w:name w:val="ListLabel 52"/>
    <w:qFormat/>
    <w:rsid w:val="008D431E"/>
    <w:rPr>
      <w:rFonts w:cs="Courier New"/>
    </w:rPr>
  </w:style>
  <w:style w:type="character" w:customStyle="1" w:styleId="ListLabel53">
    <w:name w:val="ListLabel 53"/>
    <w:qFormat/>
    <w:rsid w:val="008D431E"/>
    <w:rPr>
      <w:rFonts w:cs="Courier New"/>
    </w:rPr>
  </w:style>
  <w:style w:type="character" w:customStyle="1" w:styleId="ListLabel54">
    <w:name w:val="ListLabel 54"/>
    <w:qFormat/>
    <w:rsid w:val="008D431E"/>
    <w:rPr>
      <w:rFonts w:cs="Symbol"/>
      <w:spacing w:val="5"/>
      <w:sz w:val="21"/>
      <w:szCs w:val="21"/>
    </w:rPr>
  </w:style>
  <w:style w:type="character" w:customStyle="1" w:styleId="ListLabel55">
    <w:name w:val="ListLabel 55"/>
    <w:qFormat/>
    <w:rsid w:val="008D431E"/>
    <w:rPr>
      <w:rFonts w:ascii="Tahoma" w:hAnsi="Tahoma" w:cs="Symbol"/>
      <w:spacing w:val="9"/>
      <w:sz w:val="21"/>
      <w:szCs w:val="21"/>
    </w:rPr>
  </w:style>
  <w:style w:type="character" w:customStyle="1" w:styleId="ListLabel56">
    <w:name w:val="ListLabel 56"/>
    <w:qFormat/>
    <w:rsid w:val="008D431E"/>
    <w:rPr>
      <w:rFonts w:cs="Courier New"/>
    </w:rPr>
  </w:style>
  <w:style w:type="character" w:customStyle="1" w:styleId="ListLabel57">
    <w:name w:val="ListLabel 57"/>
    <w:qFormat/>
    <w:rsid w:val="008D431E"/>
    <w:rPr>
      <w:rFonts w:cs="Courier New"/>
    </w:rPr>
  </w:style>
  <w:style w:type="character" w:customStyle="1" w:styleId="ListLabel58">
    <w:name w:val="ListLabel 58"/>
    <w:qFormat/>
    <w:rsid w:val="008D431E"/>
    <w:rPr>
      <w:rFonts w:cs="Courier New"/>
    </w:rPr>
  </w:style>
  <w:style w:type="character" w:customStyle="1" w:styleId="ListLabel59">
    <w:name w:val="ListLabel 59"/>
    <w:qFormat/>
    <w:rsid w:val="008D431E"/>
    <w:rPr>
      <w:rFonts w:cs="Symbol"/>
      <w:b/>
      <w:spacing w:val="5"/>
      <w:sz w:val="22"/>
      <w:szCs w:val="21"/>
    </w:rPr>
  </w:style>
  <w:style w:type="character" w:customStyle="1" w:styleId="ListLabel60">
    <w:name w:val="ListLabel 60"/>
    <w:qFormat/>
    <w:rsid w:val="008D431E"/>
    <w:rPr>
      <w:rFonts w:cs="Tahoma"/>
      <w:spacing w:val="9"/>
      <w:sz w:val="21"/>
      <w:szCs w:val="21"/>
    </w:rPr>
  </w:style>
  <w:style w:type="character" w:customStyle="1" w:styleId="ListLabel61">
    <w:name w:val="ListLabel 61"/>
    <w:qFormat/>
    <w:rsid w:val="008D431E"/>
    <w:rPr>
      <w:rFonts w:cs="Symbol"/>
      <w:spacing w:val="5"/>
      <w:sz w:val="22"/>
      <w:szCs w:val="21"/>
    </w:rPr>
  </w:style>
  <w:style w:type="character" w:customStyle="1" w:styleId="ListLabel62">
    <w:name w:val="ListLabel 62"/>
    <w:qFormat/>
    <w:rsid w:val="008D431E"/>
    <w:rPr>
      <w:rFonts w:cs="Symbol"/>
      <w:spacing w:val="5"/>
      <w:sz w:val="22"/>
      <w:szCs w:val="21"/>
    </w:rPr>
  </w:style>
  <w:style w:type="character" w:customStyle="1" w:styleId="ListLabel63">
    <w:name w:val="ListLabel 63"/>
    <w:qFormat/>
    <w:rsid w:val="008D431E"/>
    <w:rPr>
      <w:rFonts w:cs="Symbol"/>
      <w:spacing w:val="5"/>
      <w:sz w:val="21"/>
      <w:szCs w:val="21"/>
    </w:rPr>
  </w:style>
  <w:style w:type="character" w:customStyle="1" w:styleId="Bullets">
    <w:name w:val="Bullets"/>
    <w:qFormat/>
    <w:rsid w:val="008D431E"/>
    <w:rPr>
      <w:rFonts w:ascii="OpenSymbol" w:eastAsia="OpenSymbol" w:hAnsi="OpenSymbol" w:cs="OpenSymbol"/>
    </w:rPr>
  </w:style>
  <w:style w:type="character" w:customStyle="1" w:styleId="WW8Num3z1">
    <w:name w:val="WW8Num3z1"/>
    <w:qFormat/>
    <w:rsid w:val="008D431E"/>
  </w:style>
  <w:style w:type="character" w:customStyle="1" w:styleId="WW8Num3z2">
    <w:name w:val="WW8Num3z2"/>
    <w:qFormat/>
    <w:rsid w:val="008D431E"/>
  </w:style>
  <w:style w:type="character" w:customStyle="1" w:styleId="WW8Num3z3">
    <w:name w:val="WW8Num3z3"/>
    <w:qFormat/>
    <w:rsid w:val="008D431E"/>
  </w:style>
  <w:style w:type="character" w:customStyle="1" w:styleId="WW8Num3z4">
    <w:name w:val="WW8Num3z4"/>
    <w:qFormat/>
    <w:rsid w:val="008D431E"/>
  </w:style>
  <w:style w:type="character" w:customStyle="1" w:styleId="WW8Num3z5">
    <w:name w:val="WW8Num3z5"/>
    <w:qFormat/>
    <w:rsid w:val="008D431E"/>
  </w:style>
  <w:style w:type="character" w:customStyle="1" w:styleId="WW8Num3z6">
    <w:name w:val="WW8Num3z6"/>
    <w:qFormat/>
    <w:rsid w:val="008D431E"/>
  </w:style>
  <w:style w:type="character" w:customStyle="1" w:styleId="WW8Num3z7">
    <w:name w:val="WW8Num3z7"/>
    <w:qFormat/>
    <w:rsid w:val="008D431E"/>
  </w:style>
  <w:style w:type="character" w:customStyle="1" w:styleId="WW8Num3z8">
    <w:name w:val="WW8Num3z8"/>
    <w:qFormat/>
    <w:rsid w:val="008D431E"/>
  </w:style>
  <w:style w:type="character" w:customStyle="1" w:styleId="WW8Num2z0">
    <w:name w:val="WW8Num2z0"/>
    <w:qFormat/>
    <w:rsid w:val="008D431E"/>
    <w:rPr>
      <w:rFonts w:ascii="Calibri" w:eastAsia="Times New Roman" w:hAnsi="Calibri" w:cs="Times New Roman"/>
      <w:b w:val="0"/>
      <w:i w:val="0"/>
      <w:sz w:val="22"/>
    </w:rPr>
  </w:style>
  <w:style w:type="character" w:customStyle="1" w:styleId="WW8Num2z1">
    <w:name w:val="WW8Num2z1"/>
    <w:qFormat/>
    <w:rsid w:val="008D431E"/>
    <w:rPr>
      <w:rFonts w:ascii="Courier New" w:hAnsi="Courier New" w:cs="Courier New"/>
    </w:rPr>
  </w:style>
  <w:style w:type="character" w:customStyle="1" w:styleId="WW8Num2z2">
    <w:name w:val="WW8Num2z2"/>
    <w:qFormat/>
    <w:rsid w:val="008D431E"/>
    <w:rPr>
      <w:rFonts w:ascii="Wingdings" w:hAnsi="Wingdings" w:cs="Wingdings"/>
    </w:rPr>
  </w:style>
  <w:style w:type="character" w:customStyle="1" w:styleId="WW8Num2z3">
    <w:name w:val="WW8Num2z3"/>
    <w:qFormat/>
    <w:rsid w:val="008D431E"/>
    <w:rPr>
      <w:rFonts w:ascii="Symbol" w:hAnsi="Symbol" w:cs="Symbol"/>
    </w:rPr>
  </w:style>
  <w:style w:type="character" w:customStyle="1" w:styleId="WW8Num7z0">
    <w:name w:val="WW8Num7z0"/>
    <w:qFormat/>
    <w:rsid w:val="008D431E"/>
    <w:rPr>
      <w:rFonts w:ascii="Symbol" w:hAnsi="Symbol" w:cs="Symbol"/>
      <w:lang w:val="it-IT"/>
    </w:rPr>
  </w:style>
  <w:style w:type="character" w:customStyle="1" w:styleId="WW8Num7z1">
    <w:name w:val="WW8Num7z1"/>
    <w:qFormat/>
    <w:rsid w:val="008D431E"/>
    <w:rPr>
      <w:rFonts w:ascii="Courier New" w:hAnsi="Courier New" w:cs="Courier New"/>
    </w:rPr>
  </w:style>
  <w:style w:type="character" w:customStyle="1" w:styleId="WW8Num7z2">
    <w:name w:val="WW8Num7z2"/>
    <w:qFormat/>
    <w:rsid w:val="008D431E"/>
    <w:rPr>
      <w:rFonts w:ascii="Wingdings" w:hAnsi="Wingdings" w:cs="Wingdings"/>
    </w:rPr>
  </w:style>
  <w:style w:type="character" w:customStyle="1" w:styleId="WW8Num8z0">
    <w:name w:val="WW8Num8z0"/>
    <w:qFormat/>
    <w:rsid w:val="008D431E"/>
    <w:rPr>
      <w:rFonts w:ascii="Symbol" w:hAnsi="Symbol" w:cs="Symbol"/>
      <w:color w:val="000000"/>
      <w:sz w:val="22"/>
      <w:szCs w:val="22"/>
      <w:lang w:val="it-IT"/>
    </w:rPr>
  </w:style>
  <w:style w:type="character" w:customStyle="1" w:styleId="WW8Num8z1">
    <w:name w:val="WW8Num8z1"/>
    <w:qFormat/>
    <w:rsid w:val="008D431E"/>
    <w:rPr>
      <w:rFonts w:ascii="Courier New" w:hAnsi="Courier New" w:cs="Courier New"/>
    </w:rPr>
  </w:style>
  <w:style w:type="character" w:customStyle="1" w:styleId="WW8Num8z2">
    <w:name w:val="WW8Num8z2"/>
    <w:qFormat/>
    <w:rsid w:val="008D431E"/>
    <w:rPr>
      <w:rFonts w:ascii="Wingdings" w:hAnsi="Wingdings" w:cs="Wingdings"/>
    </w:rPr>
  </w:style>
  <w:style w:type="character" w:customStyle="1" w:styleId="WW8Num14z0">
    <w:name w:val="WW8Num14z0"/>
    <w:qFormat/>
    <w:rsid w:val="008D431E"/>
    <w:rPr>
      <w:rFonts w:ascii="Symbol" w:hAnsi="Symbol" w:cs="Symbol"/>
      <w:color w:val="000000"/>
      <w:sz w:val="22"/>
      <w:szCs w:val="22"/>
      <w:lang w:val="it-IT"/>
    </w:rPr>
  </w:style>
  <w:style w:type="character" w:customStyle="1" w:styleId="WW8Num14z1">
    <w:name w:val="WW8Num14z1"/>
    <w:qFormat/>
    <w:rsid w:val="008D431E"/>
    <w:rPr>
      <w:rFonts w:ascii="Courier New" w:hAnsi="Courier New" w:cs="Courier New"/>
    </w:rPr>
  </w:style>
  <w:style w:type="character" w:customStyle="1" w:styleId="WW8Num14z2">
    <w:name w:val="WW8Num14z2"/>
    <w:qFormat/>
    <w:rsid w:val="008D431E"/>
    <w:rPr>
      <w:rFonts w:ascii="Wingdings" w:hAnsi="Wingdings" w:cs="Wingdings"/>
    </w:rPr>
  </w:style>
  <w:style w:type="character" w:customStyle="1" w:styleId="ar1">
    <w:name w:val="ar1"/>
    <w:qFormat/>
    <w:rsid w:val="008D431E"/>
    <w:rPr>
      <w:b/>
      <w:bCs/>
      <w:color w:val="0000AF"/>
      <w:sz w:val="22"/>
      <w:szCs w:val="22"/>
    </w:rPr>
  </w:style>
  <w:style w:type="character" w:customStyle="1" w:styleId="WW8Num13z0">
    <w:name w:val="WW8Num13z0"/>
    <w:qFormat/>
    <w:rsid w:val="008D431E"/>
    <w:rPr>
      <w:rFonts w:ascii="Symbol" w:hAnsi="Symbol" w:cs="Symbol"/>
      <w:color w:val="000000"/>
      <w:sz w:val="22"/>
      <w:szCs w:val="22"/>
      <w:highlight w:val="white"/>
      <w:lang w:val="it-IT"/>
    </w:rPr>
  </w:style>
  <w:style w:type="character" w:customStyle="1" w:styleId="WW8Num13z1">
    <w:name w:val="WW8Num13z1"/>
    <w:qFormat/>
    <w:rsid w:val="008D431E"/>
    <w:rPr>
      <w:rFonts w:ascii="Courier New" w:hAnsi="Courier New" w:cs="Courier New"/>
    </w:rPr>
  </w:style>
  <w:style w:type="character" w:customStyle="1" w:styleId="WW8Num13z2">
    <w:name w:val="WW8Num13z2"/>
    <w:qFormat/>
    <w:rsid w:val="008D431E"/>
    <w:rPr>
      <w:rFonts w:ascii="Wingdings" w:hAnsi="Wingdings" w:cs="Wingdings"/>
    </w:rPr>
  </w:style>
  <w:style w:type="character" w:customStyle="1" w:styleId="WW8Num4z0">
    <w:name w:val="WW8Num4z0"/>
    <w:qFormat/>
    <w:rsid w:val="008D431E"/>
    <w:rPr>
      <w:rFonts w:ascii="Symbol" w:hAnsi="Symbol" w:cs="Symbol"/>
      <w:color w:val="000000"/>
      <w:sz w:val="22"/>
      <w:szCs w:val="22"/>
      <w:lang w:val="it-IT"/>
    </w:rPr>
  </w:style>
  <w:style w:type="character" w:customStyle="1" w:styleId="WW8Num4z1">
    <w:name w:val="WW8Num4z1"/>
    <w:qFormat/>
    <w:rsid w:val="008D431E"/>
    <w:rPr>
      <w:rFonts w:ascii="Courier New" w:hAnsi="Courier New" w:cs="Courier New"/>
    </w:rPr>
  </w:style>
  <w:style w:type="character" w:customStyle="1" w:styleId="WW8Num4z2">
    <w:name w:val="WW8Num4z2"/>
    <w:qFormat/>
    <w:rsid w:val="008D431E"/>
    <w:rPr>
      <w:rFonts w:ascii="Wingdings" w:hAnsi="Wingdings" w:cs="Wingdings"/>
    </w:rPr>
  </w:style>
  <w:style w:type="character" w:customStyle="1" w:styleId="WW8Num12z0">
    <w:name w:val="WW8Num12z0"/>
    <w:qFormat/>
    <w:rsid w:val="008D431E"/>
    <w:rPr>
      <w:rFonts w:cs="Calibri"/>
      <w:b/>
      <w:lang w:val="it-IT"/>
    </w:rPr>
  </w:style>
  <w:style w:type="character" w:customStyle="1" w:styleId="WW8Num12z1">
    <w:name w:val="WW8Num12z1"/>
    <w:qFormat/>
    <w:rsid w:val="008D431E"/>
  </w:style>
  <w:style w:type="character" w:customStyle="1" w:styleId="WW8Num12z2">
    <w:name w:val="WW8Num12z2"/>
    <w:qFormat/>
    <w:rsid w:val="008D431E"/>
  </w:style>
  <w:style w:type="character" w:customStyle="1" w:styleId="WW8Num12z3">
    <w:name w:val="WW8Num12z3"/>
    <w:qFormat/>
    <w:rsid w:val="008D431E"/>
  </w:style>
  <w:style w:type="character" w:customStyle="1" w:styleId="WW8Num12z4">
    <w:name w:val="WW8Num12z4"/>
    <w:qFormat/>
    <w:rsid w:val="008D431E"/>
  </w:style>
  <w:style w:type="character" w:customStyle="1" w:styleId="WW8Num12z5">
    <w:name w:val="WW8Num12z5"/>
    <w:qFormat/>
    <w:rsid w:val="008D431E"/>
  </w:style>
  <w:style w:type="character" w:customStyle="1" w:styleId="WW8Num12z6">
    <w:name w:val="WW8Num12z6"/>
    <w:qFormat/>
    <w:rsid w:val="008D431E"/>
  </w:style>
  <w:style w:type="character" w:customStyle="1" w:styleId="WW8Num12z7">
    <w:name w:val="WW8Num12z7"/>
    <w:qFormat/>
    <w:rsid w:val="008D431E"/>
  </w:style>
  <w:style w:type="character" w:customStyle="1" w:styleId="WW8Num12z8">
    <w:name w:val="WW8Num12z8"/>
    <w:qFormat/>
    <w:rsid w:val="008D431E"/>
  </w:style>
  <w:style w:type="character" w:customStyle="1" w:styleId="InternetLink">
    <w:name w:val="Internet Link"/>
    <w:rsid w:val="008D431E"/>
    <w:rPr>
      <w:color w:val="0000FF"/>
      <w:u w:val="single"/>
    </w:rPr>
  </w:style>
  <w:style w:type="character" w:customStyle="1" w:styleId="VisitedInternetLink">
    <w:name w:val="Visited Internet Link"/>
    <w:rsid w:val="008D431E"/>
    <w:rPr>
      <w:color w:val="800080"/>
      <w:u w:val="single"/>
    </w:rPr>
  </w:style>
  <w:style w:type="character" w:customStyle="1" w:styleId="ListLabel64">
    <w:name w:val="ListLabel 64"/>
    <w:qFormat/>
    <w:rsid w:val="008D431E"/>
    <w:rPr>
      <w:rFonts w:ascii="Times New Roman" w:hAnsi="Times New Roman" w:cs="Wingdings"/>
      <w:sz w:val="24"/>
    </w:rPr>
  </w:style>
  <w:style w:type="character" w:customStyle="1" w:styleId="ListLabel65">
    <w:name w:val="ListLabel 65"/>
    <w:qFormat/>
    <w:rsid w:val="008D431E"/>
    <w:rPr>
      <w:rFonts w:cs="OpenSymbol"/>
    </w:rPr>
  </w:style>
  <w:style w:type="character" w:customStyle="1" w:styleId="ListLabel66">
    <w:name w:val="ListLabel 66"/>
    <w:qFormat/>
    <w:rsid w:val="008D431E"/>
    <w:rPr>
      <w:rFonts w:cs="OpenSymbol"/>
    </w:rPr>
  </w:style>
  <w:style w:type="character" w:customStyle="1" w:styleId="ListLabel67">
    <w:name w:val="ListLabel 67"/>
    <w:qFormat/>
    <w:rsid w:val="008D431E"/>
    <w:rPr>
      <w:rFonts w:cs="OpenSymbol"/>
    </w:rPr>
  </w:style>
  <w:style w:type="character" w:customStyle="1" w:styleId="ListLabel68">
    <w:name w:val="ListLabel 68"/>
    <w:qFormat/>
    <w:rsid w:val="008D431E"/>
    <w:rPr>
      <w:rFonts w:cs="OpenSymbol"/>
    </w:rPr>
  </w:style>
  <w:style w:type="character" w:customStyle="1" w:styleId="ListLabel69">
    <w:name w:val="ListLabel 69"/>
    <w:qFormat/>
    <w:rsid w:val="008D431E"/>
    <w:rPr>
      <w:rFonts w:cs="OpenSymbol"/>
    </w:rPr>
  </w:style>
  <w:style w:type="character" w:customStyle="1" w:styleId="ListLabel70">
    <w:name w:val="ListLabel 70"/>
    <w:qFormat/>
    <w:rsid w:val="008D431E"/>
    <w:rPr>
      <w:rFonts w:cs="OpenSymbol"/>
    </w:rPr>
  </w:style>
  <w:style w:type="character" w:customStyle="1" w:styleId="ListLabel71">
    <w:name w:val="ListLabel 71"/>
    <w:qFormat/>
    <w:rsid w:val="008D431E"/>
    <w:rPr>
      <w:rFonts w:cs="OpenSymbol"/>
    </w:rPr>
  </w:style>
  <w:style w:type="character" w:customStyle="1" w:styleId="ListLabel72">
    <w:name w:val="ListLabel 72"/>
    <w:qFormat/>
    <w:rsid w:val="008D431E"/>
    <w:rPr>
      <w:rFonts w:cs="OpenSymbol"/>
    </w:rPr>
  </w:style>
  <w:style w:type="character" w:customStyle="1" w:styleId="ListLabel73">
    <w:name w:val="ListLabel 73"/>
    <w:qFormat/>
    <w:rsid w:val="008D431E"/>
    <w:rPr>
      <w:rFonts w:ascii="Trebuchet MS;Trebuchet MS" w:hAnsi="Trebuchet MS;Trebuchet MS" w:cs="Wingdings"/>
      <w:sz w:val="24"/>
    </w:rPr>
  </w:style>
  <w:style w:type="character" w:customStyle="1" w:styleId="ListLabel74">
    <w:name w:val="ListLabel 74"/>
    <w:qFormat/>
    <w:rsid w:val="008D431E"/>
    <w:rPr>
      <w:rFonts w:ascii="Trebuchet MS;Trebuchet MS" w:hAnsi="Trebuchet MS;Trebuchet MS" w:cs="Times New Roman"/>
      <w:b w:val="0"/>
      <w:i w:val="0"/>
      <w:sz w:val="22"/>
    </w:rPr>
  </w:style>
  <w:style w:type="character" w:customStyle="1" w:styleId="ListLabel75">
    <w:name w:val="ListLabel 75"/>
    <w:qFormat/>
    <w:rsid w:val="008D431E"/>
    <w:rPr>
      <w:rFonts w:cs="Symbol"/>
      <w:lang w:val="it-IT"/>
    </w:rPr>
  </w:style>
  <w:style w:type="character" w:customStyle="1" w:styleId="ListLabel76">
    <w:name w:val="ListLabel 76"/>
    <w:qFormat/>
    <w:rsid w:val="008D431E"/>
    <w:rPr>
      <w:rFonts w:ascii="Calibri" w:hAnsi="Calibri" w:cs="Symbol"/>
      <w:color w:val="000000"/>
      <w:sz w:val="22"/>
      <w:szCs w:val="22"/>
      <w:lang w:val="it-IT"/>
    </w:rPr>
  </w:style>
  <w:style w:type="character" w:customStyle="1" w:styleId="ListLabel77">
    <w:name w:val="ListLabel 77"/>
    <w:qFormat/>
    <w:rsid w:val="008D431E"/>
    <w:rPr>
      <w:rFonts w:cs="Courier New"/>
    </w:rPr>
  </w:style>
  <w:style w:type="character" w:customStyle="1" w:styleId="ListLabel78">
    <w:name w:val="ListLabel 78"/>
    <w:qFormat/>
    <w:rsid w:val="008D431E"/>
    <w:rPr>
      <w:rFonts w:cs="Wingdings"/>
    </w:rPr>
  </w:style>
  <w:style w:type="character" w:customStyle="1" w:styleId="ListLabel79">
    <w:name w:val="ListLabel 79"/>
    <w:qFormat/>
    <w:rsid w:val="008D431E"/>
    <w:rPr>
      <w:rFonts w:cs="Symbol"/>
      <w:color w:val="000000"/>
      <w:sz w:val="22"/>
      <w:szCs w:val="22"/>
      <w:lang w:val="it-IT"/>
    </w:rPr>
  </w:style>
  <w:style w:type="character" w:customStyle="1" w:styleId="ListLabel80">
    <w:name w:val="ListLabel 80"/>
    <w:qFormat/>
    <w:rsid w:val="008D431E"/>
    <w:rPr>
      <w:rFonts w:cs="Courier New"/>
    </w:rPr>
  </w:style>
  <w:style w:type="character" w:customStyle="1" w:styleId="ListLabel81">
    <w:name w:val="ListLabel 81"/>
    <w:qFormat/>
    <w:rsid w:val="008D431E"/>
    <w:rPr>
      <w:rFonts w:cs="Wingdings"/>
    </w:rPr>
  </w:style>
  <w:style w:type="character" w:customStyle="1" w:styleId="ListLabel82">
    <w:name w:val="ListLabel 82"/>
    <w:qFormat/>
    <w:rsid w:val="008D431E"/>
    <w:rPr>
      <w:rFonts w:cs="Symbol"/>
      <w:color w:val="000000"/>
      <w:sz w:val="22"/>
      <w:szCs w:val="22"/>
      <w:lang w:val="it-IT"/>
    </w:rPr>
  </w:style>
  <w:style w:type="character" w:customStyle="1" w:styleId="ListLabel83">
    <w:name w:val="ListLabel 83"/>
    <w:qFormat/>
    <w:rsid w:val="008D431E"/>
    <w:rPr>
      <w:rFonts w:cs="Courier New"/>
    </w:rPr>
  </w:style>
  <w:style w:type="character" w:customStyle="1" w:styleId="ListLabel84">
    <w:name w:val="ListLabel 84"/>
    <w:qFormat/>
    <w:rsid w:val="008D431E"/>
    <w:rPr>
      <w:rFonts w:cs="Wingdings"/>
    </w:rPr>
  </w:style>
  <w:style w:type="character" w:customStyle="1" w:styleId="ListLabel85">
    <w:name w:val="ListLabel 85"/>
    <w:qFormat/>
    <w:rsid w:val="008D431E"/>
    <w:rPr>
      <w:rFonts w:ascii="Calibri" w:hAnsi="Calibri" w:cs="Symbol"/>
      <w:color w:val="000000"/>
      <w:sz w:val="22"/>
      <w:szCs w:val="22"/>
      <w:lang w:val="it-IT"/>
    </w:rPr>
  </w:style>
  <w:style w:type="character" w:customStyle="1" w:styleId="ListLabel86">
    <w:name w:val="ListLabel 86"/>
    <w:qFormat/>
    <w:rsid w:val="008D431E"/>
    <w:rPr>
      <w:rFonts w:cs="Courier New"/>
    </w:rPr>
  </w:style>
  <w:style w:type="character" w:customStyle="1" w:styleId="ListLabel87">
    <w:name w:val="ListLabel 87"/>
    <w:qFormat/>
    <w:rsid w:val="008D431E"/>
    <w:rPr>
      <w:rFonts w:cs="Wingdings"/>
    </w:rPr>
  </w:style>
  <w:style w:type="character" w:customStyle="1" w:styleId="ListLabel88">
    <w:name w:val="ListLabel 88"/>
    <w:qFormat/>
    <w:rsid w:val="008D431E"/>
    <w:rPr>
      <w:rFonts w:cs="Symbol"/>
      <w:color w:val="000000"/>
      <w:sz w:val="22"/>
      <w:szCs w:val="22"/>
      <w:lang w:val="it-IT"/>
    </w:rPr>
  </w:style>
  <w:style w:type="character" w:customStyle="1" w:styleId="ListLabel89">
    <w:name w:val="ListLabel 89"/>
    <w:qFormat/>
    <w:rsid w:val="008D431E"/>
    <w:rPr>
      <w:rFonts w:cs="Courier New"/>
    </w:rPr>
  </w:style>
  <w:style w:type="character" w:customStyle="1" w:styleId="ListLabel90">
    <w:name w:val="ListLabel 90"/>
    <w:qFormat/>
    <w:rsid w:val="008D431E"/>
    <w:rPr>
      <w:rFonts w:cs="Wingdings"/>
    </w:rPr>
  </w:style>
  <w:style w:type="character" w:customStyle="1" w:styleId="ListLabel91">
    <w:name w:val="ListLabel 91"/>
    <w:qFormat/>
    <w:rsid w:val="008D431E"/>
    <w:rPr>
      <w:rFonts w:cs="Symbol"/>
      <w:color w:val="000000"/>
      <w:sz w:val="22"/>
      <w:szCs w:val="22"/>
      <w:lang w:val="it-IT"/>
    </w:rPr>
  </w:style>
  <w:style w:type="character" w:customStyle="1" w:styleId="ListLabel92">
    <w:name w:val="ListLabel 92"/>
    <w:qFormat/>
    <w:rsid w:val="008D431E"/>
    <w:rPr>
      <w:rFonts w:cs="Courier New"/>
    </w:rPr>
  </w:style>
  <w:style w:type="character" w:customStyle="1" w:styleId="ListLabel93">
    <w:name w:val="ListLabel 93"/>
    <w:qFormat/>
    <w:rsid w:val="008D431E"/>
    <w:rPr>
      <w:rFonts w:cs="Wingdings"/>
    </w:rPr>
  </w:style>
  <w:style w:type="character" w:customStyle="1" w:styleId="ListLabel94">
    <w:name w:val="ListLabel 94"/>
    <w:qFormat/>
    <w:rsid w:val="008D431E"/>
    <w:rPr>
      <w:rFonts w:ascii="Times New Roman" w:hAnsi="Times New Roman" w:cs="Symbol"/>
      <w:b/>
      <w:color w:val="000000"/>
      <w:sz w:val="24"/>
      <w:szCs w:val="22"/>
      <w:highlight w:val="white"/>
      <w:lang w:val="it-IT"/>
    </w:rPr>
  </w:style>
  <w:style w:type="character" w:customStyle="1" w:styleId="ListLabel95">
    <w:name w:val="ListLabel 95"/>
    <w:qFormat/>
    <w:rsid w:val="008D431E"/>
    <w:rPr>
      <w:rFonts w:cs="Courier New"/>
    </w:rPr>
  </w:style>
  <w:style w:type="character" w:customStyle="1" w:styleId="ListLabel96">
    <w:name w:val="ListLabel 96"/>
    <w:qFormat/>
    <w:rsid w:val="008D431E"/>
    <w:rPr>
      <w:rFonts w:cs="Wingdings"/>
    </w:rPr>
  </w:style>
  <w:style w:type="character" w:customStyle="1" w:styleId="ListLabel97">
    <w:name w:val="ListLabel 97"/>
    <w:qFormat/>
    <w:rsid w:val="008D431E"/>
    <w:rPr>
      <w:rFonts w:cs="Symbol"/>
      <w:color w:val="000000"/>
      <w:sz w:val="22"/>
      <w:szCs w:val="22"/>
      <w:highlight w:val="white"/>
      <w:lang w:val="it-IT"/>
    </w:rPr>
  </w:style>
  <w:style w:type="character" w:customStyle="1" w:styleId="ListLabel98">
    <w:name w:val="ListLabel 98"/>
    <w:qFormat/>
    <w:rsid w:val="008D431E"/>
    <w:rPr>
      <w:rFonts w:cs="Courier New"/>
    </w:rPr>
  </w:style>
  <w:style w:type="character" w:customStyle="1" w:styleId="ListLabel99">
    <w:name w:val="ListLabel 99"/>
    <w:qFormat/>
    <w:rsid w:val="008D431E"/>
    <w:rPr>
      <w:rFonts w:cs="Wingdings"/>
    </w:rPr>
  </w:style>
  <w:style w:type="character" w:customStyle="1" w:styleId="ListLabel100">
    <w:name w:val="ListLabel 100"/>
    <w:qFormat/>
    <w:rsid w:val="008D431E"/>
    <w:rPr>
      <w:rFonts w:cs="Symbol"/>
      <w:color w:val="000000"/>
      <w:sz w:val="22"/>
      <w:szCs w:val="22"/>
      <w:highlight w:val="white"/>
      <w:lang w:val="it-IT"/>
    </w:rPr>
  </w:style>
  <w:style w:type="character" w:customStyle="1" w:styleId="ListLabel101">
    <w:name w:val="ListLabel 101"/>
    <w:qFormat/>
    <w:rsid w:val="008D431E"/>
    <w:rPr>
      <w:rFonts w:cs="Courier New"/>
    </w:rPr>
  </w:style>
  <w:style w:type="character" w:customStyle="1" w:styleId="ListLabel102">
    <w:name w:val="ListLabel 102"/>
    <w:qFormat/>
    <w:rsid w:val="008D431E"/>
    <w:rPr>
      <w:rFonts w:cs="Wingdings"/>
    </w:rPr>
  </w:style>
  <w:style w:type="character" w:customStyle="1" w:styleId="ListLabel103">
    <w:name w:val="ListLabel 103"/>
    <w:qFormat/>
    <w:rsid w:val="008D431E"/>
    <w:rPr>
      <w:rFonts w:ascii="Calibri" w:hAnsi="Calibri" w:cs="Symbol"/>
      <w:color w:val="000000"/>
      <w:sz w:val="22"/>
      <w:szCs w:val="22"/>
      <w:lang w:val="it-IT"/>
    </w:rPr>
  </w:style>
  <w:style w:type="character" w:customStyle="1" w:styleId="ListLabel104">
    <w:name w:val="ListLabel 104"/>
    <w:qFormat/>
    <w:rsid w:val="008D431E"/>
    <w:rPr>
      <w:rFonts w:cs="Courier New"/>
    </w:rPr>
  </w:style>
  <w:style w:type="character" w:customStyle="1" w:styleId="ListLabel105">
    <w:name w:val="ListLabel 105"/>
    <w:qFormat/>
    <w:rsid w:val="008D431E"/>
    <w:rPr>
      <w:rFonts w:cs="Wingdings"/>
    </w:rPr>
  </w:style>
  <w:style w:type="character" w:customStyle="1" w:styleId="ListLabel106">
    <w:name w:val="ListLabel 106"/>
    <w:qFormat/>
    <w:rsid w:val="008D431E"/>
    <w:rPr>
      <w:rFonts w:cs="Symbol"/>
      <w:color w:val="000000"/>
      <w:sz w:val="22"/>
      <w:szCs w:val="22"/>
      <w:lang w:val="it-IT"/>
    </w:rPr>
  </w:style>
  <w:style w:type="character" w:customStyle="1" w:styleId="ListLabel107">
    <w:name w:val="ListLabel 107"/>
    <w:qFormat/>
    <w:rsid w:val="008D431E"/>
    <w:rPr>
      <w:rFonts w:cs="Courier New"/>
    </w:rPr>
  </w:style>
  <w:style w:type="character" w:customStyle="1" w:styleId="ListLabel108">
    <w:name w:val="ListLabel 108"/>
    <w:qFormat/>
    <w:rsid w:val="008D431E"/>
    <w:rPr>
      <w:rFonts w:cs="Wingdings"/>
    </w:rPr>
  </w:style>
  <w:style w:type="character" w:customStyle="1" w:styleId="ListLabel109">
    <w:name w:val="ListLabel 109"/>
    <w:qFormat/>
    <w:rsid w:val="008D431E"/>
    <w:rPr>
      <w:rFonts w:cs="Symbol"/>
      <w:color w:val="000000"/>
      <w:sz w:val="22"/>
      <w:szCs w:val="22"/>
      <w:lang w:val="it-IT"/>
    </w:rPr>
  </w:style>
  <w:style w:type="character" w:customStyle="1" w:styleId="ListLabel110">
    <w:name w:val="ListLabel 110"/>
    <w:qFormat/>
    <w:rsid w:val="008D431E"/>
    <w:rPr>
      <w:rFonts w:cs="Courier New"/>
    </w:rPr>
  </w:style>
  <w:style w:type="character" w:customStyle="1" w:styleId="ListLabel111">
    <w:name w:val="ListLabel 111"/>
    <w:qFormat/>
    <w:rsid w:val="008D431E"/>
    <w:rPr>
      <w:rFonts w:cs="Wingdings"/>
    </w:rPr>
  </w:style>
  <w:style w:type="character" w:customStyle="1" w:styleId="ListLabel112">
    <w:name w:val="ListLabel 112"/>
    <w:qFormat/>
    <w:rsid w:val="008D431E"/>
    <w:rPr>
      <w:rFonts w:cs="Calibri"/>
      <w:b/>
      <w:lang w:val="it-IT"/>
    </w:rPr>
  </w:style>
  <w:style w:type="character" w:customStyle="1" w:styleId="ListLabel113">
    <w:name w:val="ListLabel 113"/>
    <w:qFormat/>
    <w:rsid w:val="008D431E"/>
    <w:rPr>
      <w:rFonts w:ascii="Times New Roman" w:hAnsi="Times New Roman" w:cs="Wingdings"/>
      <w:b w:val="0"/>
      <w:sz w:val="24"/>
    </w:rPr>
  </w:style>
  <w:style w:type="character" w:customStyle="1" w:styleId="ListLabel114">
    <w:name w:val="ListLabel 114"/>
    <w:qFormat/>
    <w:rsid w:val="008D431E"/>
    <w:rPr>
      <w:rFonts w:cs="Wingdings"/>
    </w:rPr>
  </w:style>
  <w:style w:type="character" w:customStyle="1" w:styleId="ListLabel115">
    <w:name w:val="ListLabel 115"/>
    <w:qFormat/>
    <w:rsid w:val="008D431E"/>
    <w:rPr>
      <w:rFonts w:cs="Wingdings"/>
    </w:rPr>
  </w:style>
  <w:style w:type="character" w:customStyle="1" w:styleId="ListLabel116">
    <w:name w:val="ListLabel 116"/>
    <w:qFormat/>
    <w:rsid w:val="008D431E"/>
    <w:rPr>
      <w:rFonts w:cs="Wingdings"/>
    </w:rPr>
  </w:style>
  <w:style w:type="character" w:customStyle="1" w:styleId="ListLabel117">
    <w:name w:val="ListLabel 117"/>
    <w:qFormat/>
    <w:rsid w:val="008D431E"/>
    <w:rPr>
      <w:rFonts w:cs="Wingdings"/>
    </w:rPr>
  </w:style>
  <w:style w:type="character" w:customStyle="1" w:styleId="ListLabel118">
    <w:name w:val="ListLabel 118"/>
    <w:qFormat/>
    <w:rsid w:val="008D431E"/>
    <w:rPr>
      <w:rFonts w:cs="Wingdings"/>
    </w:rPr>
  </w:style>
  <w:style w:type="character" w:customStyle="1" w:styleId="ListLabel119">
    <w:name w:val="ListLabel 119"/>
    <w:qFormat/>
    <w:rsid w:val="008D431E"/>
    <w:rPr>
      <w:rFonts w:cs="Wingdings"/>
    </w:rPr>
  </w:style>
  <w:style w:type="character" w:customStyle="1" w:styleId="ListLabel120">
    <w:name w:val="ListLabel 120"/>
    <w:qFormat/>
    <w:rsid w:val="008D431E"/>
    <w:rPr>
      <w:rFonts w:cs="Wingdings"/>
    </w:rPr>
  </w:style>
  <w:style w:type="character" w:customStyle="1" w:styleId="ListLabel121">
    <w:name w:val="ListLabel 121"/>
    <w:qFormat/>
    <w:rsid w:val="008D431E"/>
    <w:rPr>
      <w:rFonts w:cs="Wingdings"/>
    </w:rPr>
  </w:style>
  <w:style w:type="character" w:customStyle="1" w:styleId="ListLabel122">
    <w:name w:val="ListLabel 122"/>
    <w:qFormat/>
    <w:rsid w:val="008D431E"/>
    <w:rPr>
      <w:rFonts w:ascii="Times New Roman" w:hAnsi="Times New Roman" w:cs="Wingdings"/>
      <w:sz w:val="24"/>
    </w:rPr>
  </w:style>
  <w:style w:type="character" w:customStyle="1" w:styleId="ListLabel123">
    <w:name w:val="ListLabel 123"/>
    <w:qFormat/>
    <w:rsid w:val="008D431E"/>
    <w:rPr>
      <w:rFonts w:cs="Wingdings"/>
    </w:rPr>
  </w:style>
  <w:style w:type="character" w:customStyle="1" w:styleId="ListLabel124">
    <w:name w:val="ListLabel 124"/>
    <w:qFormat/>
    <w:rsid w:val="008D431E"/>
    <w:rPr>
      <w:rFonts w:cs="Wingdings"/>
    </w:rPr>
  </w:style>
  <w:style w:type="character" w:customStyle="1" w:styleId="ListLabel125">
    <w:name w:val="ListLabel 125"/>
    <w:qFormat/>
    <w:rsid w:val="008D431E"/>
    <w:rPr>
      <w:rFonts w:cs="Wingdings"/>
    </w:rPr>
  </w:style>
  <w:style w:type="character" w:customStyle="1" w:styleId="ListLabel126">
    <w:name w:val="ListLabel 126"/>
    <w:qFormat/>
    <w:rsid w:val="008D431E"/>
    <w:rPr>
      <w:rFonts w:cs="Wingdings"/>
    </w:rPr>
  </w:style>
  <w:style w:type="character" w:customStyle="1" w:styleId="ListLabel127">
    <w:name w:val="ListLabel 127"/>
    <w:qFormat/>
    <w:rsid w:val="008D431E"/>
    <w:rPr>
      <w:rFonts w:cs="Wingdings"/>
    </w:rPr>
  </w:style>
  <w:style w:type="character" w:customStyle="1" w:styleId="ListLabel128">
    <w:name w:val="ListLabel 128"/>
    <w:qFormat/>
    <w:rsid w:val="008D431E"/>
    <w:rPr>
      <w:rFonts w:cs="Wingdings"/>
    </w:rPr>
  </w:style>
  <w:style w:type="character" w:customStyle="1" w:styleId="ListLabel129">
    <w:name w:val="ListLabel 129"/>
    <w:qFormat/>
    <w:rsid w:val="008D431E"/>
    <w:rPr>
      <w:rFonts w:cs="Wingdings"/>
    </w:rPr>
  </w:style>
  <w:style w:type="character" w:customStyle="1" w:styleId="ListLabel130">
    <w:name w:val="ListLabel 130"/>
    <w:qFormat/>
    <w:rsid w:val="008D431E"/>
    <w:rPr>
      <w:rFonts w:cs="Wingdings"/>
    </w:rPr>
  </w:style>
  <w:style w:type="character" w:customStyle="1" w:styleId="ListLabel131">
    <w:name w:val="ListLabel 131"/>
    <w:qFormat/>
    <w:rsid w:val="008D431E"/>
    <w:rPr>
      <w:rFonts w:ascii="Times New Roman" w:hAnsi="Times New Roman" w:cs="Wingdings"/>
      <w:sz w:val="24"/>
    </w:rPr>
  </w:style>
  <w:style w:type="character" w:customStyle="1" w:styleId="ListLabel132">
    <w:name w:val="ListLabel 132"/>
    <w:qFormat/>
    <w:rsid w:val="008D431E"/>
    <w:rPr>
      <w:rFonts w:cs="OpenSymbol"/>
    </w:rPr>
  </w:style>
  <w:style w:type="character" w:customStyle="1" w:styleId="ListLabel133">
    <w:name w:val="ListLabel 133"/>
    <w:qFormat/>
    <w:rsid w:val="008D431E"/>
    <w:rPr>
      <w:rFonts w:cs="OpenSymbol"/>
    </w:rPr>
  </w:style>
  <w:style w:type="character" w:customStyle="1" w:styleId="ListLabel134">
    <w:name w:val="ListLabel 134"/>
    <w:qFormat/>
    <w:rsid w:val="008D431E"/>
    <w:rPr>
      <w:rFonts w:cs="OpenSymbol"/>
    </w:rPr>
  </w:style>
  <w:style w:type="character" w:customStyle="1" w:styleId="ListLabel135">
    <w:name w:val="ListLabel 135"/>
    <w:qFormat/>
    <w:rsid w:val="008D431E"/>
    <w:rPr>
      <w:rFonts w:cs="OpenSymbol"/>
    </w:rPr>
  </w:style>
  <w:style w:type="character" w:customStyle="1" w:styleId="ListLabel136">
    <w:name w:val="ListLabel 136"/>
    <w:qFormat/>
    <w:rsid w:val="008D431E"/>
    <w:rPr>
      <w:rFonts w:cs="OpenSymbol"/>
    </w:rPr>
  </w:style>
  <w:style w:type="character" w:customStyle="1" w:styleId="ListLabel137">
    <w:name w:val="ListLabel 137"/>
    <w:qFormat/>
    <w:rsid w:val="008D431E"/>
    <w:rPr>
      <w:rFonts w:cs="OpenSymbol"/>
    </w:rPr>
  </w:style>
  <w:style w:type="character" w:customStyle="1" w:styleId="ListLabel138">
    <w:name w:val="ListLabel 138"/>
    <w:qFormat/>
    <w:rsid w:val="008D431E"/>
    <w:rPr>
      <w:rFonts w:cs="OpenSymbol"/>
    </w:rPr>
  </w:style>
  <w:style w:type="character" w:customStyle="1" w:styleId="ListLabel139">
    <w:name w:val="ListLabel 139"/>
    <w:qFormat/>
    <w:rsid w:val="008D431E"/>
    <w:rPr>
      <w:rFonts w:cs="OpenSymbol"/>
    </w:rPr>
  </w:style>
  <w:style w:type="character" w:customStyle="1" w:styleId="ListLabel140">
    <w:name w:val="ListLabel 140"/>
    <w:qFormat/>
    <w:rsid w:val="008D431E"/>
    <w:rPr>
      <w:rFonts w:ascii="Times New Roman" w:hAnsi="Times New Roman" w:cs="Wingdings"/>
      <w:b w:val="0"/>
      <w:sz w:val="24"/>
    </w:rPr>
  </w:style>
  <w:style w:type="character" w:customStyle="1" w:styleId="ListLabel141">
    <w:name w:val="ListLabel 141"/>
    <w:qFormat/>
    <w:rsid w:val="008D431E"/>
    <w:rPr>
      <w:rFonts w:cs="Wingdings"/>
    </w:rPr>
  </w:style>
  <w:style w:type="character" w:customStyle="1" w:styleId="ListLabel142">
    <w:name w:val="ListLabel 142"/>
    <w:qFormat/>
    <w:rsid w:val="008D431E"/>
    <w:rPr>
      <w:rFonts w:cs="Wingdings"/>
    </w:rPr>
  </w:style>
  <w:style w:type="character" w:customStyle="1" w:styleId="ListLabel143">
    <w:name w:val="ListLabel 143"/>
    <w:qFormat/>
    <w:rsid w:val="008D431E"/>
    <w:rPr>
      <w:rFonts w:cs="Wingdings"/>
    </w:rPr>
  </w:style>
  <w:style w:type="character" w:customStyle="1" w:styleId="ListLabel144">
    <w:name w:val="ListLabel 144"/>
    <w:qFormat/>
    <w:rsid w:val="008D431E"/>
    <w:rPr>
      <w:rFonts w:cs="Wingdings"/>
    </w:rPr>
  </w:style>
  <w:style w:type="character" w:customStyle="1" w:styleId="ListLabel145">
    <w:name w:val="ListLabel 145"/>
    <w:qFormat/>
    <w:rsid w:val="008D431E"/>
    <w:rPr>
      <w:rFonts w:cs="Wingdings"/>
    </w:rPr>
  </w:style>
  <w:style w:type="character" w:customStyle="1" w:styleId="ListLabel146">
    <w:name w:val="ListLabel 146"/>
    <w:qFormat/>
    <w:rsid w:val="008D431E"/>
    <w:rPr>
      <w:rFonts w:cs="Wingdings"/>
    </w:rPr>
  </w:style>
  <w:style w:type="character" w:customStyle="1" w:styleId="ListLabel147">
    <w:name w:val="ListLabel 147"/>
    <w:qFormat/>
    <w:rsid w:val="008D431E"/>
    <w:rPr>
      <w:rFonts w:cs="Wingdings"/>
    </w:rPr>
  </w:style>
  <w:style w:type="character" w:customStyle="1" w:styleId="ListLabel148">
    <w:name w:val="ListLabel 148"/>
    <w:qFormat/>
    <w:rsid w:val="008D431E"/>
    <w:rPr>
      <w:rFonts w:cs="Wingdings"/>
    </w:rPr>
  </w:style>
  <w:style w:type="character" w:customStyle="1" w:styleId="ListLabel149">
    <w:name w:val="ListLabel 149"/>
    <w:qFormat/>
    <w:rsid w:val="008D431E"/>
    <w:rPr>
      <w:rFonts w:cs="OpenSymbol"/>
    </w:rPr>
  </w:style>
  <w:style w:type="character" w:customStyle="1" w:styleId="ListLabel150">
    <w:name w:val="ListLabel 150"/>
    <w:qFormat/>
    <w:rsid w:val="008D431E"/>
    <w:rPr>
      <w:rFonts w:cs="OpenSymbol"/>
    </w:rPr>
  </w:style>
  <w:style w:type="character" w:customStyle="1" w:styleId="ListLabel151">
    <w:name w:val="ListLabel 151"/>
    <w:qFormat/>
    <w:rsid w:val="008D431E"/>
    <w:rPr>
      <w:rFonts w:cs="OpenSymbol"/>
    </w:rPr>
  </w:style>
  <w:style w:type="character" w:customStyle="1" w:styleId="ListLabel152">
    <w:name w:val="ListLabel 152"/>
    <w:qFormat/>
    <w:rsid w:val="008D431E"/>
    <w:rPr>
      <w:rFonts w:cs="OpenSymbol"/>
    </w:rPr>
  </w:style>
  <w:style w:type="character" w:customStyle="1" w:styleId="ListLabel153">
    <w:name w:val="ListLabel 153"/>
    <w:qFormat/>
    <w:rsid w:val="008D431E"/>
    <w:rPr>
      <w:rFonts w:cs="OpenSymbol"/>
    </w:rPr>
  </w:style>
  <w:style w:type="character" w:customStyle="1" w:styleId="ListLabel154">
    <w:name w:val="ListLabel 154"/>
    <w:qFormat/>
    <w:rsid w:val="008D431E"/>
    <w:rPr>
      <w:rFonts w:cs="OpenSymbol"/>
    </w:rPr>
  </w:style>
  <w:style w:type="character" w:customStyle="1" w:styleId="ListLabel155">
    <w:name w:val="ListLabel 155"/>
    <w:qFormat/>
    <w:rsid w:val="008D431E"/>
    <w:rPr>
      <w:rFonts w:cs="OpenSymbol"/>
    </w:rPr>
  </w:style>
  <w:style w:type="character" w:customStyle="1" w:styleId="ListLabel156">
    <w:name w:val="ListLabel 156"/>
    <w:qFormat/>
    <w:rsid w:val="008D431E"/>
    <w:rPr>
      <w:rFonts w:cs="OpenSymbol"/>
    </w:rPr>
  </w:style>
  <w:style w:type="character" w:customStyle="1" w:styleId="ListLabel157">
    <w:name w:val="ListLabel 157"/>
    <w:qFormat/>
    <w:rsid w:val="008D431E"/>
    <w:rPr>
      <w:rFonts w:cs="OpenSymbol"/>
    </w:rPr>
  </w:style>
  <w:style w:type="character" w:customStyle="1" w:styleId="ListLabel158">
    <w:name w:val="ListLabel 158"/>
    <w:qFormat/>
    <w:rsid w:val="008D431E"/>
    <w:rPr>
      <w:rFonts w:ascii="Times New Roman" w:hAnsi="Times New Roman" w:cs="Wingdings"/>
      <w:sz w:val="24"/>
    </w:rPr>
  </w:style>
  <w:style w:type="character" w:customStyle="1" w:styleId="ListLabel159">
    <w:name w:val="ListLabel 159"/>
    <w:qFormat/>
    <w:rsid w:val="008D431E"/>
    <w:rPr>
      <w:rFonts w:cs="OpenSymbol"/>
    </w:rPr>
  </w:style>
  <w:style w:type="character" w:customStyle="1" w:styleId="ListLabel160">
    <w:name w:val="ListLabel 160"/>
    <w:qFormat/>
    <w:rsid w:val="008D431E"/>
    <w:rPr>
      <w:rFonts w:cs="OpenSymbol"/>
    </w:rPr>
  </w:style>
  <w:style w:type="character" w:customStyle="1" w:styleId="ListLabel161">
    <w:name w:val="ListLabel 161"/>
    <w:qFormat/>
    <w:rsid w:val="008D431E"/>
    <w:rPr>
      <w:rFonts w:cs="OpenSymbol"/>
    </w:rPr>
  </w:style>
  <w:style w:type="character" w:customStyle="1" w:styleId="ListLabel162">
    <w:name w:val="ListLabel 162"/>
    <w:qFormat/>
    <w:rsid w:val="008D431E"/>
    <w:rPr>
      <w:rFonts w:cs="OpenSymbol"/>
    </w:rPr>
  </w:style>
  <w:style w:type="character" w:customStyle="1" w:styleId="ListLabel163">
    <w:name w:val="ListLabel 163"/>
    <w:qFormat/>
    <w:rsid w:val="008D431E"/>
    <w:rPr>
      <w:rFonts w:cs="OpenSymbol"/>
    </w:rPr>
  </w:style>
  <w:style w:type="character" w:customStyle="1" w:styleId="ListLabel164">
    <w:name w:val="ListLabel 164"/>
    <w:qFormat/>
    <w:rsid w:val="008D431E"/>
    <w:rPr>
      <w:rFonts w:cs="OpenSymbol"/>
    </w:rPr>
  </w:style>
  <w:style w:type="character" w:customStyle="1" w:styleId="ListLabel165">
    <w:name w:val="ListLabel 165"/>
    <w:qFormat/>
    <w:rsid w:val="008D431E"/>
    <w:rPr>
      <w:rFonts w:cs="OpenSymbol"/>
    </w:rPr>
  </w:style>
  <w:style w:type="character" w:customStyle="1" w:styleId="ListLabel166">
    <w:name w:val="ListLabel 166"/>
    <w:qFormat/>
    <w:rsid w:val="008D431E"/>
    <w:rPr>
      <w:rFonts w:cs="OpenSymbol"/>
    </w:rPr>
  </w:style>
  <w:style w:type="character" w:customStyle="1" w:styleId="ListLabel167">
    <w:name w:val="ListLabel 167"/>
    <w:qFormat/>
    <w:rsid w:val="008D431E"/>
    <w:rPr>
      <w:rFonts w:ascii="Trebuchet MS;Trebuchet MS" w:hAnsi="Trebuchet MS;Trebuchet MS" w:cs="Wingdings"/>
      <w:sz w:val="24"/>
    </w:rPr>
  </w:style>
  <w:style w:type="character" w:customStyle="1" w:styleId="ListLabel168">
    <w:name w:val="ListLabel 168"/>
    <w:qFormat/>
    <w:rsid w:val="008D431E"/>
    <w:rPr>
      <w:rFonts w:ascii="Trebuchet MS;Trebuchet MS" w:hAnsi="Trebuchet MS;Trebuchet MS" w:cs="Times New Roman"/>
      <w:b w:val="0"/>
      <w:i w:val="0"/>
      <w:sz w:val="22"/>
    </w:rPr>
  </w:style>
  <w:style w:type="character" w:customStyle="1" w:styleId="ListLabel169">
    <w:name w:val="ListLabel 169"/>
    <w:qFormat/>
    <w:rsid w:val="008D431E"/>
    <w:rPr>
      <w:rFonts w:cs="Symbol"/>
      <w:lang w:val="it-IT"/>
    </w:rPr>
  </w:style>
  <w:style w:type="character" w:customStyle="1" w:styleId="ListLabel170">
    <w:name w:val="ListLabel 170"/>
    <w:qFormat/>
    <w:rsid w:val="008D431E"/>
    <w:rPr>
      <w:rFonts w:ascii="Calibri" w:hAnsi="Calibri" w:cs="Symbol"/>
      <w:color w:val="000000"/>
      <w:sz w:val="22"/>
      <w:szCs w:val="22"/>
      <w:lang w:val="it-IT"/>
    </w:rPr>
  </w:style>
  <w:style w:type="character" w:customStyle="1" w:styleId="ListLabel171">
    <w:name w:val="ListLabel 171"/>
    <w:qFormat/>
    <w:rsid w:val="008D431E"/>
    <w:rPr>
      <w:rFonts w:cs="Courier New"/>
    </w:rPr>
  </w:style>
  <w:style w:type="character" w:customStyle="1" w:styleId="ListLabel172">
    <w:name w:val="ListLabel 172"/>
    <w:qFormat/>
    <w:rsid w:val="008D431E"/>
    <w:rPr>
      <w:rFonts w:cs="Wingdings"/>
    </w:rPr>
  </w:style>
  <w:style w:type="character" w:customStyle="1" w:styleId="ListLabel173">
    <w:name w:val="ListLabel 173"/>
    <w:qFormat/>
    <w:rsid w:val="008D431E"/>
    <w:rPr>
      <w:rFonts w:cs="Symbol"/>
      <w:color w:val="000000"/>
      <w:sz w:val="22"/>
      <w:szCs w:val="22"/>
      <w:lang w:val="it-IT"/>
    </w:rPr>
  </w:style>
  <w:style w:type="character" w:customStyle="1" w:styleId="ListLabel174">
    <w:name w:val="ListLabel 174"/>
    <w:qFormat/>
    <w:rsid w:val="008D431E"/>
    <w:rPr>
      <w:rFonts w:cs="Courier New"/>
    </w:rPr>
  </w:style>
  <w:style w:type="character" w:customStyle="1" w:styleId="ListLabel175">
    <w:name w:val="ListLabel 175"/>
    <w:qFormat/>
    <w:rsid w:val="008D431E"/>
    <w:rPr>
      <w:rFonts w:cs="Wingdings"/>
    </w:rPr>
  </w:style>
  <w:style w:type="character" w:customStyle="1" w:styleId="ListLabel176">
    <w:name w:val="ListLabel 176"/>
    <w:qFormat/>
    <w:rsid w:val="008D431E"/>
    <w:rPr>
      <w:rFonts w:cs="Symbol"/>
      <w:color w:val="000000"/>
      <w:sz w:val="22"/>
      <w:szCs w:val="22"/>
      <w:lang w:val="it-IT"/>
    </w:rPr>
  </w:style>
  <w:style w:type="character" w:customStyle="1" w:styleId="ListLabel177">
    <w:name w:val="ListLabel 177"/>
    <w:qFormat/>
    <w:rsid w:val="008D431E"/>
    <w:rPr>
      <w:rFonts w:cs="Courier New"/>
    </w:rPr>
  </w:style>
  <w:style w:type="character" w:customStyle="1" w:styleId="ListLabel178">
    <w:name w:val="ListLabel 178"/>
    <w:qFormat/>
    <w:rsid w:val="008D431E"/>
    <w:rPr>
      <w:rFonts w:cs="Wingdings"/>
    </w:rPr>
  </w:style>
  <w:style w:type="character" w:customStyle="1" w:styleId="ListLabel179">
    <w:name w:val="ListLabel 179"/>
    <w:qFormat/>
    <w:rsid w:val="008D431E"/>
    <w:rPr>
      <w:rFonts w:ascii="Calibri" w:hAnsi="Calibri" w:cs="Symbol"/>
      <w:color w:val="000000"/>
      <w:sz w:val="22"/>
      <w:szCs w:val="22"/>
      <w:lang w:val="it-IT"/>
    </w:rPr>
  </w:style>
  <w:style w:type="character" w:customStyle="1" w:styleId="ListLabel180">
    <w:name w:val="ListLabel 180"/>
    <w:qFormat/>
    <w:rsid w:val="008D431E"/>
    <w:rPr>
      <w:rFonts w:cs="Courier New"/>
    </w:rPr>
  </w:style>
  <w:style w:type="character" w:customStyle="1" w:styleId="ListLabel181">
    <w:name w:val="ListLabel 181"/>
    <w:qFormat/>
    <w:rsid w:val="008D431E"/>
    <w:rPr>
      <w:rFonts w:cs="Wingdings"/>
    </w:rPr>
  </w:style>
  <w:style w:type="character" w:customStyle="1" w:styleId="ListLabel182">
    <w:name w:val="ListLabel 182"/>
    <w:qFormat/>
    <w:rsid w:val="008D431E"/>
    <w:rPr>
      <w:rFonts w:cs="Symbol"/>
      <w:color w:val="000000"/>
      <w:sz w:val="22"/>
      <w:szCs w:val="22"/>
      <w:lang w:val="it-IT"/>
    </w:rPr>
  </w:style>
  <w:style w:type="character" w:customStyle="1" w:styleId="ListLabel183">
    <w:name w:val="ListLabel 183"/>
    <w:qFormat/>
    <w:rsid w:val="008D431E"/>
    <w:rPr>
      <w:rFonts w:cs="Courier New"/>
    </w:rPr>
  </w:style>
  <w:style w:type="character" w:customStyle="1" w:styleId="ListLabel184">
    <w:name w:val="ListLabel 184"/>
    <w:qFormat/>
    <w:rsid w:val="008D431E"/>
    <w:rPr>
      <w:rFonts w:cs="Wingdings"/>
    </w:rPr>
  </w:style>
  <w:style w:type="character" w:customStyle="1" w:styleId="ListLabel185">
    <w:name w:val="ListLabel 185"/>
    <w:qFormat/>
    <w:rsid w:val="008D431E"/>
    <w:rPr>
      <w:rFonts w:cs="Symbol"/>
      <w:color w:val="000000"/>
      <w:sz w:val="22"/>
      <w:szCs w:val="22"/>
      <w:lang w:val="it-IT"/>
    </w:rPr>
  </w:style>
  <w:style w:type="character" w:customStyle="1" w:styleId="ListLabel186">
    <w:name w:val="ListLabel 186"/>
    <w:qFormat/>
    <w:rsid w:val="008D431E"/>
    <w:rPr>
      <w:rFonts w:cs="Courier New"/>
    </w:rPr>
  </w:style>
  <w:style w:type="character" w:customStyle="1" w:styleId="ListLabel187">
    <w:name w:val="ListLabel 187"/>
    <w:qFormat/>
    <w:rsid w:val="008D431E"/>
    <w:rPr>
      <w:rFonts w:cs="Wingdings"/>
    </w:rPr>
  </w:style>
  <w:style w:type="character" w:customStyle="1" w:styleId="ListLabel188">
    <w:name w:val="ListLabel 188"/>
    <w:qFormat/>
    <w:rsid w:val="008D431E"/>
    <w:rPr>
      <w:rFonts w:ascii="Times New Roman" w:hAnsi="Times New Roman" w:cs="Symbol"/>
      <w:b/>
      <w:color w:val="000000"/>
      <w:sz w:val="24"/>
      <w:szCs w:val="22"/>
      <w:highlight w:val="white"/>
      <w:lang w:val="it-IT"/>
    </w:rPr>
  </w:style>
  <w:style w:type="character" w:customStyle="1" w:styleId="ListLabel189">
    <w:name w:val="ListLabel 189"/>
    <w:qFormat/>
    <w:rsid w:val="008D431E"/>
    <w:rPr>
      <w:rFonts w:cs="Courier New"/>
    </w:rPr>
  </w:style>
  <w:style w:type="character" w:customStyle="1" w:styleId="ListLabel190">
    <w:name w:val="ListLabel 190"/>
    <w:qFormat/>
    <w:rsid w:val="008D431E"/>
    <w:rPr>
      <w:rFonts w:cs="Wingdings"/>
    </w:rPr>
  </w:style>
  <w:style w:type="character" w:customStyle="1" w:styleId="ListLabel191">
    <w:name w:val="ListLabel 191"/>
    <w:qFormat/>
    <w:rsid w:val="008D431E"/>
    <w:rPr>
      <w:rFonts w:cs="Symbol"/>
      <w:color w:val="000000"/>
      <w:sz w:val="22"/>
      <w:szCs w:val="22"/>
      <w:highlight w:val="white"/>
      <w:lang w:val="it-IT"/>
    </w:rPr>
  </w:style>
  <w:style w:type="character" w:customStyle="1" w:styleId="ListLabel192">
    <w:name w:val="ListLabel 192"/>
    <w:qFormat/>
    <w:rsid w:val="008D431E"/>
    <w:rPr>
      <w:rFonts w:cs="Courier New"/>
    </w:rPr>
  </w:style>
  <w:style w:type="character" w:customStyle="1" w:styleId="ListLabel193">
    <w:name w:val="ListLabel 193"/>
    <w:qFormat/>
    <w:rsid w:val="008D431E"/>
    <w:rPr>
      <w:rFonts w:cs="Wingdings"/>
    </w:rPr>
  </w:style>
  <w:style w:type="character" w:customStyle="1" w:styleId="ListLabel194">
    <w:name w:val="ListLabel 194"/>
    <w:qFormat/>
    <w:rsid w:val="008D431E"/>
    <w:rPr>
      <w:rFonts w:cs="Symbol"/>
      <w:color w:val="000000"/>
      <w:sz w:val="22"/>
      <w:szCs w:val="22"/>
      <w:highlight w:val="white"/>
      <w:lang w:val="it-IT"/>
    </w:rPr>
  </w:style>
  <w:style w:type="character" w:customStyle="1" w:styleId="ListLabel195">
    <w:name w:val="ListLabel 195"/>
    <w:qFormat/>
    <w:rsid w:val="008D431E"/>
    <w:rPr>
      <w:rFonts w:cs="Courier New"/>
    </w:rPr>
  </w:style>
  <w:style w:type="character" w:customStyle="1" w:styleId="ListLabel196">
    <w:name w:val="ListLabel 196"/>
    <w:qFormat/>
    <w:rsid w:val="008D431E"/>
    <w:rPr>
      <w:rFonts w:cs="Wingdings"/>
    </w:rPr>
  </w:style>
  <w:style w:type="character" w:customStyle="1" w:styleId="ListLabel197">
    <w:name w:val="ListLabel 197"/>
    <w:qFormat/>
    <w:rsid w:val="008D431E"/>
    <w:rPr>
      <w:rFonts w:ascii="Calibri" w:hAnsi="Calibri" w:cs="Symbol"/>
      <w:color w:val="000000"/>
      <w:sz w:val="22"/>
      <w:szCs w:val="22"/>
      <w:lang w:val="it-IT"/>
    </w:rPr>
  </w:style>
  <w:style w:type="character" w:customStyle="1" w:styleId="ListLabel198">
    <w:name w:val="ListLabel 198"/>
    <w:qFormat/>
    <w:rsid w:val="008D431E"/>
    <w:rPr>
      <w:rFonts w:cs="Courier New"/>
    </w:rPr>
  </w:style>
  <w:style w:type="character" w:customStyle="1" w:styleId="ListLabel199">
    <w:name w:val="ListLabel 199"/>
    <w:qFormat/>
    <w:rsid w:val="008D431E"/>
    <w:rPr>
      <w:rFonts w:cs="Wingdings"/>
    </w:rPr>
  </w:style>
  <w:style w:type="character" w:customStyle="1" w:styleId="ListLabel200">
    <w:name w:val="ListLabel 200"/>
    <w:qFormat/>
    <w:rsid w:val="008D431E"/>
    <w:rPr>
      <w:rFonts w:cs="Symbol"/>
      <w:color w:val="000000"/>
      <w:sz w:val="22"/>
      <w:szCs w:val="22"/>
      <w:lang w:val="it-IT"/>
    </w:rPr>
  </w:style>
  <w:style w:type="character" w:customStyle="1" w:styleId="ListLabel201">
    <w:name w:val="ListLabel 201"/>
    <w:qFormat/>
    <w:rsid w:val="008D431E"/>
    <w:rPr>
      <w:rFonts w:cs="Courier New"/>
    </w:rPr>
  </w:style>
  <w:style w:type="character" w:customStyle="1" w:styleId="ListLabel202">
    <w:name w:val="ListLabel 202"/>
    <w:qFormat/>
    <w:rsid w:val="008D431E"/>
    <w:rPr>
      <w:rFonts w:cs="Wingdings"/>
    </w:rPr>
  </w:style>
  <w:style w:type="character" w:customStyle="1" w:styleId="ListLabel203">
    <w:name w:val="ListLabel 203"/>
    <w:qFormat/>
    <w:rsid w:val="008D431E"/>
    <w:rPr>
      <w:rFonts w:cs="Symbol"/>
      <w:color w:val="000000"/>
      <w:sz w:val="22"/>
      <w:szCs w:val="22"/>
      <w:lang w:val="it-IT"/>
    </w:rPr>
  </w:style>
  <w:style w:type="character" w:customStyle="1" w:styleId="ListLabel204">
    <w:name w:val="ListLabel 204"/>
    <w:qFormat/>
    <w:rsid w:val="008D431E"/>
    <w:rPr>
      <w:rFonts w:cs="Courier New"/>
    </w:rPr>
  </w:style>
  <w:style w:type="character" w:customStyle="1" w:styleId="ListLabel205">
    <w:name w:val="ListLabel 205"/>
    <w:qFormat/>
    <w:rsid w:val="008D431E"/>
    <w:rPr>
      <w:rFonts w:cs="Wingdings"/>
    </w:rPr>
  </w:style>
  <w:style w:type="character" w:customStyle="1" w:styleId="ListLabel206">
    <w:name w:val="ListLabel 206"/>
    <w:qFormat/>
    <w:rsid w:val="008D431E"/>
    <w:rPr>
      <w:rFonts w:cs="Calibri"/>
      <w:b/>
      <w:lang w:val="it-IT"/>
    </w:rPr>
  </w:style>
  <w:style w:type="character" w:customStyle="1" w:styleId="ListLabel207">
    <w:name w:val="ListLabel 207"/>
    <w:qFormat/>
    <w:rsid w:val="008D431E"/>
    <w:rPr>
      <w:rFonts w:ascii="Times New Roman" w:hAnsi="Times New Roman" w:cs="Wingdings"/>
      <w:b w:val="0"/>
      <w:sz w:val="24"/>
    </w:rPr>
  </w:style>
  <w:style w:type="character" w:customStyle="1" w:styleId="ListLabel208">
    <w:name w:val="ListLabel 208"/>
    <w:qFormat/>
    <w:rsid w:val="008D431E"/>
    <w:rPr>
      <w:rFonts w:cs="Wingdings"/>
    </w:rPr>
  </w:style>
  <w:style w:type="character" w:customStyle="1" w:styleId="ListLabel209">
    <w:name w:val="ListLabel 209"/>
    <w:qFormat/>
    <w:rsid w:val="008D431E"/>
    <w:rPr>
      <w:rFonts w:cs="Wingdings"/>
    </w:rPr>
  </w:style>
  <w:style w:type="character" w:customStyle="1" w:styleId="ListLabel210">
    <w:name w:val="ListLabel 210"/>
    <w:qFormat/>
    <w:rsid w:val="008D431E"/>
    <w:rPr>
      <w:rFonts w:cs="Wingdings"/>
    </w:rPr>
  </w:style>
  <w:style w:type="character" w:customStyle="1" w:styleId="ListLabel211">
    <w:name w:val="ListLabel 211"/>
    <w:qFormat/>
    <w:rsid w:val="008D431E"/>
    <w:rPr>
      <w:rFonts w:cs="Wingdings"/>
    </w:rPr>
  </w:style>
  <w:style w:type="character" w:customStyle="1" w:styleId="ListLabel212">
    <w:name w:val="ListLabel 212"/>
    <w:qFormat/>
    <w:rsid w:val="008D431E"/>
    <w:rPr>
      <w:rFonts w:cs="Wingdings"/>
    </w:rPr>
  </w:style>
  <w:style w:type="character" w:customStyle="1" w:styleId="ListLabel213">
    <w:name w:val="ListLabel 213"/>
    <w:qFormat/>
    <w:rsid w:val="008D431E"/>
    <w:rPr>
      <w:rFonts w:cs="Wingdings"/>
    </w:rPr>
  </w:style>
  <w:style w:type="character" w:customStyle="1" w:styleId="ListLabel214">
    <w:name w:val="ListLabel 214"/>
    <w:qFormat/>
    <w:rsid w:val="008D431E"/>
    <w:rPr>
      <w:rFonts w:cs="Wingdings"/>
    </w:rPr>
  </w:style>
  <w:style w:type="character" w:customStyle="1" w:styleId="ListLabel215">
    <w:name w:val="ListLabel 215"/>
    <w:qFormat/>
    <w:rsid w:val="008D431E"/>
    <w:rPr>
      <w:rFonts w:cs="Wingdings"/>
    </w:rPr>
  </w:style>
  <w:style w:type="character" w:customStyle="1" w:styleId="ListLabel216">
    <w:name w:val="ListLabel 216"/>
    <w:qFormat/>
    <w:rsid w:val="008D431E"/>
    <w:rPr>
      <w:rFonts w:ascii="Times New Roman" w:hAnsi="Times New Roman" w:cs="Wingdings"/>
      <w:sz w:val="24"/>
    </w:rPr>
  </w:style>
  <w:style w:type="character" w:customStyle="1" w:styleId="ListLabel217">
    <w:name w:val="ListLabel 217"/>
    <w:qFormat/>
    <w:rsid w:val="008D431E"/>
    <w:rPr>
      <w:rFonts w:cs="Wingdings"/>
    </w:rPr>
  </w:style>
  <w:style w:type="character" w:customStyle="1" w:styleId="ListLabel218">
    <w:name w:val="ListLabel 218"/>
    <w:qFormat/>
    <w:rsid w:val="008D431E"/>
    <w:rPr>
      <w:rFonts w:cs="Wingdings"/>
    </w:rPr>
  </w:style>
  <w:style w:type="character" w:customStyle="1" w:styleId="ListLabel219">
    <w:name w:val="ListLabel 219"/>
    <w:qFormat/>
    <w:rsid w:val="008D431E"/>
    <w:rPr>
      <w:rFonts w:cs="Wingdings"/>
    </w:rPr>
  </w:style>
  <w:style w:type="character" w:customStyle="1" w:styleId="ListLabel220">
    <w:name w:val="ListLabel 220"/>
    <w:qFormat/>
    <w:rsid w:val="008D431E"/>
    <w:rPr>
      <w:rFonts w:cs="Wingdings"/>
    </w:rPr>
  </w:style>
  <w:style w:type="character" w:customStyle="1" w:styleId="ListLabel221">
    <w:name w:val="ListLabel 221"/>
    <w:qFormat/>
    <w:rsid w:val="008D431E"/>
    <w:rPr>
      <w:rFonts w:cs="Wingdings"/>
    </w:rPr>
  </w:style>
  <w:style w:type="character" w:customStyle="1" w:styleId="ListLabel222">
    <w:name w:val="ListLabel 222"/>
    <w:qFormat/>
    <w:rsid w:val="008D431E"/>
    <w:rPr>
      <w:rFonts w:cs="Wingdings"/>
    </w:rPr>
  </w:style>
  <w:style w:type="character" w:customStyle="1" w:styleId="ListLabel223">
    <w:name w:val="ListLabel 223"/>
    <w:qFormat/>
    <w:rsid w:val="008D431E"/>
    <w:rPr>
      <w:rFonts w:cs="Wingdings"/>
    </w:rPr>
  </w:style>
  <w:style w:type="character" w:customStyle="1" w:styleId="ListLabel224">
    <w:name w:val="ListLabel 224"/>
    <w:qFormat/>
    <w:rsid w:val="008D431E"/>
    <w:rPr>
      <w:rFonts w:cs="Wingdings"/>
    </w:rPr>
  </w:style>
  <w:style w:type="character" w:customStyle="1" w:styleId="ListLabel225">
    <w:name w:val="ListLabel 225"/>
    <w:qFormat/>
    <w:rsid w:val="008D431E"/>
    <w:rPr>
      <w:rFonts w:ascii="Times New Roman" w:hAnsi="Times New Roman" w:cs="Wingdings"/>
      <w:sz w:val="24"/>
    </w:rPr>
  </w:style>
  <w:style w:type="character" w:customStyle="1" w:styleId="ListLabel226">
    <w:name w:val="ListLabel 226"/>
    <w:qFormat/>
    <w:rsid w:val="008D431E"/>
    <w:rPr>
      <w:rFonts w:cs="OpenSymbol"/>
    </w:rPr>
  </w:style>
  <w:style w:type="character" w:customStyle="1" w:styleId="ListLabel227">
    <w:name w:val="ListLabel 227"/>
    <w:qFormat/>
    <w:rsid w:val="008D431E"/>
    <w:rPr>
      <w:rFonts w:cs="OpenSymbol"/>
    </w:rPr>
  </w:style>
  <w:style w:type="character" w:customStyle="1" w:styleId="ListLabel228">
    <w:name w:val="ListLabel 228"/>
    <w:qFormat/>
    <w:rsid w:val="008D431E"/>
    <w:rPr>
      <w:rFonts w:cs="OpenSymbol"/>
    </w:rPr>
  </w:style>
  <w:style w:type="character" w:customStyle="1" w:styleId="ListLabel229">
    <w:name w:val="ListLabel 229"/>
    <w:qFormat/>
    <w:rsid w:val="008D431E"/>
    <w:rPr>
      <w:rFonts w:cs="OpenSymbol"/>
    </w:rPr>
  </w:style>
  <w:style w:type="character" w:customStyle="1" w:styleId="ListLabel230">
    <w:name w:val="ListLabel 230"/>
    <w:qFormat/>
    <w:rsid w:val="008D431E"/>
    <w:rPr>
      <w:rFonts w:cs="OpenSymbol"/>
    </w:rPr>
  </w:style>
  <w:style w:type="character" w:customStyle="1" w:styleId="ListLabel231">
    <w:name w:val="ListLabel 231"/>
    <w:qFormat/>
    <w:rsid w:val="008D431E"/>
    <w:rPr>
      <w:rFonts w:cs="OpenSymbol"/>
    </w:rPr>
  </w:style>
  <w:style w:type="character" w:customStyle="1" w:styleId="ListLabel232">
    <w:name w:val="ListLabel 232"/>
    <w:qFormat/>
    <w:rsid w:val="008D431E"/>
    <w:rPr>
      <w:rFonts w:cs="OpenSymbol"/>
    </w:rPr>
  </w:style>
  <w:style w:type="character" w:customStyle="1" w:styleId="ListLabel233">
    <w:name w:val="ListLabel 233"/>
    <w:qFormat/>
    <w:rsid w:val="008D431E"/>
    <w:rPr>
      <w:rFonts w:cs="OpenSymbol"/>
    </w:rPr>
  </w:style>
  <w:style w:type="character" w:customStyle="1" w:styleId="ListLabel234">
    <w:name w:val="ListLabel 234"/>
    <w:qFormat/>
    <w:rsid w:val="008D431E"/>
    <w:rPr>
      <w:rFonts w:ascii="Times New Roman" w:hAnsi="Times New Roman" w:cs="Wingdings"/>
      <w:b w:val="0"/>
      <w:sz w:val="24"/>
    </w:rPr>
  </w:style>
  <w:style w:type="character" w:customStyle="1" w:styleId="ListLabel235">
    <w:name w:val="ListLabel 235"/>
    <w:qFormat/>
    <w:rsid w:val="008D431E"/>
    <w:rPr>
      <w:rFonts w:cs="Wingdings"/>
    </w:rPr>
  </w:style>
  <w:style w:type="character" w:customStyle="1" w:styleId="ListLabel236">
    <w:name w:val="ListLabel 236"/>
    <w:qFormat/>
    <w:rsid w:val="008D431E"/>
    <w:rPr>
      <w:rFonts w:cs="Wingdings"/>
    </w:rPr>
  </w:style>
  <w:style w:type="character" w:customStyle="1" w:styleId="ListLabel237">
    <w:name w:val="ListLabel 237"/>
    <w:qFormat/>
    <w:rsid w:val="008D431E"/>
    <w:rPr>
      <w:rFonts w:cs="Wingdings"/>
    </w:rPr>
  </w:style>
  <w:style w:type="character" w:customStyle="1" w:styleId="ListLabel238">
    <w:name w:val="ListLabel 238"/>
    <w:qFormat/>
    <w:rsid w:val="008D431E"/>
    <w:rPr>
      <w:rFonts w:cs="Wingdings"/>
    </w:rPr>
  </w:style>
  <w:style w:type="character" w:customStyle="1" w:styleId="ListLabel239">
    <w:name w:val="ListLabel 239"/>
    <w:qFormat/>
    <w:rsid w:val="008D431E"/>
    <w:rPr>
      <w:rFonts w:cs="Wingdings"/>
    </w:rPr>
  </w:style>
  <w:style w:type="character" w:customStyle="1" w:styleId="ListLabel240">
    <w:name w:val="ListLabel 240"/>
    <w:qFormat/>
    <w:rsid w:val="008D431E"/>
    <w:rPr>
      <w:rFonts w:cs="Wingdings"/>
    </w:rPr>
  </w:style>
  <w:style w:type="character" w:customStyle="1" w:styleId="ListLabel241">
    <w:name w:val="ListLabel 241"/>
    <w:qFormat/>
    <w:rsid w:val="008D431E"/>
    <w:rPr>
      <w:rFonts w:cs="Wingdings"/>
    </w:rPr>
  </w:style>
  <w:style w:type="character" w:customStyle="1" w:styleId="ListLabel242">
    <w:name w:val="ListLabel 242"/>
    <w:qFormat/>
    <w:rsid w:val="008D431E"/>
    <w:rPr>
      <w:rFonts w:cs="Wingdings"/>
    </w:rPr>
  </w:style>
  <w:style w:type="character" w:customStyle="1" w:styleId="ListLabel243">
    <w:name w:val="ListLabel 243"/>
    <w:qFormat/>
    <w:rsid w:val="008D431E"/>
    <w:rPr>
      <w:rFonts w:cs="OpenSymbol"/>
    </w:rPr>
  </w:style>
  <w:style w:type="character" w:customStyle="1" w:styleId="ListLabel244">
    <w:name w:val="ListLabel 244"/>
    <w:qFormat/>
    <w:rsid w:val="008D431E"/>
    <w:rPr>
      <w:rFonts w:cs="OpenSymbol"/>
    </w:rPr>
  </w:style>
  <w:style w:type="character" w:customStyle="1" w:styleId="ListLabel245">
    <w:name w:val="ListLabel 245"/>
    <w:qFormat/>
    <w:rsid w:val="008D431E"/>
    <w:rPr>
      <w:rFonts w:cs="OpenSymbol"/>
    </w:rPr>
  </w:style>
  <w:style w:type="character" w:customStyle="1" w:styleId="ListLabel246">
    <w:name w:val="ListLabel 246"/>
    <w:qFormat/>
    <w:rsid w:val="008D431E"/>
    <w:rPr>
      <w:rFonts w:cs="OpenSymbol"/>
    </w:rPr>
  </w:style>
  <w:style w:type="character" w:customStyle="1" w:styleId="ListLabel247">
    <w:name w:val="ListLabel 247"/>
    <w:qFormat/>
    <w:rsid w:val="008D431E"/>
    <w:rPr>
      <w:rFonts w:cs="OpenSymbol"/>
    </w:rPr>
  </w:style>
  <w:style w:type="character" w:customStyle="1" w:styleId="ListLabel248">
    <w:name w:val="ListLabel 248"/>
    <w:qFormat/>
    <w:rsid w:val="008D431E"/>
    <w:rPr>
      <w:rFonts w:cs="OpenSymbol"/>
    </w:rPr>
  </w:style>
  <w:style w:type="character" w:customStyle="1" w:styleId="ListLabel249">
    <w:name w:val="ListLabel 249"/>
    <w:qFormat/>
    <w:rsid w:val="008D431E"/>
    <w:rPr>
      <w:rFonts w:cs="OpenSymbol"/>
    </w:rPr>
  </w:style>
  <w:style w:type="character" w:customStyle="1" w:styleId="ListLabel250">
    <w:name w:val="ListLabel 250"/>
    <w:qFormat/>
    <w:rsid w:val="008D431E"/>
    <w:rPr>
      <w:rFonts w:cs="OpenSymbol"/>
    </w:rPr>
  </w:style>
  <w:style w:type="character" w:customStyle="1" w:styleId="ListLabel251">
    <w:name w:val="ListLabel 251"/>
    <w:qFormat/>
    <w:rsid w:val="008D431E"/>
    <w:rPr>
      <w:rFonts w:cs="OpenSymbol"/>
    </w:rPr>
  </w:style>
  <w:style w:type="character" w:customStyle="1" w:styleId="ListLabel252">
    <w:name w:val="ListLabel 252"/>
    <w:qFormat/>
    <w:rsid w:val="008D431E"/>
    <w:rPr>
      <w:rFonts w:ascii="Times New Roman" w:hAnsi="Times New Roman" w:cs="Wingdings"/>
      <w:sz w:val="24"/>
    </w:rPr>
  </w:style>
  <w:style w:type="character" w:customStyle="1" w:styleId="ListLabel253">
    <w:name w:val="ListLabel 253"/>
    <w:qFormat/>
    <w:rsid w:val="008D431E"/>
    <w:rPr>
      <w:rFonts w:cs="OpenSymbol"/>
    </w:rPr>
  </w:style>
  <w:style w:type="character" w:customStyle="1" w:styleId="ListLabel254">
    <w:name w:val="ListLabel 254"/>
    <w:qFormat/>
    <w:rsid w:val="008D431E"/>
    <w:rPr>
      <w:rFonts w:cs="OpenSymbol"/>
    </w:rPr>
  </w:style>
  <w:style w:type="character" w:customStyle="1" w:styleId="ListLabel255">
    <w:name w:val="ListLabel 255"/>
    <w:qFormat/>
    <w:rsid w:val="008D431E"/>
    <w:rPr>
      <w:rFonts w:cs="OpenSymbol"/>
    </w:rPr>
  </w:style>
  <w:style w:type="character" w:customStyle="1" w:styleId="ListLabel256">
    <w:name w:val="ListLabel 256"/>
    <w:qFormat/>
    <w:rsid w:val="008D431E"/>
    <w:rPr>
      <w:rFonts w:cs="OpenSymbol"/>
    </w:rPr>
  </w:style>
  <w:style w:type="character" w:customStyle="1" w:styleId="ListLabel257">
    <w:name w:val="ListLabel 257"/>
    <w:qFormat/>
    <w:rsid w:val="008D431E"/>
    <w:rPr>
      <w:rFonts w:cs="OpenSymbol"/>
    </w:rPr>
  </w:style>
  <w:style w:type="character" w:customStyle="1" w:styleId="ListLabel258">
    <w:name w:val="ListLabel 258"/>
    <w:qFormat/>
    <w:rsid w:val="008D431E"/>
    <w:rPr>
      <w:rFonts w:cs="OpenSymbol"/>
    </w:rPr>
  </w:style>
  <w:style w:type="character" w:customStyle="1" w:styleId="ListLabel259">
    <w:name w:val="ListLabel 259"/>
    <w:qFormat/>
    <w:rsid w:val="008D431E"/>
    <w:rPr>
      <w:rFonts w:cs="OpenSymbol"/>
    </w:rPr>
  </w:style>
  <w:style w:type="character" w:customStyle="1" w:styleId="ListLabel260">
    <w:name w:val="ListLabel 260"/>
    <w:qFormat/>
    <w:rsid w:val="008D431E"/>
    <w:rPr>
      <w:rFonts w:cs="OpenSymbol"/>
    </w:rPr>
  </w:style>
  <w:style w:type="character" w:customStyle="1" w:styleId="ListLabel261">
    <w:name w:val="ListLabel 261"/>
    <w:qFormat/>
    <w:rsid w:val="008D431E"/>
    <w:rPr>
      <w:rFonts w:ascii="Trebuchet MS;Trebuchet MS" w:hAnsi="Trebuchet MS;Trebuchet MS" w:cs="Wingdings"/>
      <w:sz w:val="24"/>
    </w:rPr>
  </w:style>
  <w:style w:type="character" w:customStyle="1" w:styleId="ListLabel262">
    <w:name w:val="ListLabel 262"/>
    <w:qFormat/>
    <w:rsid w:val="008D431E"/>
    <w:rPr>
      <w:rFonts w:ascii="Trebuchet MS;Trebuchet MS" w:hAnsi="Trebuchet MS;Trebuchet MS" w:cs="Times New Roman"/>
      <w:b w:val="0"/>
      <w:i w:val="0"/>
      <w:sz w:val="22"/>
    </w:rPr>
  </w:style>
  <w:style w:type="character" w:customStyle="1" w:styleId="ListLabel263">
    <w:name w:val="ListLabel 263"/>
    <w:qFormat/>
    <w:rsid w:val="008D431E"/>
    <w:rPr>
      <w:rFonts w:cs="Symbol"/>
      <w:lang w:val="it-IT"/>
    </w:rPr>
  </w:style>
  <w:style w:type="character" w:customStyle="1" w:styleId="ListLabel264">
    <w:name w:val="ListLabel 264"/>
    <w:qFormat/>
    <w:rsid w:val="008D431E"/>
    <w:rPr>
      <w:rFonts w:ascii="Calibri" w:hAnsi="Calibri" w:cs="Symbol"/>
      <w:color w:val="000000"/>
      <w:sz w:val="22"/>
      <w:szCs w:val="22"/>
      <w:lang w:val="it-IT"/>
    </w:rPr>
  </w:style>
  <w:style w:type="character" w:customStyle="1" w:styleId="ListLabel265">
    <w:name w:val="ListLabel 265"/>
    <w:qFormat/>
    <w:rsid w:val="008D431E"/>
    <w:rPr>
      <w:rFonts w:cs="Courier New"/>
    </w:rPr>
  </w:style>
  <w:style w:type="character" w:customStyle="1" w:styleId="ListLabel266">
    <w:name w:val="ListLabel 266"/>
    <w:qFormat/>
    <w:rsid w:val="008D431E"/>
    <w:rPr>
      <w:rFonts w:cs="Wingdings"/>
    </w:rPr>
  </w:style>
  <w:style w:type="character" w:customStyle="1" w:styleId="ListLabel267">
    <w:name w:val="ListLabel 267"/>
    <w:qFormat/>
    <w:rsid w:val="008D431E"/>
    <w:rPr>
      <w:rFonts w:cs="Symbol"/>
      <w:color w:val="000000"/>
      <w:sz w:val="22"/>
      <w:szCs w:val="22"/>
      <w:lang w:val="it-IT"/>
    </w:rPr>
  </w:style>
  <w:style w:type="character" w:customStyle="1" w:styleId="ListLabel268">
    <w:name w:val="ListLabel 268"/>
    <w:qFormat/>
    <w:rsid w:val="008D431E"/>
    <w:rPr>
      <w:rFonts w:cs="Courier New"/>
    </w:rPr>
  </w:style>
  <w:style w:type="character" w:customStyle="1" w:styleId="ListLabel269">
    <w:name w:val="ListLabel 269"/>
    <w:qFormat/>
    <w:rsid w:val="008D431E"/>
    <w:rPr>
      <w:rFonts w:cs="Wingdings"/>
    </w:rPr>
  </w:style>
  <w:style w:type="character" w:customStyle="1" w:styleId="ListLabel270">
    <w:name w:val="ListLabel 270"/>
    <w:qFormat/>
    <w:rsid w:val="008D431E"/>
    <w:rPr>
      <w:rFonts w:cs="Symbol"/>
      <w:color w:val="000000"/>
      <w:sz w:val="22"/>
      <w:szCs w:val="22"/>
      <w:lang w:val="it-IT"/>
    </w:rPr>
  </w:style>
  <w:style w:type="character" w:customStyle="1" w:styleId="ListLabel271">
    <w:name w:val="ListLabel 271"/>
    <w:qFormat/>
    <w:rsid w:val="008D431E"/>
    <w:rPr>
      <w:rFonts w:cs="Courier New"/>
    </w:rPr>
  </w:style>
  <w:style w:type="character" w:customStyle="1" w:styleId="ListLabel272">
    <w:name w:val="ListLabel 272"/>
    <w:qFormat/>
    <w:rsid w:val="008D431E"/>
    <w:rPr>
      <w:rFonts w:cs="Wingdings"/>
    </w:rPr>
  </w:style>
  <w:style w:type="character" w:customStyle="1" w:styleId="ListLabel273">
    <w:name w:val="ListLabel 273"/>
    <w:qFormat/>
    <w:rsid w:val="008D431E"/>
    <w:rPr>
      <w:rFonts w:ascii="Calibri" w:hAnsi="Calibri" w:cs="Symbol"/>
      <w:color w:val="000000"/>
      <w:sz w:val="22"/>
      <w:szCs w:val="22"/>
      <w:lang w:val="it-IT"/>
    </w:rPr>
  </w:style>
  <w:style w:type="character" w:customStyle="1" w:styleId="ListLabel274">
    <w:name w:val="ListLabel 274"/>
    <w:qFormat/>
    <w:rsid w:val="008D431E"/>
    <w:rPr>
      <w:rFonts w:cs="Courier New"/>
    </w:rPr>
  </w:style>
  <w:style w:type="character" w:customStyle="1" w:styleId="ListLabel275">
    <w:name w:val="ListLabel 275"/>
    <w:qFormat/>
    <w:rsid w:val="008D431E"/>
    <w:rPr>
      <w:rFonts w:cs="Wingdings"/>
    </w:rPr>
  </w:style>
  <w:style w:type="character" w:customStyle="1" w:styleId="ListLabel276">
    <w:name w:val="ListLabel 276"/>
    <w:qFormat/>
    <w:rsid w:val="008D431E"/>
    <w:rPr>
      <w:rFonts w:cs="Symbol"/>
      <w:color w:val="000000"/>
      <w:sz w:val="22"/>
      <w:szCs w:val="22"/>
      <w:lang w:val="it-IT"/>
    </w:rPr>
  </w:style>
  <w:style w:type="character" w:customStyle="1" w:styleId="ListLabel277">
    <w:name w:val="ListLabel 277"/>
    <w:qFormat/>
    <w:rsid w:val="008D431E"/>
    <w:rPr>
      <w:rFonts w:cs="Courier New"/>
    </w:rPr>
  </w:style>
  <w:style w:type="character" w:customStyle="1" w:styleId="ListLabel278">
    <w:name w:val="ListLabel 278"/>
    <w:qFormat/>
    <w:rsid w:val="008D431E"/>
    <w:rPr>
      <w:rFonts w:cs="Wingdings"/>
    </w:rPr>
  </w:style>
  <w:style w:type="character" w:customStyle="1" w:styleId="ListLabel279">
    <w:name w:val="ListLabel 279"/>
    <w:qFormat/>
    <w:rsid w:val="008D431E"/>
    <w:rPr>
      <w:rFonts w:cs="Symbol"/>
      <w:color w:val="000000"/>
      <w:sz w:val="22"/>
      <w:szCs w:val="22"/>
      <w:lang w:val="it-IT"/>
    </w:rPr>
  </w:style>
  <w:style w:type="character" w:customStyle="1" w:styleId="ListLabel280">
    <w:name w:val="ListLabel 280"/>
    <w:qFormat/>
    <w:rsid w:val="008D431E"/>
    <w:rPr>
      <w:rFonts w:cs="Courier New"/>
    </w:rPr>
  </w:style>
  <w:style w:type="character" w:customStyle="1" w:styleId="ListLabel281">
    <w:name w:val="ListLabel 281"/>
    <w:qFormat/>
    <w:rsid w:val="008D431E"/>
    <w:rPr>
      <w:rFonts w:cs="Wingdings"/>
    </w:rPr>
  </w:style>
  <w:style w:type="character" w:customStyle="1" w:styleId="ListLabel282">
    <w:name w:val="ListLabel 282"/>
    <w:qFormat/>
    <w:rsid w:val="008D431E"/>
    <w:rPr>
      <w:rFonts w:ascii="Times New Roman" w:hAnsi="Times New Roman" w:cs="Symbol"/>
      <w:b/>
      <w:color w:val="000000"/>
      <w:sz w:val="24"/>
      <w:szCs w:val="22"/>
      <w:highlight w:val="white"/>
      <w:lang w:val="it-IT"/>
    </w:rPr>
  </w:style>
  <w:style w:type="character" w:customStyle="1" w:styleId="ListLabel283">
    <w:name w:val="ListLabel 283"/>
    <w:qFormat/>
    <w:rsid w:val="008D431E"/>
    <w:rPr>
      <w:rFonts w:cs="Courier New"/>
    </w:rPr>
  </w:style>
  <w:style w:type="character" w:customStyle="1" w:styleId="ListLabel284">
    <w:name w:val="ListLabel 284"/>
    <w:qFormat/>
    <w:rsid w:val="008D431E"/>
    <w:rPr>
      <w:rFonts w:cs="Wingdings"/>
    </w:rPr>
  </w:style>
  <w:style w:type="character" w:customStyle="1" w:styleId="ListLabel285">
    <w:name w:val="ListLabel 285"/>
    <w:qFormat/>
    <w:rsid w:val="008D431E"/>
    <w:rPr>
      <w:rFonts w:cs="Symbol"/>
      <w:color w:val="000000"/>
      <w:sz w:val="22"/>
      <w:szCs w:val="22"/>
      <w:highlight w:val="white"/>
      <w:lang w:val="it-IT"/>
    </w:rPr>
  </w:style>
  <w:style w:type="character" w:customStyle="1" w:styleId="ListLabel286">
    <w:name w:val="ListLabel 286"/>
    <w:qFormat/>
    <w:rsid w:val="008D431E"/>
    <w:rPr>
      <w:rFonts w:cs="Courier New"/>
    </w:rPr>
  </w:style>
  <w:style w:type="character" w:customStyle="1" w:styleId="ListLabel287">
    <w:name w:val="ListLabel 287"/>
    <w:qFormat/>
    <w:rsid w:val="008D431E"/>
    <w:rPr>
      <w:rFonts w:cs="Wingdings"/>
    </w:rPr>
  </w:style>
  <w:style w:type="character" w:customStyle="1" w:styleId="ListLabel288">
    <w:name w:val="ListLabel 288"/>
    <w:qFormat/>
    <w:rsid w:val="008D431E"/>
    <w:rPr>
      <w:rFonts w:cs="Symbol"/>
      <w:color w:val="000000"/>
      <w:sz w:val="22"/>
      <w:szCs w:val="22"/>
      <w:highlight w:val="white"/>
      <w:lang w:val="it-IT"/>
    </w:rPr>
  </w:style>
  <w:style w:type="character" w:customStyle="1" w:styleId="ListLabel289">
    <w:name w:val="ListLabel 289"/>
    <w:qFormat/>
    <w:rsid w:val="008D431E"/>
    <w:rPr>
      <w:rFonts w:cs="Courier New"/>
    </w:rPr>
  </w:style>
  <w:style w:type="character" w:customStyle="1" w:styleId="ListLabel290">
    <w:name w:val="ListLabel 290"/>
    <w:qFormat/>
    <w:rsid w:val="008D431E"/>
    <w:rPr>
      <w:rFonts w:cs="Wingdings"/>
    </w:rPr>
  </w:style>
  <w:style w:type="character" w:customStyle="1" w:styleId="ListLabel291">
    <w:name w:val="ListLabel 291"/>
    <w:qFormat/>
    <w:rsid w:val="008D431E"/>
    <w:rPr>
      <w:rFonts w:ascii="Calibri" w:hAnsi="Calibri" w:cs="Symbol"/>
      <w:color w:val="000000"/>
      <w:sz w:val="22"/>
      <w:szCs w:val="22"/>
      <w:lang w:val="it-IT"/>
    </w:rPr>
  </w:style>
  <w:style w:type="character" w:customStyle="1" w:styleId="ListLabel292">
    <w:name w:val="ListLabel 292"/>
    <w:qFormat/>
    <w:rsid w:val="008D431E"/>
    <w:rPr>
      <w:rFonts w:cs="Courier New"/>
    </w:rPr>
  </w:style>
  <w:style w:type="character" w:customStyle="1" w:styleId="ListLabel293">
    <w:name w:val="ListLabel 293"/>
    <w:qFormat/>
    <w:rsid w:val="008D431E"/>
    <w:rPr>
      <w:rFonts w:cs="Wingdings"/>
    </w:rPr>
  </w:style>
  <w:style w:type="character" w:customStyle="1" w:styleId="ListLabel294">
    <w:name w:val="ListLabel 294"/>
    <w:qFormat/>
    <w:rsid w:val="008D431E"/>
    <w:rPr>
      <w:rFonts w:cs="Symbol"/>
      <w:color w:val="000000"/>
      <w:sz w:val="22"/>
      <w:szCs w:val="22"/>
      <w:lang w:val="it-IT"/>
    </w:rPr>
  </w:style>
  <w:style w:type="character" w:customStyle="1" w:styleId="ListLabel295">
    <w:name w:val="ListLabel 295"/>
    <w:qFormat/>
    <w:rsid w:val="008D431E"/>
    <w:rPr>
      <w:rFonts w:cs="Courier New"/>
    </w:rPr>
  </w:style>
  <w:style w:type="character" w:customStyle="1" w:styleId="ListLabel296">
    <w:name w:val="ListLabel 296"/>
    <w:qFormat/>
    <w:rsid w:val="008D431E"/>
    <w:rPr>
      <w:rFonts w:cs="Wingdings"/>
    </w:rPr>
  </w:style>
  <w:style w:type="character" w:customStyle="1" w:styleId="ListLabel297">
    <w:name w:val="ListLabel 297"/>
    <w:qFormat/>
    <w:rsid w:val="008D431E"/>
    <w:rPr>
      <w:rFonts w:cs="Symbol"/>
      <w:color w:val="000000"/>
      <w:sz w:val="22"/>
      <w:szCs w:val="22"/>
      <w:lang w:val="it-IT"/>
    </w:rPr>
  </w:style>
  <w:style w:type="character" w:customStyle="1" w:styleId="ListLabel298">
    <w:name w:val="ListLabel 298"/>
    <w:qFormat/>
    <w:rsid w:val="008D431E"/>
    <w:rPr>
      <w:rFonts w:cs="Courier New"/>
    </w:rPr>
  </w:style>
  <w:style w:type="character" w:customStyle="1" w:styleId="ListLabel299">
    <w:name w:val="ListLabel 299"/>
    <w:qFormat/>
    <w:rsid w:val="008D431E"/>
    <w:rPr>
      <w:rFonts w:cs="Wingdings"/>
    </w:rPr>
  </w:style>
  <w:style w:type="character" w:customStyle="1" w:styleId="ListLabel300">
    <w:name w:val="ListLabel 300"/>
    <w:qFormat/>
    <w:rsid w:val="008D431E"/>
    <w:rPr>
      <w:rFonts w:cs="Calibri"/>
      <w:b/>
      <w:lang w:val="it-IT"/>
    </w:rPr>
  </w:style>
  <w:style w:type="character" w:customStyle="1" w:styleId="ListLabel301">
    <w:name w:val="ListLabel 301"/>
    <w:qFormat/>
    <w:rsid w:val="008D431E"/>
    <w:rPr>
      <w:rFonts w:ascii="Times New Roman" w:hAnsi="Times New Roman" w:cs="Wingdings"/>
      <w:b w:val="0"/>
      <w:sz w:val="24"/>
    </w:rPr>
  </w:style>
  <w:style w:type="character" w:customStyle="1" w:styleId="ListLabel302">
    <w:name w:val="ListLabel 302"/>
    <w:qFormat/>
    <w:rsid w:val="008D431E"/>
    <w:rPr>
      <w:rFonts w:cs="Wingdings"/>
    </w:rPr>
  </w:style>
  <w:style w:type="character" w:customStyle="1" w:styleId="ListLabel303">
    <w:name w:val="ListLabel 303"/>
    <w:qFormat/>
    <w:rsid w:val="008D431E"/>
    <w:rPr>
      <w:rFonts w:cs="Wingdings"/>
    </w:rPr>
  </w:style>
  <w:style w:type="character" w:customStyle="1" w:styleId="ListLabel304">
    <w:name w:val="ListLabel 304"/>
    <w:qFormat/>
    <w:rsid w:val="008D431E"/>
    <w:rPr>
      <w:rFonts w:cs="Wingdings"/>
    </w:rPr>
  </w:style>
  <w:style w:type="character" w:customStyle="1" w:styleId="ListLabel305">
    <w:name w:val="ListLabel 305"/>
    <w:qFormat/>
    <w:rsid w:val="008D431E"/>
    <w:rPr>
      <w:rFonts w:cs="Wingdings"/>
    </w:rPr>
  </w:style>
  <w:style w:type="character" w:customStyle="1" w:styleId="ListLabel306">
    <w:name w:val="ListLabel 306"/>
    <w:qFormat/>
    <w:rsid w:val="008D431E"/>
    <w:rPr>
      <w:rFonts w:cs="Wingdings"/>
    </w:rPr>
  </w:style>
  <w:style w:type="character" w:customStyle="1" w:styleId="ListLabel307">
    <w:name w:val="ListLabel 307"/>
    <w:qFormat/>
    <w:rsid w:val="008D431E"/>
    <w:rPr>
      <w:rFonts w:cs="Wingdings"/>
    </w:rPr>
  </w:style>
  <w:style w:type="character" w:customStyle="1" w:styleId="ListLabel308">
    <w:name w:val="ListLabel 308"/>
    <w:qFormat/>
    <w:rsid w:val="008D431E"/>
    <w:rPr>
      <w:rFonts w:cs="Wingdings"/>
    </w:rPr>
  </w:style>
  <w:style w:type="character" w:customStyle="1" w:styleId="ListLabel309">
    <w:name w:val="ListLabel 309"/>
    <w:qFormat/>
    <w:rsid w:val="008D431E"/>
    <w:rPr>
      <w:rFonts w:cs="Wingdings"/>
    </w:rPr>
  </w:style>
  <w:style w:type="character" w:customStyle="1" w:styleId="ListLabel310">
    <w:name w:val="ListLabel 310"/>
    <w:qFormat/>
    <w:rsid w:val="008D431E"/>
    <w:rPr>
      <w:rFonts w:ascii="Times New Roman" w:hAnsi="Times New Roman" w:cs="Wingdings"/>
      <w:sz w:val="24"/>
    </w:rPr>
  </w:style>
  <w:style w:type="character" w:customStyle="1" w:styleId="ListLabel311">
    <w:name w:val="ListLabel 311"/>
    <w:qFormat/>
    <w:rsid w:val="008D431E"/>
    <w:rPr>
      <w:rFonts w:cs="Wingdings"/>
    </w:rPr>
  </w:style>
  <w:style w:type="character" w:customStyle="1" w:styleId="ListLabel312">
    <w:name w:val="ListLabel 312"/>
    <w:qFormat/>
    <w:rsid w:val="008D431E"/>
    <w:rPr>
      <w:rFonts w:cs="Wingdings"/>
    </w:rPr>
  </w:style>
  <w:style w:type="character" w:customStyle="1" w:styleId="ListLabel313">
    <w:name w:val="ListLabel 313"/>
    <w:qFormat/>
    <w:rsid w:val="008D431E"/>
    <w:rPr>
      <w:rFonts w:cs="Wingdings"/>
    </w:rPr>
  </w:style>
  <w:style w:type="character" w:customStyle="1" w:styleId="ListLabel314">
    <w:name w:val="ListLabel 314"/>
    <w:qFormat/>
    <w:rsid w:val="008D431E"/>
    <w:rPr>
      <w:rFonts w:cs="Wingdings"/>
    </w:rPr>
  </w:style>
  <w:style w:type="character" w:customStyle="1" w:styleId="ListLabel315">
    <w:name w:val="ListLabel 315"/>
    <w:qFormat/>
    <w:rsid w:val="008D431E"/>
    <w:rPr>
      <w:rFonts w:cs="Wingdings"/>
    </w:rPr>
  </w:style>
  <w:style w:type="character" w:customStyle="1" w:styleId="ListLabel316">
    <w:name w:val="ListLabel 316"/>
    <w:qFormat/>
    <w:rsid w:val="008D431E"/>
    <w:rPr>
      <w:rFonts w:cs="Wingdings"/>
    </w:rPr>
  </w:style>
  <w:style w:type="character" w:customStyle="1" w:styleId="ListLabel317">
    <w:name w:val="ListLabel 317"/>
    <w:qFormat/>
    <w:rsid w:val="008D431E"/>
    <w:rPr>
      <w:rFonts w:cs="Wingdings"/>
    </w:rPr>
  </w:style>
  <w:style w:type="character" w:customStyle="1" w:styleId="ListLabel318">
    <w:name w:val="ListLabel 318"/>
    <w:qFormat/>
    <w:rsid w:val="008D431E"/>
    <w:rPr>
      <w:rFonts w:cs="Wingdings"/>
    </w:rPr>
  </w:style>
  <w:style w:type="character" w:customStyle="1" w:styleId="ListLabel319">
    <w:name w:val="ListLabel 319"/>
    <w:qFormat/>
    <w:rsid w:val="008D431E"/>
    <w:rPr>
      <w:rFonts w:ascii="Times New Roman" w:hAnsi="Times New Roman" w:cs="Wingdings"/>
      <w:sz w:val="24"/>
    </w:rPr>
  </w:style>
  <w:style w:type="character" w:customStyle="1" w:styleId="ListLabel320">
    <w:name w:val="ListLabel 320"/>
    <w:qFormat/>
    <w:rsid w:val="008D431E"/>
    <w:rPr>
      <w:rFonts w:cs="OpenSymbol"/>
    </w:rPr>
  </w:style>
  <w:style w:type="character" w:customStyle="1" w:styleId="ListLabel321">
    <w:name w:val="ListLabel 321"/>
    <w:qFormat/>
    <w:rsid w:val="008D431E"/>
    <w:rPr>
      <w:rFonts w:cs="OpenSymbol"/>
    </w:rPr>
  </w:style>
  <w:style w:type="character" w:customStyle="1" w:styleId="ListLabel322">
    <w:name w:val="ListLabel 322"/>
    <w:qFormat/>
    <w:rsid w:val="008D431E"/>
    <w:rPr>
      <w:rFonts w:cs="OpenSymbol"/>
    </w:rPr>
  </w:style>
  <w:style w:type="character" w:customStyle="1" w:styleId="ListLabel323">
    <w:name w:val="ListLabel 323"/>
    <w:qFormat/>
    <w:rsid w:val="008D431E"/>
    <w:rPr>
      <w:rFonts w:cs="OpenSymbol"/>
    </w:rPr>
  </w:style>
  <w:style w:type="character" w:customStyle="1" w:styleId="ListLabel324">
    <w:name w:val="ListLabel 324"/>
    <w:qFormat/>
    <w:rsid w:val="008D431E"/>
    <w:rPr>
      <w:rFonts w:cs="OpenSymbol"/>
    </w:rPr>
  </w:style>
  <w:style w:type="character" w:customStyle="1" w:styleId="ListLabel325">
    <w:name w:val="ListLabel 325"/>
    <w:qFormat/>
    <w:rsid w:val="008D431E"/>
    <w:rPr>
      <w:rFonts w:cs="OpenSymbol"/>
    </w:rPr>
  </w:style>
  <w:style w:type="character" w:customStyle="1" w:styleId="ListLabel326">
    <w:name w:val="ListLabel 326"/>
    <w:qFormat/>
    <w:rsid w:val="008D431E"/>
    <w:rPr>
      <w:rFonts w:cs="OpenSymbol"/>
    </w:rPr>
  </w:style>
  <w:style w:type="character" w:customStyle="1" w:styleId="ListLabel327">
    <w:name w:val="ListLabel 327"/>
    <w:qFormat/>
    <w:rsid w:val="008D431E"/>
    <w:rPr>
      <w:rFonts w:cs="OpenSymbol"/>
    </w:rPr>
  </w:style>
  <w:style w:type="character" w:customStyle="1" w:styleId="ListLabel328">
    <w:name w:val="ListLabel 328"/>
    <w:qFormat/>
    <w:rsid w:val="008D431E"/>
    <w:rPr>
      <w:rFonts w:ascii="Times New Roman" w:hAnsi="Times New Roman" w:cs="Wingdings"/>
      <w:b w:val="0"/>
      <w:sz w:val="24"/>
    </w:rPr>
  </w:style>
  <w:style w:type="character" w:customStyle="1" w:styleId="ListLabel329">
    <w:name w:val="ListLabel 329"/>
    <w:qFormat/>
    <w:rsid w:val="008D431E"/>
    <w:rPr>
      <w:rFonts w:cs="Wingdings"/>
    </w:rPr>
  </w:style>
  <w:style w:type="character" w:customStyle="1" w:styleId="ListLabel330">
    <w:name w:val="ListLabel 330"/>
    <w:qFormat/>
    <w:rsid w:val="008D431E"/>
    <w:rPr>
      <w:rFonts w:cs="Wingdings"/>
    </w:rPr>
  </w:style>
  <w:style w:type="character" w:customStyle="1" w:styleId="ListLabel331">
    <w:name w:val="ListLabel 331"/>
    <w:qFormat/>
    <w:rsid w:val="008D431E"/>
    <w:rPr>
      <w:rFonts w:cs="Wingdings"/>
    </w:rPr>
  </w:style>
  <w:style w:type="character" w:customStyle="1" w:styleId="ListLabel332">
    <w:name w:val="ListLabel 332"/>
    <w:qFormat/>
    <w:rsid w:val="008D431E"/>
    <w:rPr>
      <w:rFonts w:cs="Wingdings"/>
    </w:rPr>
  </w:style>
  <w:style w:type="character" w:customStyle="1" w:styleId="ListLabel333">
    <w:name w:val="ListLabel 333"/>
    <w:qFormat/>
    <w:rsid w:val="008D431E"/>
    <w:rPr>
      <w:rFonts w:cs="Wingdings"/>
    </w:rPr>
  </w:style>
  <w:style w:type="character" w:customStyle="1" w:styleId="ListLabel334">
    <w:name w:val="ListLabel 334"/>
    <w:qFormat/>
    <w:rsid w:val="008D431E"/>
    <w:rPr>
      <w:rFonts w:cs="Wingdings"/>
    </w:rPr>
  </w:style>
  <w:style w:type="character" w:customStyle="1" w:styleId="ListLabel335">
    <w:name w:val="ListLabel 335"/>
    <w:qFormat/>
    <w:rsid w:val="008D431E"/>
    <w:rPr>
      <w:rFonts w:cs="Wingdings"/>
    </w:rPr>
  </w:style>
  <w:style w:type="character" w:customStyle="1" w:styleId="ListLabel336">
    <w:name w:val="ListLabel 336"/>
    <w:qFormat/>
    <w:rsid w:val="008D431E"/>
    <w:rPr>
      <w:rFonts w:cs="Wingdings"/>
    </w:rPr>
  </w:style>
  <w:style w:type="character" w:customStyle="1" w:styleId="ListLabel337">
    <w:name w:val="ListLabel 337"/>
    <w:qFormat/>
    <w:rsid w:val="008D431E"/>
    <w:rPr>
      <w:rFonts w:cs="OpenSymbol"/>
    </w:rPr>
  </w:style>
  <w:style w:type="character" w:customStyle="1" w:styleId="ListLabel338">
    <w:name w:val="ListLabel 338"/>
    <w:qFormat/>
    <w:rsid w:val="008D431E"/>
    <w:rPr>
      <w:rFonts w:cs="OpenSymbol"/>
    </w:rPr>
  </w:style>
  <w:style w:type="character" w:customStyle="1" w:styleId="ListLabel339">
    <w:name w:val="ListLabel 339"/>
    <w:qFormat/>
    <w:rsid w:val="008D431E"/>
    <w:rPr>
      <w:rFonts w:cs="OpenSymbol"/>
    </w:rPr>
  </w:style>
  <w:style w:type="character" w:customStyle="1" w:styleId="ListLabel340">
    <w:name w:val="ListLabel 340"/>
    <w:qFormat/>
    <w:rsid w:val="008D431E"/>
    <w:rPr>
      <w:rFonts w:cs="OpenSymbol"/>
    </w:rPr>
  </w:style>
  <w:style w:type="character" w:customStyle="1" w:styleId="ListLabel341">
    <w:name w:val="ListLabel 341"/>
    <w:qFormat/>
    <w:rsid w:val="008D431E"/>
    <w:rPr>
      <w:rFonts w:cs="OpenSymbol"/>
    </w:rPr>
  </w:style>
  <w:style w:type="character" w:customStyle="1" w:styleId="ListLabel342">
    <w:name w:val="ListLabel 342"/>
    <w:qFormat/>
    <w:rsid w:val="008D431E"/>
    <w:rPr>
      <w:rFonts w:cs="OpenSymbol"/>
    </w:rPr>
  </w:style>
  <w:style w:type="character" w:customStyle="1" w:styleId="ListLabel343">
    <w:name w:val="ListLabel 343"/>
    <w:qFormat/>
    <w:rsid w:val="008D431E"/>
    <w:rPr>
      <w:rFonts w:cs="OpenSymbol"/>
    </w:rPr>
  </w:style>
  <w:style w:type="character" w:customStyle="1" w:styleId="ListLabel344">
    <w:name w:val="ListLabel 344"/>
    <w:qFormat/>
    <w:rsid w:val="008D431E"/>
    <w:rPr>
      <w:rFonts w:cs="OpenSymbol"/>
    </w:rPr>
  </w:style>
  <w:style w:type="character" w:customStyle="1" w:styleId="ListLabel345">
    <w:name w:val="ListLabel 345"/>
    <w:qFormat/>
    <w:rsid w:val="008D431E"/>
    <w:rPr>
      <w:rFonts w:cs="OpenSymbol"/>
    </w:rPr>
  </w:style>
  <w:style w:type="character" w:customStyle="1" w:styleId="NumberingSymbols">
    <w:name w:val="Numbering Symbols"/>
    <w:qFormat/>
    <w:rsid w:val="008D431E"/>
  </w:style>
  <w:style w:type="paragraph" w:customStyle="1" w:styleId="Heading">
    <w:name w:val="Heading"/>
    <w:basedOn w:val="Normal"/>
    <w:next w:val="BodyText"/>
    <w:qFormat/>
    <w:rsid w:val="008D431E"/>
    <w:pPr>
      <w:keepNext/>
      <w:spacing w:before="240" w:after="120"/>
    </w:pPr>
    <w:rPr>
      <w:rFonts w:ascii="Liberation Sans" w:eastAsia="Microsoft YaHei" w:hAnsi="Liberation Sans" w:cs="Mangal"/>
      <w:sz w:val="28"/>
      <w:szCs w:val="28"/>
    </w:rPr>
  </w:style>
  <w:style w:type="paragraph" w:styleId="BodyText">
    <w:name w:val="Body Text"/>
    <w:basedOn w:val="Normal"/>
    <w:rsid w:val="008D431E"/>
    <w:pPr>
      <w:spacing w:after="140" w:line="288" w:lineRule="auto"/>
    </w:pPr>
  </w:style>
  <w:style w:type="paragraph" w:styleId="List">
    <w:name w:val="List"/>
    <w:basedOn w:val="BodyText"/>
    <w:rsid w:val="008D431E"/>
    <w:rPr>
      <w:rFonts w:cs="Mangal"/>
    </w:rPr>
  </w:style>
  <w:style w:type="paragraph" w:styleId="Caption">
    <w:name w:val="caption"/>
    <w:basedOn w:val="Normal"/>
    <w:qFormat/>
    <w:rsid w:val="008D431E"/>
    <w:pPr>
      <w:suppressLineNumbers/>
      <w:spacing w:before="120" w:after="120"/>
    </w:pPr>
    <w:rPr>
      <w:rFonts w:cs="Mangal"/>
      <w:i/>
      <w:iCs/>
      <w:sz w:val="24"/>
      <w:szCs w:val="24"/>
    </w:rPr>
  </w:style>
  <w:style w:type="paragraph" w:customStyle="1" w:styleId="Index">
    <w:name w:val="Index"/>
    <w:basedOn w:val="Normal"/>
    <w:qFormat/>
    <w:rsid w:val="008D431E"/>
    <w:pPr>
      <w:suppressLineNumbers/>
    </w:pPr>
    <w:rPr>
      <w:rFonts w:cs="Mangal"/>
    </w:rPr>
  </w:style>
  <w:style w:type="paragraph" w:styleId="ListParagraph">
    <w:name w:val="List Paragraph"/>
    <w:basedOn w:val="Normal"/>
    <w:link w:val="ListParagraphChar"/>
    <w:uiPriority w:val="34"/>
    <w:qFormat/>
    <w:rsid w:val="007E4C46"/>
    <w:pPr>
      <w:ind w:left="720"/>
      <w:contextualSpacing/>
    </w:pPr>
  </w:style>
  <w:style w:type="paragraph" w:styleId="Header">
    <w:name w:val="header"/>
    <w:basedOn w:val="Normal"/>
    <w:link w:val="HeaderChar"/>
    <w:unhideWhenUsed/>
    <w:rsid w:val="007E4C46"/>
    <w:pPr>
      <w:tabs>
        <w:tab w:val="center" w:pos="4536"/>
        <w:tab w:val="right" w:pos="9072"/>
      </w:tabs>
      <w:spacing w:after="0" w:line="240" w:lineRule="auto"/>
    </w:p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paragraph" w:customStyle="1" w:styleId="Default">
    <w:name w:val="Default"/>
    <w:qFormat/>
    <w:rsid w:val="0032173C"/>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qFormat/>
    <w:rsid w:val="00D00397"/>
    <w:pPr>
      <w:spacing w:after="0" w:line="240" w:lineRule="auto"/>
    </w:pPr>
    <w:rPr>
      <w:rFonts w:ascii="Tahoma" w:hAnsi="Tahoma" w:cs="Tahoma"/>
      <w:sz w:val="16"/>
      <w:szCs w:val="16"/>
    </w:rPr>
  </w:style>
  <w:style w:type="paragraph" w:customStyle="1" w:styleId="Style4">
    <w:name w:val="Style 4"/>
    <w:basedOn w:val="Normal"/>
    <w:uiPriority w:val="99"/>
    <w:qFormat/>
    <w:rsid w:val="00EB1C9F"/>
    <w:pPr>
      <w:widowControl w:val="0"/>
      <w:spacing w:after="0" w:line="240" w:lineRule="auto"/>
      <w:ind w:left="72"/>
    </w:pPr>
    <w:rPr>
      <w:rFonts w:ascii="Tahoma" w:eastAsiaTheme="minorEastAsia" w:hAnsi="Tahoma" w:cs="Tahoma"/>
      <w:sz w:val="21"/>
      <w:szCs w:val="21"/>
      <w:lang w:val="ro-RO" w:eastAsia="ro-RO"/>
    </w:rPr>
  </w:style>
  <w:style w:type="paragraph" w:customStyle="1" w:styleId="Style7">
    <w:name w:val="Style 7"/>
    <w:basedOn w:val="Normal"/>
    <w:uiPriority w:val="99"/>
    <w:qFormat/>
    <w:rsid w:val="00C737FA"/>
    <w:pPr>
      <w:widowControl w:val="0"/>
      <w:spacing w:after="0" w:line="240" w:lineRule="auto"/>
    </w:pPr>
    <w:rPr>
      <w:rFonts w:ascii="Tahoma" w:eastAsiaTheme="minorEastAsia" w:hAnsi="Tahoma" w:cs="Tahoma"/>
      <w:sz w:val="20"/>
      <w:szCs w:val="20"/>
      <w:lang w:val="ro-RO" w:eastAsia="ro-RO"/>
    </w:rPr>
  </w:style>
  <w:style w:type="paragraph" w:customStyle="1" w:styleId="Style1">
    <w:name w:val="Style 1"/>
    <w:basedOn w:val="Normal"/>
    <w:uiPriority w:val="99"/>
    <w:qFormat/>
    <w:rsid w:val="00D472A1"/>
    <w:pPr>
      <w:widowControl w:val="0"/>
      <w:spacing w:after="0" w:line="240" w:lineRule="auto"/>
    </w:pPr>
    <w:rPr>
      <w:rFonts w:ascii="Times New Roman" w:eastAsiaTheme="minorEastAsia" w:hAnsi="Times New Roman" w:cs="Times New Roman"/>
      <w:sz w:val="24"/>
      <w:szCs w:val="24"/>
      <w:lang w:val="ro-RO" w:eastAsia="ro-RO"/>
    </w:rPr>
  </w:style>
  <w:style w:type="paragraph" w:customStyle="1" w:styleId="Style10">
    <w:name w:val="Style 10"/>
    <w:basedOn w:val="Normal"/>
    <w:uiPriority w:val="99"/>
    <w:qFormat/>
    <w:rsid w:val="00D472A1"/>
    <w:pPr>
      <w:widowControl w:val="0"/>
      <w:spacing w:after="0" w:line="240" w:lineRule="auto"/>
      <w:ind w:left="144"/>
    </w:pPr>
    <w:rPr>
      <w:rFonts w:ascii="Tahoma" w:eastAsiaTheme="minorEastAsia" w:hAnsi="Tahoma" w:cs="Tahoma"/>
      <w:color w:val="060C0B"/>
      <w:sz w:val="21"/>
      <w:szCs w:val="21"/>
      <w:lang w:val="ro-RO" w:eastAsia="ro-RO"/>
    </w:rPr>
  </w:style>
  <w:style w:type="paragraph" w:styleId="NoSpacing">
    <w:name w:val="No Spacing"/>
    <w:qFormat/>
    <w:rsid w:val="008D431E"/>
    <w:pPr>
      <w:spacing w:after="200" w:line="276" w:lineRule="auto"/>
    </w:pPr>
    <w:rPr>
      <w:rFonts w:eastAsia="Times New Roman" w:cs="Times New Roman"/>
      <w:color w:val="00000A"/>
      <w:sz w:val="22"/>
    </w:rPr>
  </w:style>
  <w:style w:type="paragraph" w:customStyle="1" w:styleId="Frspaiere1">
    <w:name w:val="Fără spațiere1"/>
    <w:qFormat/>
    <w:rsid w:val="008D431E"/>
    <w:pPr>
      <w:spacing w:after="200" w:line="276" w:lineRule="auto"/>
    </w:pPr>
    <w:rPr>
      <w:rFonts w:ascii="Arial" w:eastAsia="Times New Roman" w:hAnsi="Arial" w:cs="Arial"/>
      <w:color w:val="00000A"/>
      <w:sz w:val="28"/>
      <w:szCs w:val="28"/>
    </w:rPr>
  </w:style>
  <w:style w:type="paragraph" w:customStyle="1" w:styleId="Listparagraf">
    <w:name w:val="Listă paragraf"/>
    <w:basedOn w:val="Normal"/>
    <w:qFormat/>
    <w:rsid w:val="008D431E"/>
    <w:pPr>
      <w:ind w:left="720"/>
      <w:contextualSpacing/>
    </w:pPr>
  </w:style>
  <w:style w:type="paragraph" w:customStyle="1" w:styleId="ListParagraph1">
    <w:name w:val="List Paragraph1"/>
    <w:basedOn w:val="Normal"/>
    <w:qFormat/>
    <w:rsid w:val="008D431E"/>
    <w:pPr>
      <w:spacing w:after="0" w:line="240" w:lineRule="auto"/>
      <w:ind w:left="720"/>
      <w:contextualSpacing/>
    </w:pPr>
    <w:rPr>
      <w:rFonts w:ascii="Times New Roman" w:hAnsi="Times New Roman" w:cs="Times New Roman"/>
      <w:sz w:val="24"/>
      <w:szCs w:val="24"/>
    </w:rPr>
  </w:style>
  <w:style w:type="paragraph" w:customStyle="1" w:styleId="FrameContents">
    <w:name w:val="Frame Contents"/>
    <w:basedOn w:val="Normal"/>
    <w:qFormat/>
    <w:rsid w:val="008D431E"/>
  </w:style>
  <w:style w:type="numbering" w:customStyle="1" w:styleId="WW8Num3">
    <w:name w:val="WW8Num3"/>
    <w:qFormat/>
    <w:rsid w:val="008D431E"/>
  </w:style>
  <w:style w:type="numbering" w:customStyle="1" w:styleId="WW8Num2">
    <w:name w:val="WW8Num2"/>
    <w:qFormat/>
    <w:rsid w:val="008D431E"/>
  </w:style>
  <w:style w:type="numbering" w:customStyle="1" w:styleId="WW8Num7">
    <w:name w:val="WW8Num7"/>
    <w:qFormat/>
    <w:rsid w:val="008D431E"/>
  </w:style>
  <w:style w:type="numbering" w:customStyle="1" w:styleId="WW8Num8">
    <w:name w:val="WW8Num8"/>
    <w:qFormat/>
    <w:rsid w:val="008D431E"/>
  </w:style>
  <w:style w:type="numbering" w:customStyle="1" w:styleId="WW8Num14">
    <w:name w:val="WW8Num14"/>
    <w:qFormat/>
    <w:rsid w:val="008D431E"/>
  </w:style>
  <w:style w:type="numbering" w:customStyle="1" w:styleId="WW8Num13">
    <w:name w:val="WW8Num13"/>
    <w:qFormat/>
    <w:rsid w:val="008D431E"/>
  </w:style>
  <w:style w:type="numbering" w:customStyle="1" w:styleId="WW8Num4">
    <w:name w:val="WW8Num4"/>
    <w:qFormat/>
    <w:rsid w:val="008D431E"/>
  </w:style>
  <w:style w:type="numbering" w:customStyle="1" w:styleId="WW8Num12">
    <w:name w:val="WW8Num12"/>
    <w:qFormat/>
    <w:rsid w:val="008D431E"/>
  </w:style>
  <w:style w:type="table" w:styleId="TableGrid">
    <w:name w:val="Table Grid"/>
    <w:basedOn w:val="TableNormal"/>
    <w:uiPriority w:val="39"/>
    <w:rsid w:val="004E48FD"/>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C9C0-D415-4FE3-B597-337425E0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17413</Words>
  <Characters>99259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MBT</Company>
  <LinksUpToDate>false</LinksUpToDate>
  <CharactersWithSpaces>116440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Windows User</cp:lastModifiedBy>
  <cp:revision>3</cp:revision>
  <cp:lastPrinted>2018-04-19T15:26:00Z</cp:lastPrinted>
  <dcterms:created xsi:type="dcterms:W3CDTF">2018-04-19T18:11:00Z</dcterms:created>
  <dcterms:modified xsi:type="dcterms:W3CDTF">2018-06-19T08:47:00Z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